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408"/>
        <w:gridCol w:w="3409"/>
      </w:tblGrid>
      <w:tr w:rsidR="000F00FA" w14:paraId="676204FA" w14:textId="77777777" w:rsidTr="000F00FA">
        <w:trPr>
          <w:trHeight w:val="3535"/>
        </w:trPr>
        <w:tc>
          <w:tcPr>
            <w:tcW w:w="3408" w:type="dxa"/>
          </w:tcPr>
          <w:p w14:paraId="7D61A347" w14:textId="77777777" w:rsidR="000F00FA" w:rsidRPr="000F00FA" w:rsidRDefault="000F00FA" w:rsidP="000F00FA">
            <w:pPr>
              <w:suppressAutoHyphens/>
              <w:autoSpaceDN w:val="0"/>
              <w:jc w:val="center"/>
              <w:rPr>
                <w:rFonts w:ascii="Cambria Math" w:hAnsi="Cambria Math" w:cs="Tahoma"/>
                <w:b/>
                <w:sz w:val="20"/>
                <w:szCs w:val="20"/>
              </w:rPr>
            </w:pPr>
            <w:bookmarkStart w:id="0" w:name="_Hlk188815396"/>
            <w:r w:rsidRPr="000F00FA">
              <w:rPr>
                <w:rFonts w:ascii="Cambria Math" w:hAnsi="Cambria Math" w:cs="Tahoma"/>
                <w:b/>
                <w:sz w:val="20"/>
                <w:szCs w:val="20"/>
              </w:rPr>
              <w:t xml:space="preserve">REPUBLIQUE DU CAMEROUN                                </w:t>
            </w:r>
          </w:p>
          <w:p w14:paraId="25C1CC9C"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Paix-Travail-Patrie                                                             </w:t>
            </w:r>
          </w:p>
          <w:p w14:paraId="16D35338"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w:t>
            </w:r>
          </w:p>
          <w:p w14:paraId="442C36F4"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REGION DE L’EXTREME-NORD                 </w:t>
            </w:r>
          </w:p>
          <w:p w14:paraId="6F44FD8A"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44BF7B3D"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DEPARTEMENT DU MAYO DANAY</w:t>
            </w:r>
          </w:p>
          <w:p w14:paraId="00E7A06A"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5101C066"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ARRONDISSEMENT DE KAI </w:t>
            </w:r>
            <w:proofErr w:type="spellStart"/>
            <w:r w:rsidRPr="000F00FA">
              <w:rPr>
                <w:rFonts w:ascii="Cambria Math" w:hAnsi="Cambria Math" w:cs="Tahoma"/>
                <w:b/>
                <w:sz w:val="20"/>
                <w:szCs w:val="20"/>
              </w:rPr>
              <w:t>KAI</w:t>
            </w:r>
            <w:proofErr w:type="spellEnd"/>
          </w:p>
          <w:p w14:paraId="4B3EE43E"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46C70600"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COMMUNE DE KAI </w:t>
            </w:r>
            <w:proofErr w:type="spellStart"/>
            <w:r w:rsidRPr="000F00FA">
              <w:rPr>
                <w:rFonts w:ascii="Cambria Math" w:hAnsi="Cambria Math" w:cs="Tahoma"/>
                <w:b/>
                <w:sz w:val="20"/>
                <w:szCs w:val="20"/>
              </w:rPr>
              <w:t>KAI</w:t>
            </w:r>
            <w:proofErr w:type="spellEnd"/>
          </w:p>
          <w:p w14:paraId="5C3E01EB"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w:t>
            </w:r>
          </w:p>
          <w:p w14:paraId="51DC7EFE"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COMMISSION INTERNE </w:t>
            </w:r>
          </w:p>
          <w:p w14:paraId="1300C253"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DE PASSATION DES MARCHES                           </w:t>
            </w:r>
          </w:p>
          <w:p w14:paraId="1F2B9AC8"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19F41E40" w14:textId="77777777" w:rsidR="000F00FA" w:rsidRDefault="000F00FA" w:rsidP="00C4251C">
            <w:pPr>
              <w:jc w:val="center"/>
              <w:rPr>
                <w:b/>
                <w:bCs/>
                <w:sz w:val="20"/>
                <w:szCs w:val="20"/>
                <w:lang w:val="en-US"/>
              </w:rPr>
            </w:pPr>
          </w:p>
        </w:tc>
        <w:tc>
          <w:tcPr>
            <w:tcW w:w="3408" w:type="dxa"/>
          </w:tcPr>
          <w:p w14:paraId="4539336C" w14:textId="798772E4" w:rsidR="000F00FA" w:rsidRDefault="000F00FA" w:rsidP="00C4251C">
            <w:pPr>
              <w:jc w:val="center"/>
              <w:rPr>
                <w:b/>
                <w:bCs/>
                <w:sz w:val="20"/>
                <w:szCs w:val="20"/>
                <w:lang w:val="en-US"/>
              </w:rPr>
            </w:pPr>
            <w:r w:rsidRPr="000F00FA">
              <w:rPr>
                <w:noProof/>
              </w:rPr>
              <w:drawing>
                <wp:anchor distT="0" distB="0" distL="114300" distR="114300" simplePos="0" relativeHeight="251708416" behindDoc="0" locked="0" layoutInCell="1" allowOverlap="1" wp14:anchorId="5C4F96FA" wp14:editId="76986559">
                  <wp:simplePos x="0" y="0"/>
                  <wp:positionH relativeFrom="column">
                    <wp:posOffset>398145</wp:posOffset>
                  </wp:positionH>
                  <wp:positionV relativeFrom="paragraph">
                    <wp:posOffset>76624</wp:posOffset>
                  </wp:positionV>
                  <wp:extent cx="1252220" cy="1261110"/>
                  <wp:effectExtent l="133350" t="76200" r="100330" b="872490"/>
                  <wp:wrapSquare wrapText="bothSides"/>
                  <wp:docPr id="980267583" name="Image 98026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2220" cy="12611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tc>
        <w:tc>
          <w:tcPr>
            <w:tcW w:w="3409" w:type="dxa"/>
          </w:tcPr>
          <w:p w14:paraId="6C0C9AE9" w14:textId="77777777" w:rsidR="000F00FA" w:rsidRPr="000F00FA" w:rsidRDefault="000F00FA" w:rsidP="000F00FA">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REPUBLIC OF CAMEROON                                                Peace-Work-Fatherland                                                                                                                                                        ---------------</w:t>
            </w:r>
          </w:p>
          <w:p w14:paraId="3A9FD08F" w14:textId="77777777" w:rsidR="000F00FA" w:rsidRPr="000F00FA" w:rsidRDefault="000F00FA" w:rsidP="000F00FA">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FAR-NORTH REGION</w:t>
            </w:r>
          </w:p>
          <w:p w14:paraId="2010D7CA" w14:textId="77777777" w:rsidR="000F00FA" w:rsidRPr="000F00FA" w:rsidRDefault="000F00FA" w:rsidP="000F00FA">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MAYO DANAY DIVISIONAL</w:t>
            </w:r>
          </w:p>
          <w:p w14:paraId="4133320E" w14:textId="77777777" w:rsidR="000F00FA" w:rsidRPr="000F00FA" w:rsidRDefault="000F00FA" w:rsidP="000F00FA">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 ---------------</w:t>
            </w:r>
          </w:p>
          <w:p w14:paraId="64141C79" w14:textId="77777777" w:rsidR="000F00FA" w:rsidRPr="000F00FA" w:rsidRDefault="000F00FA" w:rsidP="000F00FA">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KAI </w:t>
            </w:r>
            <w:proofErr w:type="spellStart"/>
            <w:r w:rsidRPr="000F00FA">
              <w:rPr>
                <w:rFonts w:ascii="Cambria Math" w:hAnsi="Cambria Math" w:cs="Tahoma"/>
                <w:b/>
                <w:sz w:val="20"/>
                <w:szCs w:val="20"/>
                <w:lang w:val="en-US"/>
              </w:rPr>
              <w:t>KAI</w:t>
            </w:r>
            <w:proofErr w:type="spellEnd"/>
            <w:r w:rsidRPr="000F00FA">
              <w:rPr>
                <w:rFonts w:ascii="Cambria Math" w:hAnsi="Cambria Math" w:cs="Tahoma"/>
                <w:b/>
                <w:sz w:val="20"/>
                <w:szCs w:val="20"/>
                <w:lang w:val="en-US"/>
              </w:rPr>
              <w:t xml:space="preserve"> SUBDIVISIONAL</w:t>
            </w:r>
          </w:p>
          <w:p w14:paraId="7295428B" w14:textId="77777777" w:rsidR="000F00FA" w:rsidRPr="000F00FA" w:rsidRDefault="000F00FA" w:rsidP="000F00FA">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w:t>
            </w:r>
          </w:p>
          <w:p w14:paraId="6326C09C" w14:textId="77777777" w:rsidR="000F00FA" w:rsidRPr="000F00FA" w:rsidRDefault="000F00FA" w:rsidP="000F00FA">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KAI </w:t>
            </w:r>
            <w:proofErr w:type="spellStart"/>
            <w:r w:rsidRPr="000F00FA">
              <w:rPr>
                <w:rFonts w:ascii="Cambria Math" w:hAnsi="Cambria Math" w:cs="Tahoma"/>
                <w:b/>
                <w:sz w:val="20"/>
                <w:szCs w:val="20"/>
                <w:lang w:val="en-US"/>
              </w:rPr>
              <w:t>KAI</w:t>
            </w:r>
            <w:proofErr w:type="spellEnd"/>
            <w:r w:rsidRPr="000F00FA">
              <w:rPr>
                <w:rFonts w:ascii="Cambria Math" w:hAnsi="Cambria Math" w:cs="Tahoma"/>
                <w:b/>
                <w:sz w:val="20"/>
                <w:szCs w:val="20"/>
                <w:lang w:val="en-US"/>
              </w:rPr>
              <w:t xml:space="preserve"> COUNCIL</w:t>
            </w:r>
          </w:p>
          <w:p w14:paraId="60B81316"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10C11AD9" w14:textId="77777777" w:rsidR="000F00FA" w:rsidRPr="000F00FA" w:rsidRDefault="000F00FA" w:rsidP="000F00FA">
            <w:pPr>
              <w:suppressAutoHyphens/>
              <w:autoSpaceDN w:val="0"/>
              <w:jc w:val="center"/>
              <w:rPr>
                <w:rFonts w:ascii="Cambria Math" w:hAnsi="Cambria Math" w:cs="Tahoma"/>
                <w:b/>
                <w:sz w:val="20"/>
                <w:szCs w:val="20"/>
              </w:rPr>
            </w:pPr>
            <w:r w:rsidRPr="000F00FA">
              <w:rPr>
                <w:rFonts w:ascii="Cambria Math" w:hAnsi="Cambria Math" w:cs="Tahoma"/>
                <w:b/>
                <w:sz w:val="20"/>
                <w:szCs w:val="20"/>
              </w:rPr>
              <w:t>INTERNAL TENDERS BOARD</w:t>
            </w:r>
          </w:p>
          <w:p w14:paraId="3E769C96" w14:textId="5B2FA0DE" w:rsidR="000F00FA" w:rsidRDefault="000F00FA" w:rsidP="000F00FA">
            <w:pPr>
              <w:jc w:val="center"/>
              <w:rPr>
                <w:b/>
                <w:bCs/>
                <w:sz w:val="20"/>
                <w:szCs w:val="20"/>
                <w:lang w:val="en-US"/>
              </w:rPr>
            </w:pPr>
            <w:r w:rsidRPr="000F00FA">
              <w:rPr>
                <w:rFonts w:ascii="Cambria Math" w:hAnsi="Cambria Math" w:cs="Tahoma"/>
                <w:b/>
                <w:sz w:val="20"/>
                <w:szCs w:val="20"/>
              </w:rPr>
              <w:t>---------------</w:t>
            </w:r>
          </w:p>
        </w:tc>
      </w:tr>
      <w:bookmarkEnd w:id="0"/>
    </w:tbl>
    <w:p w14:paraId="07141B34" w14:textId="549E5884" w:rsidR="00C4251C" w:rsidRPr="00E62DE1" w:rsidRDefault="00C4251C" w:rsidP="00C4251C">
      <w:pPr>
        <w:tabs>
          <w:tab w:val="left" w:pos="2115"/>
          <w:tab w:val="center" w:pos="4536"/>
        </w:tabs>
        <w:rPr>
          <w:rFonts w:ascii="Tw Cen MT" w:hAnsi="Tw Cen MT"/>
          <w:b/>
          <w:color w:val="FF0000"/>
          <w:sz w:val="16"/>
          <w:szCs w:val="20"/>
        </w:rPr>
      </w:pPr>
    </w:p>
    <w:p w14:paraId="29645443" w14:textId="77777777" w:rsidR="00C4251C" w:rsidRDefault="00C4251C" w:rsidP="00C4251C">
      <w:pPr>
        <w:overflowPunct w:val="0"/>
        <w:autoSpaceDE w:val="0"/>
        <w:autoSpaceDN w:val="0"/>
        <w:adjustRightInd w:val="0"/>
        <w:spacing w:line="276" w:lineRule="auto"/>
        <w:jc w:val="center"/>
        <w:textAlignment w:val="baseline"/>
        <w:rPr>
          <w:rFonts w:ascii="Cambria" w:hAnsi="Cambria"/>
          <w:b/>
          <w:sz w:val="28"/>
          <w:szCs w:val="18"/>
        </w:rPr>
      </w:pPr>
    </w:p>
    <w:p w14:paraId="3E5B780E" w14:textId="77777777" w:rsidR="006C72F8" w:rsidRDefault="006C72F8" w:rsidP="00C4251C">
      <w:pPr>
        <w:jc w:val="center"/>
        <w:rPr>
          <w:rFonts w:ascii="Arial Narrow" w:hAnsi="Arial Narrow"/>
          <w:bCs/>
          <w:sz w:val="32"/>
          <w:szCs w:val="32"/>
          <w:u w:val="single"/>
        </w:rPr>
      </w:pPr>
      <w:r>
        <w:rPr>
          <w:rFonts w:ascii="Arial Narrow" w:hAnsi="Arial Narrow"/>
          <w:bCs/>
          <w:sz w:val="32"/>
          <w:szCs w:val="32"/>
          <w:u w:val="single"/>
        </w:rPr>
        <w:t xml:space="preserve">COMMISSION INTERNE DE PASSATION </w:t>
      </w:r>
    </w:p>
    <w:p w14:paraId="3C991CA5" w14:textId="729E098D" w:rsidR="00C4251C" w:rsidRDefault="006C72F8" w:rsidP="00C4251C">
      <w:pPr>
        <w:jc w:val="center"/>
        <w:rPr>
          <w:rFonts w:ascii="Arial Narrow" w:hAnsi="Arial Narrow"/>
          <w:bCs/>
          <w:sz w:val="32"/>
          <w:szCs w:val="32"/>
          <w:u w:val="single"/>
        </w:rPr>
      </w:pPr>
      <w:r>
        <w:rPr>
          <w:rFonts w:ascii="Arial Narrow" w:hAnsi="Arial Narrow"/>
          <w:bCs/>
          <w:sz w:val="32"/>
          <w:szCs w:val="32"/>
          <w:u w:val="single"/>
        </w:rPr>
        <w:t xml:space="preserve">DES MARCHES DE LA </w:t>
      </w:r>
      <w:r w:rsidR="006759D2">
        <w:rPr>
          <w:rFonts w:ascii="Arial Narrow" w:hAnsi="Arial Narrow"/>
          <w:bCs/>
          <w:sz w:val="32"/>
          <w:szCs w:val="32"/>
          <w:u w:val="single"/>
        </w:rPr>
        <w:t xml:space="preserve">COMMUNE DE KAI </w:t>
      </w:r>
      <w:proofErr w:type="spellStart"/>
      <w:r w:rsidR="006759D2">
        <w:rPr>
          <w:rFonts w:ascii="Arial Narrow" w:hAnsi="Arial Narrow"/>
          <w:bCs/>
          <w:sz w:val="32"/>
          <w:szCs w:val="32"/>
          <w:u w:val="single"/>
        </w:rPr>
        <w:t>KAI</w:t>
      </w:r>
      <w:proofErr w:type="spellEnd"/>
    </w:p>
    <w:p w14:paraId="3E7B5EF3" w14:textId="77777777" w:rsidR="00C4251C" w:rsidRDefault="00C4251C" w:rsidP="00C4251C">
      <w:pPr>
        <w:rPr>
          <w:sz w:val="20"/>
        </w:rPr>
      </w:pPr>
    </w:p>
    <w:p w14:paraId="298C7EF5" w14:textId="77777777" w:rsidR="006C72F8" w:rsidRDefault="006C72F8" w:rsidP="005F408B"/>
    <w:p w14:paraId="1DF664F3" w14:textId="56197438" w:rsidR="00C4251C" w:rsidRPr="00BE3570" w:rsidRDefault="00C4251C" w:rsidP="00C4251C">
      <w:pPr>
        <w:pStyle w:val="Titre9"/>
        <w:spacing w:line="360" w:lineRule="auto"/>
        <w:rPr>
          <w:rFonts w:cs="Arial"/>
          <w:bCs/>
          <w:lang w:val="fr-FR"/>
        </w:rPr>
      </w:pPr>
      <w:r w:rsidRPr="00BE3570">
        <w:rPr>
          <w:rFonts w:cs="Arial"/>
          <w:bCs/>
        </w:rPr>
        <w:t>DOSSIER D’APPEL D’OFFRES</w:t>
      </w:r>
      <w:r w:rsidRPr="00BE3570">
        <w:rPr>
          <w:rFonts w:cs="Arial"/>
          <w:bCs/>
          <w:lang w:val="fr-FR"/>
        </w:rPr>
        <w:t xml:space="preserve"> </w:t>
      </w:r>
    </w:p>
    <w:p w14:paraId="108B7B7F" w14:textId="77777777" w:rsidR="00C4251C" w:rsidRDefault="00C4251C" w:rsidP="00C4251C">
      <w:pPr>
        <w:rPr>
          <w:sz w:val="20"/>
        </w:rPr>
      </w:pPr>
    </w:p>
    <w:p w14:paraId="520D79F9" w14:textId="5B484B30" w:rsidR="00C4251C" w:rsidRDefault="00C4251C" w:rsidP="00C4251C">
      <w:pPr>
        <w:rPr>
          <w:sz w:val="20"/>
        </w:rPr>
      </w:pPr>
    </w:p>
    <w:p w14:paraId="6A0D2031" w14:textId="7F794C72" w:rsidR="00C4251C" w:rsidRDefault="00504306" w:rsidP="00C4251C">
      <w:pPr>
        <w:rPr>
          <w:sz w:val="20"/>
        </w:rPr>
      </w:pPr>
      <w:r>
        <w:rPr>
          <w:noProof/>
          <w:sz w:val="20"/>
        </w:rPr>
        <mc:AlternateContent>
          <mc:Choice Requires="wps">
            <w:drawing>
              <wp:anchor distT="0" distB="0" distL="114300" distR="114300" simplePos="0" relativeHeight="251673600" behindDoc="0" locked="0" layoutInCell="1" allowOverlap="1" wp14:anchorId="409A06A4" wp14:editId="7EC1D25B">
                <wp:simplePos x="0" y="0"/>
                <wp:positionH relativeFrom="column">
                  <wp:posOffset>-347237</wp:posOffset>
                </wp:positionH>
                <wp:positionV relativeFrom="paragraph">
                  <wp:posOffset>78057</wp:posOffset>
                </wp:positionV>
                <wp:extent cx="7033260" cy="1581150"/>
                <wp:effectExtent l="76200" t="76200" r="15240" b="19050"/>
                <wp:wrapNone/>
                <wp:docPr id="26" name="Rectangle :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3260" cy="158115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63BD2FB2" w14:textId="77777777" w:rsidR="00DA4B25" w:rsidRDefault="00DA4B25" w:rsidP="005F408B">
                            <w:pPr>
                              <w:spacing w:line="276" w:lineRule="auto"/>
                              <w:jc w:val="center"/>
                              <w:rPr>
                                <w:rFonts w:ascii="Gill Sans MT" w:hAnsi="Gill Sans MT"/>
                                <w:b/>
                                <w:sz w:val="26"/>
                                <w:szCs w:val="26"/>
                                <w:highlight w:val="cyan"/>
                              </w:rPr>
                            </w:pPr>
                          </w:p>
                          <w:p w14:paraId="423380A7" w14:textId="6171BF1A" w:rsidR="00DA4B25" w:rsidRPr="00504306" w:rsidRDefault="00DA4B25" w:rsidP="005F408B">
                            <w:pPr>
                              <w:spacing w:line="276" w:lineRule="auto"/>
                              <w:jc w:val="center"/>
                              <w:rPr>
                                <w:rFonts w:ascii="Gill Sans MT" w:hAnsi="Gill Sans MT"/>
                                <w:color w:val="000000" w:themeColor="text1"/>
                                <w:sz w:val="26"/>
                                <w:szCs w:val="26"/>
                              </w:rPr>
                            </w:pPr>
                            <w:r w:rsidRPr="00504306">
                              <w:rPr>
                                <w:rFonts w:ascii="Gill Sans MT" w:hAnsi="Gill Sans MT"/>
                                <w:b/>
                                <w:color w:val="000000" w:themeColor="text1"/>
                                <w:sz w:val="26"/>
                                <w:szCs w:val="26"/>
                              </w:rPr>
                              <w:t>APPEL</w:t>
                            </w:r>
                            <w:r w:rsidRPr="00504306">
                              <w:rPr>
                                <w:rFonts w:ascii="Gill Sans MT" w:hAnsi="Gill Sans MT"/>
                                <w:b/>
                                <w:bCs/>
                                <w:color w:val="000000" w:themeColor="text1"/>
                                <w:spacing w:val="6"/>
                                <w:sz w:val="26"/>
                                <w:szCs w:val="26"/>
                              </w:rPr>
                              <w:t xml:space="preserve"> </w:t>
                            </w:r>
                            <w:r w:rsidRPr="00504306">
                              <w:rPr>
                                <w:rFonts w:ascii="Gill Sans MT" w:hAnsi="Gill Sans MT"/>
                                <w:b/>
                                <w:color w:val="000000" w:themeColor="text1"/>
                                <w:sz w:val="26"/>
                                <w:szCs w:val="26"/>
                              </w:rPr>
                              <w:t>D’OFFRES NATIONAL OUVERT EN PROCEDURE D’URGENCE</w:t>
                            </w:r>
                            <w:r w:rsidRPr="00504306">
                              <w:rPr>
                                <w:rFonts w:ascii="Gill Sans MT" w:hAnsi="Gill Sans MT"/>
                                <w:color w:val="000000" w:themeColor="text1"/>
                                <w:sz w:val="26"/>
                                <w:szCs w:val="26"/>
                              </w:rPr>
                              <w:t xml:space="preserve"> </w:t>
                            </w:r>
                          </w:p>
                          <w:p w14:paraId="4CDB714A" w14:textId="66BF426D" w:rsidR="00DA4B25" w:rsidRPr="00504306" w:rsidRDefault="00DA4B25" w:rsidP="005F408B">
                            <w:pPr>
                              <w:spacing w:line="276" w:lineRule="auto"/>
                              <w:jc w:val="center"/>
                              <w:rPr>
                                <w:rFonts w:ascii="Gill Sans MT" w:hAnsi="Gill Sans MT"/>
                                <w:color w:val="000000" w:themeColor="text1"/>
                                <w:sz w:val="26"/>
                                <w:szCs w:val="26"/>
                              </w:rPr>
                            </w:pPr>
                            <w:r>
                              <w:rPr>
                                <w:rFonts w:ascii="Gill Sans MT" w:hAnsi="Gill Sans MT"/>
                                <w:b/>
                                <w:bCs/>
                                <w:color w:val="000000" w:themeColor="text1"/>
                                <w:sz w:val="26"/>
                                <w:szCs w:val="26"/>
                              </w:rPr>
                              <w:t>N°007</w:t>
                            </w:r>
                            <w:r w:rsidRPr="00504306">
                              <w:rPr>
                                <w:rFonts w:ascii="Gill Sans MT" w:hAnsi="Gill Sans MT"/>
                                <w:b/>
                                <w:bCs/>
                                <w:color w:val="000000" w:themeColor="text1"/>
                                <w:sz w:val="26"/>
                                <w:szCs w:val="26"/>
                              </w:rPr>
                              <w:t>/AONO/C-KAI KAI/CIPM/</w:t>
                            </w:r>
                            <w:r>
                              <w:rPr>
                                <w:rFonts w:ascii="Gill Sans MT" w:hAnsi="Gill Sans MT"/>
                                <w:b/>
                                <w:bCs/>
                                <w:color w:val="000000" w:themeColor="text1"/>
                                <w:sz w:val="26"/>
                                <w:szCs w:val="26"/>
                              </w:rPr>
                              <w:t>ROUTE/</w:t>
                            </w:r>
                            <w:r w:rsidRPr="00504306">
                              <w:rPr>
                                <w:rFonts w:ascii="Gill Sans MT" w:hAnsi="Gill Sans MT"/>
                                <w:b/>
                                <w:bCs/>
                                <w:color w:val="000000" w:themeColor="text1"/>
                                <w:sz w:val="26"/>
                                <w:szCs w:val="26"/>
                              </w:rPr>
                              <w:t>2025 du</w:t>
                            </w:r>
                            <w:r w:rsidRPr="00504306">
                              <w:rPr>
                                <w:rFonts w:ascii="Gill Sans MT" w:hAnsi="Gill Sans MT"/>
                                <w:color w:val="000000" w:themeColor="text1"/>
                                <w:sz w:val="26"/>
                                <w:szCs w:val="26"/>
                              </w:rPr>
                              <w:t xml:space="preserve"> ___________</w:t>
                            </w:r>
                          </w:p>
                          <w:p w14:paraId="3FC7DB8F" w14:textId="788C6B80" w:rsidR="00DA4B25" w:rsidRPr="00504306" w:rsidRDefault="00DA4B25" w:rsidP="005F408B">
                            <w:pPr>
                              <w:spacing w:line="276" w:lineRule="auto"/>
                              <w:jc w:val="center"/>
                              <w:rPr>
                                <w:color w:val="000000" w:themeColor="text1"/>
                                <w:sz w:val="28"/>
                                <w:szCs w:val="28"/>
                              </w:rPr>
                            </w:pPr>
                            <w:r w:rsidRPr="00504306">
                              <w:rPr>
                                <w:rFonts w:ascii="Gill Sans MT" w:hAnsi="Gill Sans MT"/>
                                <w:b/>
                                <w:bCs/>
                                <w:color w:val="000000" w:themeColor="text1"/>
                                <w:shd w:val="clear" w:color="auto" w:fill="FFFFFF"/>
                              </w:rPr>
                              <w:t xml:space="preserve">POUR </w:t>
                            </w:r>
                            <w:r>
                              <w:rPr>
                                <w:rFonts w:ascii="Gill Sans MT" w:hAnsi="Gill Sans MT"/>
                                <w:b/>
                                <w:bCs/>
                                <w:color w:val="000000" w:themeColor="text1"/>
                                <w:shd w:val="clear" w:color="auto" w:fill="FFFFFF"/>
                              </w:rPr>
                              <w:t xml:space="preserve">L’EXECUTION DES TRAVAUX D’ENTRETIEN DE LA ROUTE </w:t>
                            </w:r>
                            <w:r w:rsidRPr="00504306">
                              <w:rPr>
                                <w:rFonts w:ascii="Gill Sans MT" w:hAnsi="Gill Sans MT"/>
                                <w:b/>
                                <w:bCs/>
                                <w:color w:val="000000" w:themeColor="text1"/>
                                <w:shd w:val="clear" w:color="auto" w:fill="FFFFFF"/>
                              </w:rPr>
                              <w:t>COMM</w:t>
                            </w:r>
                            <w:r>
                              <w:rPr>
                                <w:rFonts w:ascii="Gill Sans MT" w:hAnsi="Gill Sans MT"/>
                                <w:b/>
                                <w:bCs/>
                                <w:color w:val="000000" w:themeColor="text1"/>
                                <w:shd w:val="clear" w:color="auto" w:fill="FFFFFF"/>
                              </w:rPr>
                              <w:t>UNALE PARIA LOUGOYE KAMAS (10</w:t>
                            </w:r>
                            <w:r w:rsidRPr="00504306">
                              <w:rPr>
                                <w:rFonts w:ascii="Gill Sans MT" w:hAnsi="Gill Sans MT"/>
                                <w:b/>
                                <w:bCs/>
                                <w:color w:val="000000" w:themeColor="text1"/>
                                <w:shd w:val="clear" w:color="auto" w:fill="FFFFFF"/>
                              </w:rPr>
                              <w:t xml:space="preserve"> KM)</w:t>
                            </w:r>
                            <w:r>
                              <w:rPr>
                                <w:rFonts w:ascii="Gill Sans MT" w:hAnsi="Gill Sans MT"/>
                                <w:b/>
                                <w:bCs/>
                                <w:color w:val="000000" w:themeColor="text1"/>
                                <w:shd w:val="clear" w:color="auto" w:fill="FFFFFF"/>
                              </w:rPr>
                              <w:t xml:space="preserve">, </w:t>
                            </w:r>
                            <w:r w:rsidRPr="00504306">
                              <w:rPr>
                                <w:rFonts w:ascii="Gill Sans MT" w:hAnsi="Gill Sans MT"/>
                                <w:b/>
                                <w:bCs/>
                                <w:color w:val="000000" w:themeColor="text1"/>
                                <w:shd w:val="clear" w:color="auto" w:fill="FFFFFF"/>
                              </w:rPr>
                              <w:t>DANS LA COMMUNE DE KAKAI, DÉPARTEMENT DU MAYO DANAY, RÉGION DE L’EXTREME NORD</w:t>
                            </w:r>
                            <w:r w:rsidRPr="00504306">
                              <w:rPr>
                                <w:rFonts w:ascii="Gill Sans MT" w:hAnsi="Gill Sans MT"/>
                                <w:b/>
                                <w:color w:val="000000" w:themeColor="text1"/>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26" o:spid="_x0000_s1026" style="position:absolute;margin-left:-27.35pt;margin-top:6.15pt;width:553.8pt;height:1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">
                <v:shadow on="t" opacity=".5" offset="-6pt,-6pt"/>
                <v:textbox>
                  <w:txbxContent>
                    <w:p w14:paraId="63BD2FB2" w14:textId="77777777" w:rsidR="00DA4B25" w:rsidRDefault="00DA4B25" w:rsidP="005F408B">
                      <w:pPr>
                        <w:spacing w:line="276" w:lineRule="auto"/>
                        <w:jc w:val="center"/>
                        <w:rPr>
                          <w:rFonts w:ascii="Gill Sans MT" w:hAnsi="Gill Sans MT"/>
                          <w:b/>
                          <w:sz w:val="26"/>
                          <w:szCs w:val="26"/>
                          <w:highlight w:val="cyan"/>
                        </w:rPr>
                      </w:pPr>
                    </w:p>
                    <w:p w14:paraId="423380A7" w14:textId="6171BF1A" w:rsidR="00DA4B25" w:rsidRPr="00504306" w:rsidRDefault="00DA4B25" w:rsidP="005F408B">
                      <w:pPr>
                        <w:spacing w:line="276" w:lineRule="auto"/>
                        <w:jc w:val="center"/>
                        <w:rPr>
                          <w:rFonts w:ascii="Gill Sans MT" w:hAnsi="Gill Sans MT"/>
                          <w:color w:val="000000" w:themeColor="text1"/>
                          <w:sz w:val="26"/>
                          <w:szCs w:val="26"/>
                        </w:rPr>
                      </w:pPr>
                      <w:r w:rsidRPr="00504306">
                        <w:rPr>
                          <w:rFonts w:ascii="Gill Sans MT" w:hAnsi="Gill Sans MT"/>
                          <w:b/>
                          <w:color w:val="000000" w:themeColor="text1"/>
                          <w:sz w:val="26"/>
                          <w:szCs w:val="26"/>
                        </w:rPr>
                        <w:t>APPEL</w:t>
                      </w:r>
                      <w:r w:rsidRPr="00504306">
                        <w:rPr>
                          <w:rFonts w:ascii="Gill Sans MT" w:hAnsi="Gill Sans MT"/>
                          <w:b/>
                          <w:bCs/>
                          <w:color w:val="000000" w:themeColor="text1"/>
                          <w:spacing w:val="6"/>
                          <w:sz w:val="26"/>
                          <w:szCs w:val="26"/>
                        </w:rPr>
                        <w:t xml:space="preserve"> </w:t>
                      </w:r>
                      <w:r w:rsidRPr="00504306">
                        <w:rPr>
                          <w:rFonts w:ascii="Gill Sans MT" w:hAnsi="Gill Sans MT"/>
                          <w:b/>
                          <w:color w:val="000000" w:themeColor="text1"/>
                          <w:sz w:val="26"/>
                          <w:szCs w:val="26"/>
                        </w:rPr>
                        <w:t>D’OFFRES NATIONAL OUVERT EN PROCEDURE D’URGENCE</w:t>
                      </w:r>
                      <w:r w:rsidRPr="00504306">
                        <w:rPr>
                          <w:rFonts w:ascii="Gill Sans MT" w:hAnsi="Gill Sans MT"/>
                          <w:color w:val="000000" w:themeColor="text1"/>
                          <w:sz w:val="26"/>
                          <w:szCs w:val="26"/>
                        </w:rPr>
                        <w:t xml:space="preserve"> </w:t>
                      </w:r>
                    </w:p>
                    <w:p w14:paraId="4CDB714A" w14:textId="66BF426D" w:rsidR="00DA4B25" w:rsidRPr="00504306" w:rsidRDefault="00DA4B25" w:rsidP="005F408B">
                      <w:pPr>
                        <w:spacing w:line="276" w:lineRule="auto"/>
                        <w:jc w:val="center"/>
                        <w:rPr>
                          <w:rFonts w:ascii="Gill Sans MT" w:hAnsi="Gill Sans MT"/>
                          <w:color w:val="000000" w:themeColor="text1"/>
                          <w:sz w:val="26"/>
                          <w:szCs w:val="26"/>
                        </w:rPr>
                      </w:pPr>
                      <w:r>
                        <w:rPr>
                          <w:rFonts w:ascii="Gill Sans MT" w:hAnsi="Gill Sans MT"/>
                          <w:b/>
                          <w:bCs/>
                          <w:color w:val="000000" w:themeColor="text1"/>
                          <w:sz w:val="26"/>
                          <w:szCs w:val="26"/>
                        </w:rPr>
                        <w:t>N°007</w:t>
                      </w:r>
                      <w:r w:rsidRPr="00504306">
                        <w:rPr>
                          <w:rFonts w:ascii="Gill Sans MT" w:hAnsi="Gill Sans MT"/>
                          <w:b/>
                          <w:bCs/>
                          <w:color w:val="000000" w:themeColor="text1"/>
                          <w:sz w:val="26"/>
                          <w:szCs w:val="26"/>
                        </w:rPr>
                        <w:t>/AONO/C-KAI KAI/CIPM/</w:t>
                      </w:r>
                      <w:r>
                        <w:rPr>
                          <w:rFonts w:ascii="Gill Sans MT" w:hAnsi="Gill Sans MT"/>
                          <w:b/>
                          <w:bCs/>
                          <w:color w:val="000000" w:themeColor="text1"/>
                          <w:sz w:val="26"/>
                          <w:szCs w:val="26"/>
                        </w:rPr>
                        <w:t>ROUTE/</w:t>
                      </w:r>
                      <w:r w:rsidRPr="00504306">
                        <w:rPr>
                          <w:rFonts w:ascii="Gill Sans MT" w:hAnsi="Gill Sans MT"/>
                          <w:b/>
                          <w:bCs/>
                          <w:color w:val="000000" w:themeColor="text1"/>
                          <w:sz w:val="26"/>
                          <w:szCs w:val="26"/>
                        </w:rPr>
                        <w:t>2025 du</w:t>
                      </w:r>
                      <w:r w:rsidRPr="00504306">
                        <w:rPr>
                          <w:rFonts w:ascii="Gill Sans MT" w:hAnsi="Gill Sans MT"/>
                          <w:color w:val="000000" w:themeColor="text1"/>
                          <w:sz w:val="26"/>
                          <w:szCs w:val="26"/>
                        </w:rPr>
                        <w:t xml:space="preserve"> ___________</w:t>
                      </w:r>
                    </w:p>
                    <w:p w14:paraId="3FC7DB8F" w14:textId="788C6B80" w:rsidR="00DA4B25" w:rsidRPr="00504306" w:rsidRDefault="00DA4B25" w:rsidP="005F408B">
                      <w:pPr>
                        <w:spacing w:line="276" w:lineRule="auto"/>
                        <w:jc w:val="center"/>
                        <w:rPr>
                          <w:color w:val="000000" w:themeColor="text1"/>
                          <w:sz w:val="28"/>
                          <w:szCs w:val="28"/>
                        </w:rPr>
                      </w:pPr>
                      <w:r w:rsidRPr="00504306">
                        <w:rPr>
                          <w:rFonts w:ascii="Gill Sans MT" w:hAnsi="Gill Sans MT"/>
                          <w:b/>
                          <w:bCs/>
                          <w:color w:val="000000" w:themeColor="text1"/>
                          <w:shd w:val="clear" w:color="auto" w:fill="FFFFFF"/>
                        </w:rPr>
                        <w:t xml:space="preserve">POUR </w:t>
                      </w:r>
                      <w:r>
                        <w:rPr>
                          <w:rFonts w:ascii="Gill Sans MT" w:hAnsi="Gill Sans MT"/>
                          <w:b/>
                          <w:bCs/>
                          <w:color w:val="000000" w:themeColor="text1"/>
                          <w:shd w:val="clear" w:color="auto" w:fill="FFFFFF"/>
                        </w:rPr>
                        <w:t xml:space="preserve">L’EXECUTION DES TRAVAUX D’ENTRETIEN DE LA ROUTE </w:t>
                      </w:r>
                      <w:r w:rsidRPr="00504306">
                        <w:rPr>
                          <w:rFonts w:ascii="Gill Sans MT" w:hAnsi="Gill Sans MT"/>
                          <w:b/>
                          <w:bCs/>
                          <w:color w:val="000000" w:themeColor="text1"/>
                          <w:shd w:val="clear" w:color="auto" w:fill="FFFFFF"/>
                        </w:rPr>
                        <w:t>COMM</w:t>
                      </w:r>
                      <w:r>
                        <w:rPr>
                          <w:rFonts w:ascii="Gill Sans MT" w:hAnsi="Gill Sans MT"/>
                          <w:b/>
                          <w:bCs/>
                          <w:color w:val="000000" w:themeColor="text1"/>
                          <w:shd w:val="clear" w:color="auto" w:fill="FFFFFF"/>
                        </w:rPr>
                        <w:t>UNALE PARIA LOUGOYE KAMAS (10</w:t>
                      </w:r>
                      <w:r w:rsidRPr="00504306">
                        <w:rPr>
                          <w:rFonts w:ascii="Gill Sans MT" w:hAnsi="Gill Sans MT"/>
                          <w:b/>
                          <w:bCs/>
                          <w:color w:val="000000" w:themeColor="text1"/>
                          <w:shd w:val="clear" w:color="auto" w:fill="FFFFFF"/>
                        </w:rPr>
                        <w:t xml:space="preserve"> KM)</w:t>
                      </w:r>
                      <w:r>
                        <w:rPr>
                          <w:rFonts w:ascii="Gill Sans MT" w:hAnsi="Gill Sans MT"/>
                          <w:b/>
                          <w:bCs/>
                          <w:color w:val="000000" w:themeColor="text1"/>
                          <w:shd w:val="clear" w:color="auto" w:fill="FFFFFF"/>
                        </w:rPr>
                        <w:t xml:space="preserve">, </w:t>
                      </w:r>
                      <w:r w:rsidRPr="00504306">
                        <w:rPr>
                          <w:rFonts w:ascii="Gill Sans MT" w:hAnsi="Gill Sans MT"/>
                          <w:b/>
                          <w:bCs/>
                          <w:color w:val="000000" w:themeColor="text1"/>
                          <w:shd w:val="clear" w:color="auto" w:fill="FFFFFF"/>
                        </w:rPr>
                        <w:t>DANS LA COMMUNE DE KAKAI, DÉPARTEMENT DU MAYO DANAY, RÉGION DE L’EXTREME NORD</w:t>
                      </w:r>
                      <w:r w:rsidRPr="00504306">
                        <w:rPr>
                          <w:rFonts w:ascii="Gill Sans MT" w:hAnsi="Gill Sans MT"/>
                          <w:b/>
                          <w:color w:val="000000" w:themeColor="text1"/>
                          <w:shd w:val="clear" w:color="auto" w:fill="FFFFFF"/>
                        </w:rPr>
                        <w:t>.</w:t>
                      </w:r>
                    </w:p>
                  </w:txbxContent>
                </v:textbox>
              </v:roundrect>
            </w:pict>
          </mc:Fallback>
        </mc:AlternateContent>
      </w:r>
    </w:p>
    <w:p w14:paraId="1498F6BB" w14:textId="77777777" w:rsidR="00C4251C" w:rsidRDefault="00C4251C" w:rsidP="00C4251C">
      <w:pPr>
        <w:rPr>
          <w:sz w:val="20"/>
        </w:rPr>
      </w:pPr>
    </w:p>
    <w:p w14:paraId="4B3E323C" w14:textId="77777777" w:rsidR="00C4251C" w:rsidRDefault="00C4251C" w:rsidP="00C4251C">
      <w:pPr>
        <w:rPr>
          <w:sz w:val="20"/>
        </w:rPr>
      </w:pPr>
    </w:p>
    <w:p w14:paraId="2C19FA85" w14:textId="77777777" w:rsidR="00C4251C" w:rsidRPr="00973932" w:rsidRDefault="00C4251C" w:rsidP="00C4251C">
      <w:pPr>
        <w:pStyle w:val="Pieddepage"/>
        <w:tabs>
          <w:tab w:val="left" w:pos="708"/>
        </w:tabs>
        <w:rPr>
          <w:sz w:val="28"/>
          <w:szCs w:val="28"/>
        </w:rPr>
      </w:pPr>
    </w:p>
    <w:p w14:paraId="7BAC882B" w14:textId="77777777" w:rsidR="00C4251C" w:rsidRDefault="00C4251C" w:rsidP="00C4251C">
      <w:pPr>
        <w:spacing w:line="360" w:lineRule="auto"/>
        <w:rPr>
          <w:rFonts w:ascii="Arial Narrow" w:hAnsi="Arial Narrow" w:cs="Arial"/>
          <w:bCs/>
          <w:sz w:val="32"/>
          <w:szCs w:val="32"/>
        </w:rPr>
      </w:pPr>
    </w:p>
    <w:p w14:paraId="24F0E13E" w14:textId="77777777" w:rsidR="00C4251C" w:rsidRDefault="00C4251C" w:rsidP="00C4251C">
      <w:pPr>
        <w:spacing w:line="360" w:lineRule="auto"/>
        <w:rPr>
          <w:rFonts w:ascii="Arial Narrow" w:hAnsi="Arial Narrow" w:cs="Arial"/>
          <w:bCs/>
          <w:sz w:val="32"/>
          <w:szCs w:val="32"/>
        </w:rPr>
      </w:pPr>
    </w:p>
    <w:p w14:paraId="47FDD8AC" w14:textId="77777777" w:rsidR="00C4251C" w:rsidRDefault="00C4251C" w:rsidP="00C4251C">
      <w:pPr>
        <w:spacing w:line="360" w:lineRule="auto"/>
        <w:rPr>
          <w:rFonts w:ascii="Arial Narrow" w:hAnsi="Arial Narrow" w:cs="Arial"/>
          <w:bCs/>
          <w:sz w:val="32"/>
          <w:szCs w:val="32"/>
        </w:rPr>
      </w:pPr>
    </w:p>
    <w:p w14:paraId="706E0D75" w14:textId="77777777" w:rsidR="00C4251C" w:rsidRDefault="00C4251C" w:rsidP="00C4251C">
      <w:pPr>
        <w:spacing w:line="360" w:lineRule="auto"/>
        <w:rPr>
          <w:rFonts w:ascii="Arial Narrow" w:hAnsi="Arial Narrow" w:cs="Arial"/>
          <w:bCs/>
          <w:sz w:val="32"/>
          <w:szCs w:val="32"/>
        </w:rPr>
      </w:pPr>
    </w:p>
    <w:p w14:paraId="49072C94" w14:textId="77777777" w:rsidR="00C4251C" w:rsidRDefault="00C4251C" w:rsidP="00C4251C">
      <w:pPr>
        <w:spacing w:line="360" w:lineRule="auto"/>
        <w:rPr>
          <w:rFonts w:ascii="Arial Narrow" w:hAnsi="Arial Narrow" w:cs="Arial"/>
          <w:bCs/>
          <w:sz w:val="32"/>
          <w:szCs w:val="32"/>
        </w:rPr>
      </w:pPr>
    </w:p>
    <w:tbl>
      <w:tblPr>
        <w:tblW w:w="9355" w:type="dxa"/>
        <w:tblInd w:w="392" w:type="dxa"/>
        <w:tblLook w:val="04A0" w:firstRow="1" w:lastRow="0" w:firstColumn="1" w:lastColumn="0" w:noHBand="0" w:noVBand="1"/>
      </w:tblPr>
      <w:tblGrid>
        <w:gridCol w:w="2551"/>
        <w:gridCol w:w="6804"/>
      </w:tblGrid>
      <w:tr w:rsidR="00C4251C" w:rsidRPr="008D6B3F" w14:paraId="5F0BFCD8" w14:textId="77777777" w:rsidTr="003103E3">
        <w:trPr>
          <w:trHeight w:val="832"/>
        </w:trPr>
        <w:tc>
          <w:tcPr>
            <w:tcW w:w="2551" w:type="dxa"/>
            <w:vAlign w:val="center"/>
          </w:tcPr>
          <w:p w14:paraId="3345F2F9" w14:textId="77777777" w:rsidR="00C4251C" w:rsidRPr="008D6B3F" w:rsidRDefault="00C4251C" w:rsidP="003103E3">
            <w:pPr>
              <w:rPr>
                <w:rFonts w:ascii="Gill Sans MT" w:hAnsi="Gill Sans MT"/>
                <w:b/>
                <w:sz w:val="22"/>
                <w:szCs w:val="22"/>
              </w:rPr>
            </w:pPr>
            <w:r w:rsidRPr="008D6B3F">
              <w:rPr>
                <w:rFonts w:ascii="Gill Sans MT" w:hAnsi="Gill Sans MT"/>
                <w:b/>
                <w:sz w:val="22"/>
                <w:szCs w:val="22"/>
              </w:rPr>
              <w:t>FINANCEMENT :</w:t>
            </w:r>
            <w:r w:rsidRPr="008D6B3F">
              <w:rPr>
                <w:rFonts w:ascii="Gill Sans MT" w:hAnsi="Gill Sans MT"/>
                <w:sz w:val="22"/>
                <w:szCs w:val="22"/>
              </w:rPr>
              <w:t xml:space="preserve">                 </w:t>
            </w:r>
          </w:p>
        </w:tc>
        <w:tc>
          <w:tcPr>
            <w:tcW w:w="6804" w:type="dxa"/>
            <w:vAlign w:val="center"/>
          </w:tcPr>
          <w:p w14:paraId="1D86FFB1" w14:textId="77777777" w:rsidR="00C4251C" w:rsidRPr="0014145E" w:rsidRDefault="00C4251C" w:rsidP="003103E3">
            <w:pPr>
              <w:rPr>
                <w:rFonts w:ascii="Gill Sans MT" w:hAnsi="Gill Sans MT"/>
                <w:sz w:val="22"/>
                <w:szCs w:val="22"/>
              </w:rPr>
            </w:pPr>
            <w:r w:rsidRPr="0014145E">
              <w:rPr>
                <w:rFonts w:ascii="Gill Sans MT" w:hAnsi="Gill Sans MT"/>
                <w:sz w:val="22"/>
                <w:szCs w:val="22"/>
              </w:rPr>
              <w:t xml:space="preserve">BIP MINTP </w:t>
            </w:r>
            <w:r>
              <w:rPr>
                <w:rFonts w:ascii="Gill Sans MT" w:hAnsi="Gill Sans MT"/>
                <w:sz w:val="22"/>
                <w:szCs w:val="22"/>
              </w:rPr>
              <w:t xml:space="preserve">- </w:t>
            </w:r>
            <w:r w:rsidRPr="0014145E">
              <w:rPr>
                <w:rFonts w:ascii="Gill Sans MT" w:hAnsi="Gill Sans MT"/>
                <w:sz w:val="22"/>
                <w:szCs w:val="22"/>
              </w:rPr>
              <w:t>Ligne FOND ROUTIER</w:t>
            </w:r>
          </w:p>
        </w:tc>
      </w:tr>
      <w:tr w:rsidR="00C4251C" w:rsidRPr="008D6B3F" w14:paraId="457F1A45" w14:textId="77777777" w:rsidTr="003103E3">
        <w:trPr>
          <w:trHeight w:val="422"/>
        </w:trPr>
        <w:tc>
          <w:tcPr>
            <w:tcW w:w="9355" w:type="dxa"/>
            <w:gridSpan w:val="2"/>
            <w:vAlign w:val="center"/>
          </w:tcPr>
          <w:p w14:paraId="69EFD89C" w14:textId="497CD6CF" w:rsidR="00C4251C" w:rsidRPr="008D6B3F" w:rsidRDefault="00C4251C" w:rsidP="003103E3">
            <w:pPr>
              <w:tabs>
                <w:tab w:val="left" w:pos="2410"/>
                <w:tab w:val="left" w:pos="2552"/>
                <w:tab w:val="left" w:pos="2835"/>
                <w:tab w:val="left" w:pos="3119"/>
                <w:tab w:val="left" w:pos="3402"/>
              </w:tabs>
              <w:rPr>
                <w:rFonts w:ascii="Gill Sans MT" w:hAnsi="Gill Sans MT"/>
                <w:b/>
                <w:bCs/>
                <w:sz w:val="22"/>
                <w:szCs w:val="22"/>
              </w:rPr>
            </w:pPr>
            <w:r w:rsidRPr="008D6B3F">
              <w:rPr>
                <w:rFonts w:ascii="Gill Sans MT" w:hAnsi="Gill Sans MT"/>
                <w:b/>
                <w:sz w:val="22"/>
                <w:szCs w:val="22"/>
              </w:rPr>
              <w:t xml:space="preserve">IMPUTATION :         </w:t>
            </w:r>
            <w:r w:rsidR="0018200F">
              <w:rPr>
                <w:rFonts w:ascii="Gill Sans MT" w:hAnsi="Gill Sans MT"/>
                <w:b/>
                <w:sz w:val="22"/>
                <w:szCs w:val="22"/>
              </w:rPr>
              <w:t xml:space="preserve">     </w:t>
            </w:r>
            <w:r w:rsidRPr="008D6B3F">
              <w:rPr>
                <w:rFonts w:ascii="Gill Sans MT" w:hAnsi="Gill Sans MT"/>
                <w:b/>
                <w:sz w:val="22"/>
                <w:szCs w:val="22"/>
              </w:rPr>
              <w:t xml:space="preserve"> </w:t>
            </w:r>
            <w:r w:rsidR="0018200F">
              <w:rPr>
                <w:rFonts w:ascii="Gill Sans MT" w:hAnsi="Gill Sans MT"/>
                <w:b/>
                <w:sz w:val="22"/>
                <w:szCs w:val="22"/>
              </w:rPr>
              <w:t>/</w:t>
            </w:r>
          </w:p>
          <w:p w14:paraId="3155D953" w14:textId="77777777" w:rsidR="00C4251C" w:rsidRPr="008D6B3F" w:rsidRDefault="00C4251C" w:rsidP="003103E3">
            <w:pPr>
              <w:rPr>
                <w:rFonts w:ascii="Gill Sans MT" w:hAnsi="Gill Sans MT"/>
                <w:sz w:val="22"/>
                <w:szCs w:val="22"/>
              </w:rPr>
            </w:pPr>
          </w:p>
        </w:tc>
      </w:tr>
      <w:tr w:rsidR="00C4251C" w:rsidRPr="008D6B3F" w14:paraId="257189CA" w14:textId="77777777" w:rsidTr="003103E3">
        <w:trPr>
          <w:trHeight w:val="463"/>
        </w:trPr>
        <w:tc>
          <w:tcPr>
            <w:tcW w:w="2551" w:type="dxa"/>
            <w:vAlign w:val="center"/>
          </w:tcPr>
          <w:p w14:paraId="381FB018" w14:textId="4E4755BD" w:rsidR="00C4251C" w:rsidRPr="008D6B3F" w:rsidRDefault="00C4251C" w:rsidP="003103E3">
            <w:pPr>
              <w:rPr>
                <w:rFonts w:ascii="Gill Sans MT" w:hAnsi="Gill Sans MT"/>
                <w:sz w:val="22"/>
                <w:szCs w:val="22"/>
              </w:rPr>
            </w:pPr>
            <w:r w:rsidRPr="008D6B3F">
              <w:rPr>
                <w:rFonts w:ascii="Gill Sans MT" w:hAnsi="Gill Sans MT"/>
                <w:b/>
                <w:sz w:val="22"/>
                <w:szCs w:val="22"/>
              </w:rPr>
              <w:t>EXERCICE</w:t>
            </w:r>
            <w:r w:rsidR="00761071">
              <w:rPr>
                <w:rFonts w:ascii="Gill Sans MT" w:hAnsi="Gill Sans MT"/>
                <w:b/>
                <w:sz w:val="22"/>
                <w:szCs w:val="22"/>
              </w:rPr>
              <w:t>S</w:t>
            </w:r>
            <w:r w:rsidRPr="008D6B3F">
              <w:rPr>
                <w:rFonts w:ascii="Gill Sans MT" w:hAnsi="Gill Sans MT"/>
                <w:b/>
                <w:sz w:val="22"/>
                <w:szCs w:val="22"/>
              </w:rPr>
              <w:t> :</w:t>
            </w:r>
            <w:r w:rsidRPr="008D6B3F">
              <w:rPr>
                <w:rFonts w:ascii="Gill Sans MT" w:hAnsi="Gill Sans MT"/>
                <w:sz w:val="22"/>
                <w:szCs w:val="22"/>
              </w:rPr>
              <w:t xml:space="preserve">                             </w:t>
            </w:r>
          </w:p>
        </w:tc>
        <w:tc>
          <w:tcPr>
            <w:tcW w:w="6804" w:type="dxa"/>
            <w:vAlign w:val="center"/>
          </w:tcPr>
          <w:p w14:paraId="32B35931" w14:textId="55635E6A" w:rsidR="00C4251C" w:rsidRPr="008D6B3F" w:rsidRDefault="00C4251C" w:rsidP="003103E3">
            <w:pPr>
              <w:tabs>
                <w:tab w:val="left" w:pos="2410"/>
                <w:tab w:val="left" w:pos="2552"/>
                <w:tab w:val="left" w:pos="2835"/>
                <w:tab w:val="left" w:pos="3119"/>
                <w:tab w:val="left" w:pos="3402"/>
              </w:tabs>
              <w:rPr>
                <w:rFonts w:ascii="Gill Sans MT" w:hAnsi="Gill Sans MT"/>
                <w:b/>
                <w:bCs/>
                <w:sz w:val="22"/>
                <w:szCs w:val="22"/>
              </w:rPr>
            </w:pPr>
            <w:r w:rsidRPr="008D6B3F">
              <w:rPr>
                <w:rFonts w:ascii="Gill Sans MT" w:hAnsi="Gill Sans MT"/>
                <w:bCs/>
                <w:sz w:val="22"/>
                <w:szCs w:val="22"/>
              </w:rPr>
              <w:t>20</w:t>
            </w:r>
            <w:r>
              <w:rPr>
                <w:rFonts w:ascii="Gill Sans MT" w:hAnsi="Gill Sans MT"/>
                <w:bCs/>
                <w:sz w:val="22"/>
                <w:szCs w:val="22"/>
              </w:rPr>
              <w:t>2</w:t>
            </w:r>
            <w:r w:rsidR="006759D2">
              <w:rPr>
                <w:rFonts w:ascii="Gill Sans MT" w:hAnsi="Gill Sans MT"/>
                <w:bCs/>
                <w:sz w:val="22"/>
                <w:szCs w:val="22"/>
              </w:rPr>
              <w:t>5</w:t>
            </w:r>
            <w:r>
              <w:rPr>
                <w:rFonts w:ascii="Gill Sans MT" w:hAnsi="Gill Sans MT"/>
                <w:bCs/>
                <w:sz w:val="22"/>
                <w:szCs w:val="22"/>
              </w:rPr>
              <w:t xml:space="preserve"> et Suivants</w:t>
            </w:r>
          </w:p>
        </w:tc>
      </w:tr>
    </w:tbl>
    <w:p w14:paraId="0FBFCDD2" w14:textId="77777777" w:rsidR="00C4251C" w:rsidRPr="00003A42" w:rsidRDefault="00C4251C" w:rsidP="00C4251C">
      <w:pPr>
        <w:spacing w:line="360" w:lineRule="auto"/>
        <w:rPr>
          <w:rFonts w:ascii="Arial Narrow" w:hAnsi="Arial Narrow" w:cs="Arial"/>
          <w:bCs/>
          <w:sz w:val="32"/>
          <w:szCs w:val="32"/>
        </w:rPr>
      </w:pPr>
    </w:p>
    <w:p w14:paraId="4C47B70C" w14:textId="77777777" w:rsidR="00C4251C" w:rsidRDefault="00C4251C" w:rsidP="00C4251C">
      <w:pPr>
        <w:autoSpaceDE w:val="0"/>
        <w:autoSpaceDN w:val="0"/>
        <w:adjustRightInd w:val="0"/>
        <w:spacing w:line="360" w:lineRule="auto"/>
        <w:jc w:val="both"/>
        <w:rPr>
          <w:rFonts w:ascii="Arial Narrow" w:hAnsi="Arial Narrow" w:cs="Arial"/>
          <w:b/>
          <w:bCs/>
          <w:sz w:val="28"/>
          <w:szCs w:val="28"/>
          <w:u w:val="single"/>
        </w:rPr>
      </w:pPr>
    </w:p>
    <w:p w14:paraId="76462551" w14:textId="77777777" w:rsidR="00C4251C" w:rsidRDefault="00C4251C" w:rsidP="00C4251C">
      <w:pPr>
        <w:spacing w:line="360" w:lineRule="auto"/>
        <w:rPr>
          <w:rFonts w:ascii="Arial Narrow" w:hAnsi="Arial Narrow"/>
          <w:b/>
          <w:bCs/>
          <w:sz w:val="28"/>
          <w:szCs w:val="28"/>
        </w:rPr>
      </w:pPr>
    </w:p>
    <w:p w14:paraId="7C128C15" w14:textId="77777777" w:rsidR="00C4251C" w:rsidRDefault="00C4251C" w:rsidP="00C4251C">
      <w:pPr>
        <w:spacing w:line="360" w:lineRule="auto"/>
        <w:rPr>
          <w:rFonts w:ascii="Arial Narrow" w:hAnsi="Arial Narrow"/>
          <w:b/>
          <w:bCs/>
          <w:sz w:val="28"/>
          <w:szCs w:val="28"/>
        </w:rPr>
      </w:pPr>
    </w:p>
    <w:p w14:paraId="6E9504FA" w14:textId="77777777" w:rsidR="00C4251C" w:rsidRDefault="00C4251C" w:rsidP="00C4251C">
      <w:pPr>
        <w:spacing w:line="360" w:lineRule="auto"/>
        <w:rPr>
          <w:rFonts w:ascii="Arial Narrow" w:hAnsi="Arial Narrow"/>
          <w:b/>
          <w:bCs/>
          <w:sz w:val="28"/>
          <w:szCs w:val="28"/>
        </w:rPr>
      </w:pPr>
    </w:p>
    <w:p w14:paraId="5FE21F09" w14:textId="77777777" w:rsidR="00C4251C" w:rsidRPr="00DD4DB9" w:rsidRDefault="00C4251C" w:rsidP="00C4251C">
      <w:pPr>
        <w:pStyle w:val="Titre9"/>
        <w:rPr>
          <w:rFonts w:ascii="Gill Sans MT" w:hAnsi="Gill Sans MT" w:cs="Arial"/>
          <w:bCs/>
          <w:sz w:val="28"/>
          <w:szCs w:val="28"/>
          <w:u w:val="single"/>
        </w:rPr>
      </w:pPr>
      <w:r w:rsidRPr="00DD4DB9">
        <w:rPr>
          <w:rFonts w:ascii="Gill Sans MT" w:hAnsi="Gill Sans MT" w:cs="Arial"/>
          <w:bCs/>
          <w:sz w:val="28"/>
          <w:szCs w:val="28"/>
          <w:u w:val="single"/>
        </w:rPr>
        <w:lastRenderedPageBreak/>
        <w:t>SOMMAIRE :</w:t>
      </w:r>
    </w:p>
    <w:p w14:paraId="00CD9030" w14:textId="77777777" w:rsidR="00C4251C" w:rsidRPr="00DD4DB9" w:rsidRDefault="00C4251C" w:rsidP="00C4251C">
      <w:pPr>
        <w:rPr>
          <w:rFonts w:ascii="Gill Sans MT" w:hAnsi="Gill Sans MT" w:cs="Arial"/>
          <w:sz w:val="22"/>
          <w:szCs w:val="22"/>
        </w:rPr>
      </w:pPr>
    </w:p>
    <w:p w14:paraId="692134D6" w14:textId="77777777" w:rsidR="00C4251C" w:rsidRPr="00DD4DB9" w:rsidRDefault="00C4251C" w:rsidP="00C4251C">
      <w:pPr>
        <w:rPr>
          <w:rFonts w:ascii="Gill Sans MT" w:hAnsi="Gill Sans MT" w:cs="Arial"/>
          <w:sz w:val="22"/>
          <w:szCs w:val="22"/>
        </w:rPr>
      </w:pPr>
    </w:p>
    <w:p w14:paraId="39F4E6D0" w14:textId="77777777" w:rsidR="00C4251C" w:rsidRPr="00DD4DB9" w:rsidRDefault="00C4251C" w:rsidP="00C4251C">
      <w:pPr>
        <w:spacing w:after="240"/>
        <w:rPr>
          <w:rFonts w:ascii="Gill Sans MT" w:hAnsi="Gill Sans MT" w:cs="Arial"/>
          <w:sz w:val="22"/>
          <w:szCs w:val="22"/>
        </w:rPr>
      </w:pPr>
      <w:r w:rsidRPr="00DD4DB9">
        <w:rPr>
          <w:rFonts w:ascii="Gill Sans MT" w:hAnsi="Gill Sans MT" w:cs="Arial"/>
          <w:b/>
          <w:sz w:val="22"/>
          <w:szCs w:val="22"/>
        </w:rPr>
        <w:t>Pièce n°1 :</w:t>
      </w:r>
      <w:r w:rsidRPr="00DD4DB9">
        <w:rPr>
          <w:rFonts w:ascii="Gill Sans MT" w:hAnsi="Gill Sans MT" w:cs="Arial"/>
          <w:sz w:val="22"/>
          <w:szCs w:val="22"/>
        </w:rPr>
        <w:t xml:space="preserve"> L’Avis d’Appel d’Offres (AAO) rédigé en français ou en anglais et signé du Maître d’Ouvrage ;</w:t>
      </w:r>
    </w:p>
    <w:p w14:paraId="03477C2E" w14:textId="77777777" w:rsidR="00C4251C" w:rsidRPr="00DD4DB9" w:rsidRDefault="00C4251C" w:rsidP="00C4251C">
      <w:pPr>
        <w:rPr>
          <w:rFonts w:ascii="Gill Sans MT" w:hAnsi="Gill Sans MT" w:cs="Arial"/>
          <w:sz w:val="22"/>
          <w:szCs w:val="22"/>
        </w:rPr>
      </w:pPr>
    </w:p>
    <w:p w14:paraId="6873902E" w14:textId="77777777" w:rsidR="00C4251C" w:rsidRPr="00DD4DB9" w:rsidRDefault="00C4251C" w:rsidP="00C4251C">
      <w:pPr>
        <w:rPr>
          <w:rFonts w:ascii="Gill Sans MT" w:hAnsi="Gill Sans MT" w:cs="Arial"/>
          <w:b/>
          <w:sz w:val="22"/>
          <w:szCs w:val="22"/>
        </w:rPr>
      </w:pPr>
      <w:r w:rsidRPr="00DD4DB9">
        <w:rPr>
          <w:rFonts w:ascii="Gill Sans MT" w:hAnsi="Gill Sans MT" w:cs="Arial"/>
          <w:b/>
          <w:sz w:val="22"/>
          <w:szCs w:val="22"/>
        </w:rPr>
        <w:t>Pièce n°2 :</w:t>
      </w:r>
      <w:r w:rsidRPr="00DD4DB9">
        <w:rPr>
          <w:rFonts w:ascii="Gill Sans MT" w:hAnsi="Gill Sans MT" w:cs="Arial"/>
          <w:sz w:val="22"/>
          <w:szCs w:val="22"/>
        </w:rPr>
        <w:t xml:space="preserve"> Le Règlement Général de l’Appel d’Offres (RGAO) ;</w:t>
      </w:r>
    </w:p>
    <w:p w14:paraId="346F19A5" w14:textId="77777777" w:rsidR="00C4251C" w:rsidRPr="00DD4DB9" w:rsidRDefault="00C4251C" w:rsidP="00C4251C">
      <w:pPr>
        <w:rPr>
          <w:rFonts w:ascii="Gill Sans MT" w:hAnsi="Gill Sans MT" w:cs="Arial"/>
          <w:b/>
          <w:sz w:val="22"/>
          <w:szCs w:val="22"/>
        </w:rPr>
      </w:pPr>
    </w:p>
    <w:p w14:paraId="25378CC2" w14:textId="77777777" w:rsidR="00C4251C" w:rsidRPr="00DD4DB9" w:rsidRDefault="00C4251C" w:rsidP="00C4251C">
      <w:pPr>
        <w:rPr>
          <w:rFonts w:ascii="Gill Sans MT" w:hAnsi="Gill Sans MT" w:cs="Arial"/>
          <w:b/>
          <w:sz w:val="22"/>
          <w:szCs w:val="22"/>
        </w:rPr>
      </w:pPr>
    </w:p>
    <w:p w14:paraId="5F1FC2B2" w14:textId="77777777" w:rsidR="00C4251C" w:rsidRPr="00DD4DB9" w:rsidRDefault="00C4251C" w:rsidP="00C4251C">
      <w:pPr>
        <w:rPr>
          <w:rFonts w:ascii="Gill Sans MT" w:hAnsi="Gill Sans MT" w:cs="Arial"/>
          <w:b/>
          <w:sz w:val="22"/>
          <w:szCs w:val="22"/>
        </w:rPr>
      </w:pPr>
      <w:r w:rsidRPr="00DD4DB9">
        <w:rPr>
          <w:rFonts w:ascii="Gill Sans MT" w:hAnsi="Gill Sans MT" w:cs="Arial"/>
          <w:b/>
          <w:sz w:val="22"/>
          <w:szCs w:val="22"/>
        </w:rPr>
        <w:t xml:space="preserve">Pièce n°3 : </w:t>
      </w:r>
      <w:r w:rsidRPr="00DD4DB9">
        <w:rPr>
          <w:rFonts w:ascii="Gill Sans MT" w:hAnsi="Gill Sans MT" w:cs="Arial"/>
          <w:sz w:val="22"/>
          <w:szCs w:val="22"/>
        </w:rPr>
        <w:t>Le Règlement Particulier de l’Appel d’Offres (RPAO</w:t>
      </w:r>
      <w:r w:rsidRPr="00DD4DB9">
        <w:rPr>
          <w:rFonts w:ascii="Gill Sans MT" w:hAnsi="Gill Sans MT" w:cs="Arial"/>
          <w:b/>
          <w:sz w:val="22"/>
          <w:szCs w:val="22"/>
        </w:rPr>
        <w:t>) ;</w:t>
      </w:r>
    </w:p>
    <w:p w14:paraId="607D06CC" w14:textId="77777777" w:rsidR="00C4251C" w:rsidRPr="00DD4DB9" w:rsidRDefault="00C4251C" w:rsidP="00C4251C">
      <w:pPr>
        <w:rPr>
          <w:rFonts w:ascii="Gill Sans MT" w:hAnsi="Gill Sans MT" w:cs="Arial"/>
          <w:b/>
          <w:sz w:val="22"/>
          <w:szCs w:val="22"/>
        </w:rPr>
      </w:pPr>
    </w:p>
    <w:p w14:paraId="377A9BAC" w14:textId="77777777" w:rsidR="00C4251C" w:rsidRPr="00DD4DB9" w:rsidRDefault="00C4251C" w:rsidP="00C4251C">
      <w:pPr>
        <w:rPr>
          <w:rFonts w:ascii="Gill Sans MT" w:hAnsi="Gill Sans MT" w:cs="Arial"/>
          <w:b/>
          <w:sz w:val="22"/>
          <w:szCs w:val="22"/>
        </w:rPr>
      </w:pPr>
    </w:p>
    <w:p w14:paraId="75B2EDF9" w14:textId="77777777" w:rsidR="00C4251C" w:rsidRPr="00DD4DB9" w:rsidRDefault="00C4251C" w:rsidP="00C4251C">
      <w:pPr>
        <w:rPr>
          <w:rFonts w:ascii="Gill Sans MT" w:hAnsi="Gill Sans MT" w:cs="Arial"/>
          <w:sz w:val="22"/>
          <w:szCs w:val="22"/>
        </w:rPr>
      </w:pPr>
      <w:r w:rsidRPr="00DD4DB9">
        <w:rPr>
          <w:rFonts w:ascii="Gill Sans MT" w:hAnsi="Gill Sans MT" w:cs="Arial"/>
          <w:b/>
          <w:sz w:val="22"/>
          <w:szCs w:val="22"/>
        </w:rPr>
        <w:t>Pièce n°4 :</w:t>
      </w:r>
      <w:r w:rsidRPr="00DD4DB9">
        <w:rPr>
          <w:rFonts w:ascii="Gill Sans MT" w:hAnsi="Gill Sans MT" w:cs="Arial"/>
          <w:sz w:val="22"/>
          <w:szCs w:val="22"/>
        </w:rPr>
        <w:t xml:space="preserve"> Le Cahier des Clauses Administratives Particulières (CCAP) ;</w:t>
      </w:r>
    </w:p>
    <w:p w14:paraId="6C605726" w14:textId="77777777" w:rsidR="00C4251C" w:rsidRPr="00DD4DB9" w:rsidRDefault="00C4251C" w:rsidP="00C4251C">
      <w:pPr>
        <w:rPr>
          <w:rFonts w:ascii="Gill Sans MT" w:hAnsi="Gill Sans MT" w:cs="Arial"/>
          <w:b/>
          <w:sz w:val="22"/>
          <w:szCs w:val="22"/>
        </w:rPr>
      </w:pPr>
    </w:p>
    <w:p w14:paraId="46FC4A03" w14:textId="77777777" w:rsidR="00C4251C" w:rsidRPr="00DD4DB9" w:rsidRDefault="00C4251C" w:rsidP="00C4251C">
      <w:pPr>
        <w:rPr>
          <w:rFonts w:ascii="Gill Sans MT" w:hAnsi="Gill Sans MT" w:cs="Arial"/>
          <w:b/>
          <w:sz w:val="22"/>
          <w:szCs w:val="22"/>
        </w:rPr>
      </w:pPr>
    </w:p>
    <w:p w14:paraId="57B01CA5" w14:textId="77777777" w:rsidR="00C4251C" w:rsidRPr="00DD4DB9" w:rsidRDefault="00C4251C" w:rsidP="00C4251C">
      <w:pPr>
        <w:rPr>
          <w:rFonts w:ascii="Gill Sans MT" w:hAnsi="Gill Sans MT" w:cs="Arial"/>
          <w:sz w:val="22"/>
          <w:szCs w:val="22"/>
        </w:rPr>
      </w:pPr>
      <w:r w:rsidRPr="00DD4DB9">
        <w:rPr>
          <w:rFonts w:ascii="Gill Sans MT" w:hAnsi="Gill Sans MT" w:cs="Arial"/>
          <w:b/>
          <w:sz w:val="22"/>
          <w:szCs w:val="22"/>
        </w:rPr>
        <w:t>Pièce n°5 :</w:t>
      </w:r>
      <w:r w:rsidRPr="00DD4DB9">
        <w:rPr>
          <w:rFonts w:ascii="Gill Sans MT" w:hAnsi="Gill Sans MT" w:cs="Arial"/>
          <w:sz w:val="22"/>
          <w:szCs w:val="22"/>
        </w:rPr>
        <w:t xml:space="preserve"> Le Cahier des Clauses Technique Particulières (CCTP) ;</w:t>
      </w:r>
    </w:p>
    <w:p w14:paraId="1A47D1B1" w14:textId="77777777" w:rsidR="00C4251C" w:rsidRPr="00DD4DB9" w:rsidRDefault="00C4251C" w:rsidP="00C4251C">
      <w:pPr>
        <w:rPr>
          <w:rFonts w:ascii="Gill Sans MT" w:hAnsi="Gill Sans MT" w:cs="Arial"/>
          <w:sz w:val="22"/>
          <w:szCs w:val="22"/>
        </w:rPr>
      </w:pPr>
    </w:p>
    <w:p w14:paraId="50442E6B" w14:textId="77777777" w:rsidR="00C4251C" w:rsidRPr="00DD4DB9" w:rsidRDefault="00C4251C" w:rsidP="00C4251C">
      <w:pPr>
        <w:rPr>
          <w:rFonts w:ascii="Gill Sans MT" w:hAnsi="Gill Sans MT" w:cs="Arial"/>
          <w:sz w:val="22"/>
          <w:szCs w:val="22"/>
        </w:rPr>
      </w:pPr>
    </w:p>
    <w:p w14:paraId="62B5A4C6" w14:textId="77777777" w:rsidR="00C4251C" w:rsidRPr="00DD4DB9" w:rsidRDefault="00C4251C" w:rsidP="00C4251C">
      <w:pPr>
        <w:rPr>
          <w:rFonts w:ascii="Gill Sans MT" w:hAnsi="Gill Sans MT" w:cs="Arial"/>
          <w:sz w:val="22"/>
          <w:szCs w:val="22"/>
        </w:rPr>
      </w:pPr>
      <w:r w:rsidRPr="00DD4DB9">
        <w:rPr>
          <w:rFonts w:ascii="Gill Sans MT" w:hAnsi="Gill Sans MT" w:cs="Arial"/>
          <w:b/>
          <w:sz w:val="22"/>
          <w:szCs w:val="22"/>
        </w:rPr>
        <w:t>Pièce n°6 :</w:t>
      </w:r>
      <w:r w:rsidRPr="00DD4DB9">
        <w:rPr>
          <w:rFonts w:ascii="Gill Sans MT" w:hAnsi="Gill Sans MT" w:cs="Arial"/>
          <w:sz w:val="22"/>
          <w:szCs w:val="22"/>
        </w:rPr>
        <w:t xml:space="preserve"> Bordereau des Prix Unitaires ;</w:t>
      </w:r>
    </w:p>
    <w:p w14:paraId="6D7F1AF7" w14:textId="77777777" w:rsidR="00C4251C" w:rsidRPr="00DD4DB9" w:rsidRDefault="00C4251C" w:rsidP="00C4251C">
      <w:pPr>
        <w:rPr>
          <w:rFonts w:ascii="Gill Sans MT" w:hAnsi="Gill Sans MT" w:cs="Arial"/>
          <w:b/>
          <w:sz w:val="22"/>
          <w:szCs w:val="22"/>
        </w:rPr>
      </w:pPr>
    </w:p>
    <w:p w14:paraId="403A6A2B" w14:textId="77777777" w:rsidR="00C4251C" w:rsidRPr="00DD4DB9" w:rsidRDefault="00C4251C" w:rsidP="00C4251C">
      <w:pPr>
        <w:rPr>
          <w:rFonts w:ascii="Gill Sans MT" w:hAnsi="Gill Sans MT" w:cs="Arial"/>
          <w:b/>
          <w:sz w:val="22"/>
          <w:szCs w:val="22"/>
        </w:rPr>
      </w:pPr>
    </w:p>
    <w:p w14:paraId="1C07D7F4" w14:textId="77777777" w:rsidR="00C4251C" w:rsidRPr="00DD4DB9" w:rsidRDefault="00C4251C" w:rsidP="00C4251C">
      <w:pPr>
        <w:rPr>
          <w:rFonts w:ascii="Gill Sans MT" w:hAnsi="Gill Sans MT" w:cs="Arial"/>
          <w:sz w:val="22"/>
          <w:szCs w:val="22"/>
        </w:rPr>
      </w:pPr>
      <w:r w:rsidRPr="00DD4DB9">
        <w:rPr>
          <w:rFonts w:ascii="Gill Sans MT" w:hAnsi="Gill Sans MT" w:cs="Arial"/>
          <w:b/>
          <w:sz w:val="22"/>
          <w:szCs w:val="22"/>
        </w:rPr>
        <w:t>Pièce n°7 :</w:t>
      </w:r>
      <w:r w:rsidRPr="00DD4DB9">
        <w:rPr>
          <w:rFonts w:ascii="Gill Sans MT" w:hAnsi="Gill Sans MT" w:cs="Arial"/>
          <w:sz w:val="22"/>
          <w:szCs w:val="22"/>
        </w:rPr>
        <w:t> Le Cadre du détail Quantitatif et Estimatif ;</w:t>
      </w:r>
    </w:p>
    <w:p w14:paraId="73F4676E" w14:textId="77777777" w:rsidR="00C4251C" w:rsidRPr="00DD4DB9" w:rsidRDefault="00C4251C" w:rsidP="00C4251C">
      <w:pPr>
        <w:rPr>
          <w:rFonts w:ascii="Gill Sans MT" w:hAnsi="Gill Sans MT" w:cs="Arial"/>
          <w:b/>
          <w:sz w:val="22"/>
          <w:szCs w:val="22"/>
        </w:rPr>
      </w:pPr>
    </w:p>
    <w:p w14:paraId="0230E538" w14:textId="77777777" w:rsidR="00C4251C" w:rsidRPr="00DD4DB9" w:rsidRDefault="00C4251C" w:rsidP="00C4251C">
      <w:pPr>
        <w:rPr>
          <w:rFonts w:ascii="Gill Sans MT" w:hAnsi="Gill Sans MT" w:cs="Arial"/>
          <w:b/>
          <w:sz w:val="22"/>
          <w:szCs w:val="22"/>
        </w:rPr>
      </w:pPr>
    </w:p>
    <w:p w14:paraId="28D64B5E" w14:textId="77777777" w:rsidR="00C4251C" w:rsidRPr="00DD4DB9" w:rsidRDefault="00C4251C" w:rsidP="00C4251C">
      <w:pPr>
        <w:rPr>
          <w:rFonts w:ascii="Gill Sans MT" w:hAnsi="Gill Sans MT" w:cs="Arial"/>
          <w:sz w:val="22"/>
          <w:szCs w:val="22"/>
        </w:rPr>
      </w:pPr>
      <w:r w:rsidRPr="00DD4DB9">
        <w:rPr>
          <w:rFonts w:ascii="Gill Sans MT" w:hAnsi="Gill Sans MT" w:cs="Arial"/>
          <w:b/>
          <w:sz w:val="22"/>
          <w:szCs w:val="22"/>
        </w:rPr>
        <w:t>Pièce n°8 :</w:t>
      </w:r>
      <w:r w:rsidRPr="00DD4DB9">
        <w:rPr>
          <w:rFonts w:ascii="Gill Sans MT" w:hAnsi="Gill Sans MT" w:cs="Arial"/>
          <w:sz w:val="22"/>
          <w:szCs w:val="22"/>
        </w:rPr>
        <w:t> Le Cadre du Sous détail des prix ;</w:t>
      </w:r>
    </w:p>
    <w:p w14:paraId="40162D91" w14:textId="77777777" w:rsidR="00C4251C" w:rsidRPr="00DD4DB9" w:rsidRDefault="00C4251C" w:rsidP="00C4251C">
      <w:pPr>
        <w:rPr>
          <w:rFonts w:ascii="Gill Sans MT" w:hAnsi="Gill Sans MT" w:cs="Arial"/>
          <w:b/>
          <w:sz w:val="22"/>
          <w:szCs w:val="22"/>
        </w:rPr>
      </w:pPr>
    </w:p>
    <w:p w14:paraId="2DDEEB0B" w14:textId="77777777" w:rsidR="00C4251C" w:rsidRPr="00DD4DB9" w:rsidRDefault="00C4251C" w:rsidP="00C4251C">
      <w:pPr>
        <w:rPr>
          <w:rFonts w:ascii="Gill Sans MT" w:hAnsi="Gill Sans MT" w:cs="Arial"/>
          <w:b/>
          <w:sz w:val="22"/>
          <w:szCs w:val="22"/>
        </w:rPr>
      </w:pPr>
    </w:p>
    <w:p w14:paraId="5BEBD6E4" w14:textId="77777777" w:rsidR="00C4251C" w:rsidRPr="00DD4DB9" w:rsidRDefault="00C4251C" w:rsidP="00C4251C">
      <w:pPr>
        <w:rPr>
          <w:rFonts w:ascii="Gill Sans MT" w:hAnsi="Gill Sans MT" w:cs="Arial"/>
          <w:sz w:val="22"/>
          <w:szCs w:val="22"/>
        </w:rPr>
      </w:pPr>
      <w:r w:rsidRPr="00DD4DB9">
        <w:rPr>
          <w:rFonts w:ascii="Gill Sans MT" w:hAnsi="Gill Sans MT" w:cs="Arial"/>
          <w:b/>
          <w:sz w:val="22"/>
          <w:szCs w:val="22"/>
        </w:rPr>
        <w:t>Pièce n°9 :</w:t>
      </w:r>
      <w:r w:rsidRPr="00DD4DB9">
        <w:rPr>
          <w:rFonts w:ascii="Gill Sans MT" w:hAnsi="Gill Sans MT" w:cs="Arial"/>
          <w:sz w:val="22"/>
          <w:szCs w:val="22"/>
        </w:rPr>
        <w:t xml:space="preserve"> Le modèle de MARCHE ;</w:t>
      </w:r>
    </w:p>
    <w:p w14:paraId="019FD720" w14:textId="77777777" w:rsidR="00C4251C" w:rsidRPr="00DD4DB9" w:rsidRDefault="00C4251C" w:rsidP="00C4251C">
      <w:pPr>
        <w:rPr>
          <w:rFonts w:ascii="Gill Sans MT" w:hAnsi="Gill Sans MT" w:cs="Arial"/>
          <w:sz w:val="22"/>
          <w:szCs w:val="22"/>
        </w:rPr>
      </w:pPr>
    </w:p>
    <w:p w14:paraId="6C0CA87C" w14:textId="77777777" w:rsidR="00C4251C" w:rsidRPr="00DD4DB9" w:rsidRDefault="00C4251C" w:rsidP="00C4251C">
      <w:pPr>
        <w:rPr>
          <w:rFonts w:ascii="Gill Sans MT" w:hAnsi="Gill Sans MT" w:cs="Arial"/>
          <w:sz w:val="22"/>
          <w:szCs w:val="22"/>
        </w:rPr>
      </w:pPr>
    </w:p>
    <w:p w14:paraId="3CA8904A" w14:textId="77777777" w:rsidR="00C4251C" w:rsidRPr="00DD4DB9" w:rsidRDefault="00C4251C" w:rsidP="00C4251C">
      <w:pPr>
        <w:spacing w:after="240"/>
        <w:rPr>
          <w:rFonts w:ascii="Gill Sans MT" w:hAnsi="Gill Sans MT" w:cs="Arial"/>
          <w:sz w:val="22"/>
          <w:szCs w:val="22"/>
        </w:rPr>
      </w:pPr>
      <w:r w:rsidRPr="00DD4DB9">
        <w:rPr>
          <w:rFonts w:ascii="Gill Sans MT" w:hAnsi="Gill Sans MT" w:cs="Arial"/>
          <w:b/>
          <w:sz w:val="22"/>
          <w:szCs w:val="22"/>
        </w:rPr>
        <w:t>Pièce n°10 :</w:t>
      </w:r>
      <w:r w:rsidRPr="00DD4DB9">
        <w:rPr>
          <w:rFonts w:ascii="Gill Sans MT" w:hAnsi="Gill Sans MT" w:cs="Arial"/>
          <w:sz w:val="22"/>
          <w:szCs w:val="22"/>
        </w:rPr>
        <w:t xml:space="preserve"> modèles des documents à utiliser par les soumissionnaires ; </w:t>
      </w:r>
    </w:p>
    <w:p w14:paraId="0456C758" w14:textId="77777777" w:rsidR="00FF2C5F" w:rsidRPr="00FF2C5F" w:rsidRDefault="00FF2C5F" w:rsidP="00C4251C">
      <w:pPr>
        <w:spacing w:after="240" w:line="360" w:lineRule="auto"/>
        <w:rPr>
          <w:rFonts w:ascii="Gill Sans MT" w:hAnsi="Gill Sans MT" w:cs="Arial"/>
          <w:b/>
          <w:sz w:val="8"/>
          <w:szCs w:val="8"/>
        </w:rPr>
      </w:pPr>
    </w:p>
    <w:p w14:paraId="01356121" w14:textId="1279ACBF" w:rsidR="00C4251C" w:rsidRPr="00DD4DB9" w:rsidRDefault="00C4251C" w:rsidP="00C4251C">
      <w:pPr>
        <w:spacing w:after="240" w:line="360" w:lineRule="auto"/>
        <w:rPr>
          <w:rFonts w:ascii="Gill Sans MT" w:hAnsi="Gill Sans MT" w:cs="Arial"/>
          <w:sz w:val="22"/>
          <w:szCs w:val="22"/>
        </w:rPr>
      </w:pPr>
      <w:r w:rsidRPr="00DD4DB9">
        <w:rPr>
          <w:rFonts w:ascii="Gill Sans MT" w:hAnsi="Gill Sans MT" w:cs="Arial"/>
          <w:b/>
          <w:sz w:val="22"/>
          <w:szCs w:val="22"/>
        </w:rPr>
        <w:t>Pièce n°11 :</w:t>
      </w:r>
      <w:r w:rsidRPr="00DD4DB9">
        <w:rPr>
          <w:rFonts w:ascii="Gill Sans MT" w:hAnsi="Gill Sans MT" w:cs="Arial"/>
          <w:sz w:val="22"/>
          <w:szCs w:val="22"/>
        </w:rPr>
        <w:t xml:space="preserve"> Liste des établissements bancaires et organismes financiers autorisés </w:t>
      </w:r>
      <w:proofErr w:type="spellStart"/>
      <w:proofErr w:type="gramStart"/>
      <w:r w:rsidRPr="00DD4DB9">
        <w:rPr>
          <w:rFonts w:ascii="Gill Sans MT" w:hAnsi="Gill Sans MT" w:cs="Arial"/>
          <w:sz w:val="22"/>
          <w:szCs w:val="22"/>
        </w:rPr>
        <w:t>a</w:t>
      </w:r>
      <w:proofErr w:type="spellEnd"/>
      <w:proofErr w:type="gramEnd"/>
      <w:r w:rsidRPr="00DD4DB9">
        <w:rPr>
          <w:rFonts w:ascii="Gill Sans MT" w:hAnsi="Gill Sans MT" w:cs="Arial"/>
          <w:sz w:val="22"/>
          <w:szCs w:val="22"/>
        </w:rPr>
        <w:t xml:space="preserve"> émettre des cautions dans le cadre des marchés publics ;</w:t>
      </w:r>
    </w:p>
    <w:p w14:paraId="46782457" w14:textId="77777777" w:rsidR="00C4251C" w:rsidRDefault="00C4251C" w:rsidP="00C4251C">
      <w:pPr>
        <w:spacing w:after="240"/>
        <w:rPr>
          <w:rFonts w:ascii="Gill Sans MT" w:hAnsi="Gill Sans MT" w:cs="Arial"/>
          <w:sz w:val="22"/>
          <w:szCs w:val="22"/>
        </w:rPr>
      </w:pPr>
      <w:r w:rsidRPr="00DD4DB9">
        <w:rPr>
          <w:rFonts w:ascii="Gill Sans MT" w:hAnsi="Gill Sans MT" w:cs="Arial"/>
          <w:b/>
          <w:sz w:val="22"/>
          <w:szCs w:val="22"/>
        </w:rPr>
        <w:t>Pièce n°12 :</w:t>
      </w:r>
      <w:r w:rsidRPr="00DD4DB9">
        <w:rPr>
          <w:rFonts w:ascii="Gill Sans MT" w:hAnsi="Gill Sans MT" w:cs="Arial"/>
          <w:sz w:val="22"/>
          <w:szCs w:val="22"/>
        </w:rPr>
        <w:t xml:space="preserve"> Grille d’évaluation</w:t>
      </w:r>
    </w:p>
    <w:p w14:paraId="3CEE60F7" w14:textId="77777777" w:rsidR="00FF2C5F" w:rsidRPr="00FF2C5F" w:rsidRDefault="00FF2C5F" w:rsidP="00C4251C">
      <w:pPr>
        <w:spacing w:after="240"/>
        <w:rPr>
          <w:rFonts w:ascii="Gill Sans MT" w:hAnsi="Gill Sans MT" w:cs="Arial"/>
          <w:sz w:val="10"/>
          <w:szCs w:val="10"/>
        </w:rPr>
      </w:pPr>
    </w:p>
    <w:p w14:paraId="2C877474" w14:textId="77777777" w:rsidR="00C4251C" w:rsidRPr="00DD4DB9" w:rsidRDefault="00C4251C" w:rsidP="00C4251C">
      <w:pPr>
        <w:spacing w:after="240"/>
        <w:rPr>
          <w:rFonts w:ascii="Gill Sans MT" w:hAnsi="Gill Sans MT" w:cs="Arial"/>
          <w:sz w:val="22"/>
          <w:szCs w:val="22"/>
        </w:rPr>
      </w:pPr>
      <w:r w:rsidRPr="00DD4DB9">
        <w:rPr>
          <w:rFonts w:ascii="Gill Sans MT" w:hAnsi="Gill Sans MT" w:cs="Arial"/>
          <w:b/>
          <w:sz w:val="22"/>
          <w:szCs w:val="22"/>
        </w:rPr>
        <w:t>Pièce n°13 :</w:t>
      </w:r>
      <w:r w:rsidRPr="00DD4DB9">
        <w:rPr>
          <w:rFonts w:ascii="Gill Sans MT" w:hAnsi="Gill Sans MT" w:cs="Arial"/>
          <w:sz w:val="22"/>
          <w:szCs w:val="22"/>
        </w:rPr>
        <w:t xml:space="preserve"> Autres éléments techniques ;</w:t>
      </w:r>
    </w:p>
    <w:p w14:paraId="638B42E8" w14:textId="77777777" w:rsidR="00C4251C" w:rsidRPr="00DD4DB9" w:rsidRDefault="00C4251C">
      <w:pPr>
        <w:numPr>
          <w:ilvl w:val="0"/>
          <w:numId w:val="4"/>
        </w:numPr>
        <w:spacing w:line="276" w:lineRule="auto"/>
        <w:ind w:left="851" w:hanging="284"/>
        <w:rPr>
          <w:rFonts w:ascii="Gill Sans MT" w:hAnsi="Gill Sans MT" w:cs="Arial"/>
          <w:sz w:val="20"/>
          <w:szCs w:val="20"/>
        </w:rPr>
      </w:pPr>
      <w:r w:rsidRPr="00DD4DB9">
        <w:rPr>
          <w:rFonts w:ascii="Gill Sans MT" w:hAnsi="Gill Sans MT" w:cs="Arial"/>
          <w:sz w:val="22"/>
          <w:szCs w:val="22"/>
        </w:rPr>
        <w:t>Les plans, etc.</w:t>
      </w:r>
    </w:p>
    <w:p w14:paraId="7092A408" w14:textId="77777777" w:rsidR="00C4251C" w:rsidRPr="00DD4DB9" w:rsidRDefault="00C4251C" w:rsidP="00C4251C">
      <w:pPr>
        <w:rPr>
          <w:rFonts w:ascii="Gill Sans MT" w:hAnsi="Gill Sans MT" w:cs="Arial"/>
          <w:sz w:val="20"/>
          <w:szCs w:val="20"/>
        </w:rPr>
      </w:pPr>
    </w:p>
    <w:p w14:paraId="44ABBA5F" w14:textId="77777777" w:rsidR="00C4251C" w:rsidRPr="00DD4DB9" w:rsidRDefault="00C4251C" w:rsidP="00C4251C">
      <w:pPr>
        <w:rPr>
          <w:rFonts w:ascii="Gill Sans MT" w:hAnsi="Gill Sans MT" w:cs="Arial"/>
          <w:sz w:val="20"/>
          <w:szCs w:val="20"/>
        </w:rPr>
      </w:pPr>
    </w:p>
    <w:p w14:paraId="0B19A4E8" w14:textId="77777777" w:rsidR="00C4251C" w:rsidRPr="00DD4DB9" w:rsidRDefault="00C4251C" w:rsidP="00C4251C">
      <w:pPr>
        <w:rPr>
          <w:rFonts w:ascii="Gill Sans MT" w:hAnsi="Gill Sans MT" w:cs="Arial"/>
          <w:sz w:val="20"/>
          <w:szCs w:val="20"/>
        </w:rPr>
      </w:pPr>
    </w:p>
    <w:p w14:paraId="71D81C50" w14:textId="77777777" w:rsidR="00C4251C" w:rsidRPr="00D54534" w:rsidRDefault="00C4251C" w:rsidP="00C4251C">
      <w:pPr>
        <w:rPr>
          <w:rFonts w:ascii="Arial Narrow" w:hAnsi="Arial Narrow" w:cs="Arial"/>
          <w:sz w:val="20"/>
          <w:szCs w:val="20"/>
        </w:rPr>
      </w:pPr>
    </w:p>
    <w:p w14:paraId="0AC32692" w14:textId="77777777" w:rsidR="00C4251C" w:rsidRPr="00D54534" w:rsidRDefault="00C4251C" w:rsidP="00C4251C">
      <w:pPr>
        <w:rPr>
          <w:rFonts w:ascii="Arial Narrow" w:hAnsi="Arial Narrow" w:cs="Arial"/>
          <w:sz w:val="20"/>
          <w:szCs w:val="20"/>
        </w:rPr>
      </w:pPr>
    </w:p>
    <w:p w14:paraId="7BAB6C1A" w14:textId="77777777" w:rsidR="00C4251C" w:rsidRPr="00D54534" w:rsidRDefault="00C4251C" w:rsidP="00C4251C">
      <w:pPr>
        <w:rPr>
          <w:rFonts w:ascii="Arial Narrow" w:hAnsi="Arial Narrow" w:cs="Arial"/>
          <w:sz w:val="20"/>
          <w:szCs w:val="20"/>
        </w:rPr>
      </w:pPr>
    </w:p>
    <w:p w14:paraId="7A5F2311" w14:textId="77777777" w:rsidR="00C4251C" w:rsidRPr="00D54534" w:rsidRDefault="00C4251C" w:rsidP="00C4251C">
      <w:pPr>
        <w:rPr>
          <w:rFonts w:ascii="Arial Narrow" w:hAnsi="Arial Narrow" w:cs="Arial"/>
          <w:sz w:val="20"/>
          <w:szCs w:val="20"/>
        </w:rPr>
      </w:pPr>
    </w:p>
    <w:p w14:paraId="2ED14CAC" w14:textId="77777777" w:rsidR="00C4251C" w:rsidRPr="00D54534" w:rsidRDefault="00C4251C" w:rsidP="00C4251C">
      <w:pPr>
        <w:rPr>
          <w:rFonts w:ascii="Arial Narrow" w:hAnsi="Arial Narrow" w:cs="Arial"/>
          <w:sz w:val="20"/>
          <w:szCs w:val="20"/>
        </w:rPr>
      </w:pPr>
    </w:p>
    <w:p w14:paraId="2E7721F3" w14:textId="77777777" w:rsidR="00C4251C" w:rsidRPr="00D54534" w:rsidRDefault="00C4251C" w:rsidP="00C4251C">
      <w:pPr>
        <w:rPr>
          <w:rFonts w:ascii="Arial Narrow" w:hAnsi="Arial Narrow" w:cs="Arial"/>
          <w:sz w:val="20"/>
          <w:szCs w:val="20"/>
        </w:rPr>
      </w:pPr>
    </w:p>
    <w:p w14:paraId="2B5E3B59" w14:textId="77777777" w:rsidR="00C4251C" w:rsidRPr="00D54534" w:rsidRDefault="00C4251C" w:rsidP="00C4251C">
      <w:pPr>
        <w:rPr>
          <w:rFonts w:ascii="Arial Narrow" w:hAnsi="Arial Narrow" w:cs="Arial"/>
          <w:sz w:val="20"/>
          <w:szCs w:val="20"/>
        </w:rPr>
      </w:pPr>
    </w:p>
    <w:p w14:paraId="59179787" w14:textId="77777777" w:rsidR="00C4251C" w:rsidRPr="00D54534" w:rsidRDefault="00C4251C" w:rsidP="00C4251C">
      <w:pPr>
        <w:rPr>
          <w:rFonts w:ascii="Arial Narrow" w:hAnsi="Arial Narrow" w:cs="Arial"/>
          <w:sz w:val="20"/>
          <w:szCs w:val="20"/>
        </w:rPr>
      </w:pPr>
    </w:p>
    <w:p w14:paraId="791CF9D8" w14:textId="77777777" w:rsidR="00C4251C" w:rsidRPr="00D54534" w:rsidRDefault="00C4251C" w:rsidP="00C4251C">
      <w:pPr>
        <w:rPr>
          <w:rFonts w:ascii="Arial Narrow" w:hAnsi="Arial Narrow" w:cs="Arial"/>
          <w:sz w:val="20"/>
          <w:szCs w:val="20"/>
        </w:rPr>
      </w:pPr>
    </w:p>
    <w:p w14:paraId="67A9D192" w14:textId="77777777" w:rsidR="00C4251C" w:rsidRPr="00D54534" w:rsidRDefault="00C4251C" w:rsidP="00C4251C">
      <w:pPr>
        <w:rPr>
          <w:rFonts w:ascii="Arial Narrow" w:hAnsi="Arial Narrow" w:cs="Arial"/>
          <w:sz w:val="20"/>
          <w:szCs w:val="20"/>
        </w:rPr>
      </w:pPr>
    </w:p>
    <w:p w14:paraId="78D9C2D9" w14:textId="77777777" w:rsidR="00C4251C" w:rsidRPr="00D54534" w:rsidRDefault="00C4251C" w:rsidP="00C4251C">
      <w:pPr>
        <w:rPr>
          <w:rFonts w:ascii="Arial Narrow" w:hAnsi="Arial Narrow" w:cs="Arial"/>
          <w:sz w:val="20"/>
          <w:szCs w:val="20"/>
        </w:rPr>
      </w:pPr>
    </w:p>
    <w:p w14:paraId="551505DA" w14:textId="77777777" w:rsidR="00C4251C" w:rsidRPr="00D54534" w:rsidRDefault="00C4251C" w:rsidP="00C4251C">
      <w:pPr>
        <w:rPr>
          <w:rFonts w:ascii="Arial Narrow" w:hAnsi="Arial Narrow" w:cs="Arial"/>
          <w:sz w:val="20"/>
          <w:szCs w:val="20"/>
        </w:rPr>
      </w:pPr>
    </w:p>
    <w:p w14:paraId="228E6253" w14:textId="77777777" w:rsidR="00C4251C" w:rsidRPr="00D54534" w:rsidRDefault="00C4251C" w:rsidP="00C4251C">
      <w:pPr>
        <w:rPr>
          <w:rFonts w:ascii="Arial Narrow" w:hAnsi="Arial Narrow" w:cs="Arial"/>
          <w:sz w:val="20"/>
          <w:szCs w:val="20"/>
        </w:rPr>
      </w:pPr>
    </w:p>
    <w:p w14:paraId="4B5ED3BB" w14:textId="77777777" w:rsidR="00C4251C" w:rsidRPr="00D54534" w:rsidRDefault="00C4251C" w:rsidP="00C4251C">
      <w:pPr>
        <w:rPr>
          <w:rFonts w:ascii="Arial Narrow" w:hAnsi="Arial Narrow" w:cs="Arial"/>
          <w:sz w:val="20"/>
          <w:szCs w:val="20"/>
        </w:rPr>
      </w:pPr>
    </w:p>
    <w:p w14:paraId="0FED9503" w14:textId="77777777" w:rsidR="00C4251C" w:rsidRPr="00D54534" w:rsidRDefault="00C4251C" w:rsidP="00C4251C">
      <w:pPr>
        <w:rPr>
          <w:rFonts w:ascii="Arial Narrow" w:hAnsi="Arial Narrow" w:cs="Arial"/>
          <w:sz w:val="20"/>
          <w:szCs w:val="20"/>
        </w:rPr>
      </w:pPr>
    </w:p>
    <w:p w14:paraId="287A5308" w14:textId="77777777" w:rsidR="00C4251C" w:rsidRPr="00D54534" w:rsidRDefault="00C4251C" w:rsidP="00C4251C">
      <w:pPr>
        <w:rPr>
          <w:rFonts w:ascii="Arial Narrow" w:hAnsi="Arial Narrow" w:cs="Arial"/>
          <w:sz w:val="20"/>
          <w:szCs w:val="20"/>
        </w:rPr>
      </w:pPr>
    </w:p>
    <w:p w14:paraId="77D0238F" w14:textId="77777777" w:rsidR="00C4251C" w:rsidRPr="00D54534" w:rsidRDefault="00C4251C" w:rsidP="00C4251C">
      <w:pPr>
        <w:rPr>
          <w:rFonts w:ascii="Arial Narrow" w:hAnsi="Arial Narrow" w:cs="Arial"/>
          <w:sz w:val="20"/>
          <w:szCs w:val="20"/>
        </w:rPr>
      </w:pPr>
    </w:p>
    <w:p w14:paraId="06F113FF" w14:textId="77777777" w:rsidR="00C4251C" w:rsidRPr="00D54534" w:rsidRDefault="00C4251C" w:rsidP="00C4251C">
      <w:pPr>
        <w:rPr>
          <w:rFonts w:ascii="Arial Narrow" w:hAnsi="Arial Narrow" w:cs="Arial"/>
          <w:sz w:val="20"/>
          <w:szCs w:val="20"/>
        </w:rPr>
      </w:pPr>
    </w:p>
    <w:p w14:paraId="6998D89A" w14:textId="77777777" w:rsidR="00C4251C" w:rsidRPr="00D54534" w:rsidRDefault="00C4251C" w:rsidP="00C4251C">
      <w:pPr>
        <w:rPr>
          <w:rFonts w:ascii="Arial Narrow" w:hAnsi="Arial Narrow" w:cs="Arial"/>
          <w:sz w:val="20"/>
          <w:szCs w:val="20"/>
        </w:rPr>
      </w:pPr>
    </w:p>
    <w:p w14:paraId="27BA8A47" w14:textId="77777777" w:rsidR="00C4251C" w:rsidRPr="00D54534" w:rsidRDefault="00C4251C" w:rsidP="00C4251C">
      <w:pPr>
        <w:rPr>
          <w:rFonts w:ascii="Arial Narrow" w:hAnsi="Arial Narrow" w:cs="Arial"/>
          <w:sz w:val="20"/>
          <w:szCs w:val="20"/>
        </w:rPr>
      </w:pPr>
    </w:p>
    <w:p w14:paraId="3A5782B6" w14:textId="77777777" w:rsidR="00C4251C" w:rsidRPr="00D54534" w:rsidRDefault="00C4251C" w:rsidP="00C4251C">
      <w:pPr>
        <w:rPr>
          <w:rFonts w:ascii="Arial Narrow" w:hAnsi="Arial Narrow" w:cs="Arial"/>
          <w:sz w:val="20"/>
          <w:szCs w:val="20"/>
        </w:rPr>
      </w:pPr>
    </w:p>
    <w:p w14:paraId="4A3E4D71" w14:textId="77777777" w:rsidR="00C4251C" w:rsidRPr="00D54534" w:rsidRDefault="00C4251C" w:rsidP="00C4251C">
      <w:pPr>
        <w:rPr>
          <w:rFonts w:ascii="Arial Narrow" w:hAnsi="Arial Narrow" w:cs="Arial"/>
          <w:sz w:val="20"/>
          <w:szCs w:val="20"/>
        </w:rPr>
      </w:pPr>
    </w:p>
    <w:p w14:paraId="532DD346" w14:textId="77777777" w:rsidR="00C4251C" w:rsidRPr="00D54534" w:rsidRDefault="00C4251C" w:rsidP="00C4251C">
      <w:pPr>
        <w:rPr>
          <w:rFonts w:ascii="Arial Narrow" w:hAnsi="Arial Narrow" w:cs="Arial"/>
          <w:sz w:val="20"/>
          <w:szCs w:val="20"/>
        </w:rPr>
      </w:pPr>
    </w:p>
    <w:p w14:paraId="200EFB80" w14:textId="77777777" w:rsidR="00C4251C" w:rsidRPr="00D54534" w:rsidRDefault="00C4251C" w:rsidP="00C4251C">
      <w:pPr>
        <w:rPr>
          <w:rFonts w:ascii="Arial Narrow" w:hAnsi="Arial Narrow" w:cs="Arial"/>
          <w:sz w:val="20"/>
          <w:szCs w:val="20"/>
        </w:rPr>
      </w:pPr>
    </w:p>
    <w:p w14:paraId="79D31385" w14:textId="77777777" w:rsidR="00C4251C" w:rsidRPr="00D54534" w:rsidRDefault="00C4251C" w:rsidP="00C4251C">
      <w:pPr>
        <w:rPr>
          <w:rFonts w:ascii="Arial Narrow" w:hAnsi="Arial Narrow" w:cs="Arial"/>
          <w:b/>
          <w:bCs/>
          <w:sz w:val="20"/>
          <w:szCs w:val="20"/>
        </w:rPr>
      </w:pPr>
    </w:p>
    <w:p w14:paraId="31A0D419" w14:textId="77777777" w:rsidR="00C4251C" w:rsidRPr="00D54534" w:rsidRDefault="00C4251C" w:rsidP="00C4251C">
      <w:pPr>
        <w:jc w:val="center"/>
        <w:rPr>
          <w:rFonts w:ascii="Arial Narrow" w:hAnsi="Arial Narrow" w:cs="Arial"/>
          <w:b/>
          <w:bCs/>
          <w:sz w:val="20"/>
          <w:szCs w:val="20"/>
        </w:rPr>
      </w:pPr>
    </w:p>
    <w:p w14:paraId="01F58373" w14:textId="77777777" w:rsidR="00C4251C" w:rsidRPr="00D54534" w:rsidRDefault="00C4251C" w:rsidP="00C4251C">
      <w:pPr>
        <w:jc w:val="center"/>
        <w:rPr>
          <w:rFonts w:ascii="Arial Narrow" w:hAnsi="Arial Narrow" w:cs="Arial"/>
          <w:b/>
          <w:bCs/>
          <w:sz w:val="20"/>
          <w:szCs w:val="20"/>
        </w:rPr>
      </w:pPr>
    </w:p>
    <w:p w14:paraId="42C08761" w14:textId="77777777" w:rsidR="00C4251C" w:rsidRPr="00D54534" w:rsidRDefault="00C4251C" w:rsidP="00C4251C">
      <w:pPr>
        <w:jc w:val="center"/>
        <w:rPr>
          <w:rFonts w:ascii="Arial Narrow" w:hAnsi="Arial Narrow" w:cs="Arial"/>
          <w:b/>
          <w:bCs/>
          <w:sz w:val="20"/>
          <w:szCs w:val="20"/>
        </w:rPr>
      </w:pPr>
    </w:p>
    <w:p w14:paraId="6F165B58" w14:textId="77777777" w:rsidR="00C4251C" w:rsidRPr="00D54534" w:rsidRDefault="00C4251C" w:rsidP="00C4251C">
      <w:pPr>
        <w:jc w:val="center"/>
        <w:rPr>
          <w:rFonts w:ascii="Arial Narrow" w:hAnsi="Arial Narrow" w:cs="Arial"/>
          <w:b/>
          <w:bCs/>
          <w:sz w:val="20"/>
          <w:szCs w:val="20"/>
        </w:rPr>
      </w:pPr>
    </w:p>
    <w:p w14:paraId="47BB3E46" w14:textId="77777777" w:rsidR="00C4251C" w:rsidRPr="00D54534" w:rsidRDefault="00C4251C" w:rsidP="00C4251C">
      <w:pPr>
        <w:jc w:val="center"/>
        <w:rPr>
          <w:rFonts w:ascii="Arial Narrow" w:hAnsi="Arial Narrow" w:cs="Arial"/>
          <w:b/>
          <w:bCs/>
          <w:sz w:val="20"/>
          <w:szCs w:val="20"/>
        </w:rPr>
      </w:pPr>
    </w:p>
    <w:p w14:paraId="7550CE48" w14:textId="77777777" w:rsidR="00C4251C" w:rsidRPr="00D54534" w:rsidRDefault="00C4251C" w:rsidP="00C4251C">
      <w:pPr>
        <w:jc w:val="center"/>
        <w:rPr>
          <w:rFonts w:ascii="Arial Narrow" w:hAnsi="Arial Narrow" w:cs="Arial"/>
          <w:b/>
          <w:bCs/>
          <w:sz w:val="20"/>
          <w:szCs w:val="20"/>
        </w:rPr>
      </w:pPr>
    </w:p>
    <w:p w14:paraId="38068B9B" w14:textId="77777777" w:rsidR="00C4251C" w:rsidRPr="00D54534" w:rsidRDefault="00C4251C" w:rsidP="00C4251C">
      <w:pPr>
        <w:jc w:val="center"/>
        <w:rPr>
          <w:rFonts w:ascii="Arial Narrow" w:hAnsi="Arial Narrow" w:cs="Arial"/>
          <w:b/>
          <w:bCs/>
          <w:sz w:val="20"/>
          <w:szCs w:val="20"/>
        </w:rPr>
      </w:pPr>
    </w:p>
    <w:p w14:paraId="6E267F10" w14:textId="77777777" w:rsidR="00C4251C" w:rsidRPr="00D54534" w:rsidRDefault="00C4251C" w:rsidP="00C4251C">
      <w:pPr>
        <w:jc w:val="center"/>
        <w:rPr>
          <w:rFonts w:ascii="Arial Narrow" w:hAnsi="Arial Narrow" w:cs="Arial"/>
          <w:b/>
          <w:bCs/>
          <w:sz w:val="20"/>
          <w:szCs w:val="20"/>
        </w:rPr>
      </w:pPr>
    </w:p>
    <w:p w14:paraId="55E58D23" w14:textId="77777777" w:rsidR="00C4251C" w:rsidRPr="00D54534" w:rsidRDefault="00C4251C" w:rsidP="00C4251C">
      <w:pPr>
        <w:jc w:val="center"/>
        <w:rPr>
          <w:rFonts w:ascii="Arial Narrow" w:hAnsi="Arial Narrow" w:cs="Arial"/>
          <w:b/>
          <w:bCs/>
          <w:sz w:val="20"/>
          <w:szCs w:val="20"/>
        </w:rPr>
      </w:pPr>
    </w:p>
    <w:p w14:paraId="62644929" w14:textId="77777777" w:rsidR="00C4251C" w:rsidRPr="00D54534" w:rsidRDefault="00C4251C" w:rsidP="00C4251C">
      <w:pPr>
        <w:jc w:val="center"/>
        <w:rPr>
          <w:rFonts w:ascii="Arial Narrow" w:hAnsi="Arial Narrow" w:cs="Arial"/>
          <w:b/>
          <w:bCs/>
          <w:sz w:val="20"/>
          <w:szCs w:val="20"/>
        </w:rPr>
      </w:pPr>
    </w:p>
    <w:p w14:paraId="3C5794BE" w14:textId="77777777" w:rsidR="00C4251C" w:rsidRPr="00D54534" w:rsidRDefault="00C4251C" w:rsidP="00C4251C">
      <w:pPr>
        <w:jc w:val="center"/>
        <w:rPr>
          <w:rFonts w:ascii="Arial Narrow" w:hAnsi="Arial Narrow" w:cs="Arial"/>
          <w:b/>
          <w:bCs/>
          <w:sz w:val="20"/>
          <w:szCs w:val="20"/>
        </w:rPr>
      </w:pPr>
    </w:p>
    <w:p w14:paraId="06F2179E" w14:textId="77777777" w:rsidR="00C4251C" w:rsidRPr="00D54534" w:rsidRDefault="00C4251C" w:rsidP="00C4251C">
      <w:pPr>
        <w:jc w:val="center"/>
        <w:rPr>
          <w:rFonts w:ascii="Arial Narrow" w:hAnsi="Arial Narrow" w:cs="Arial"/>
          <w:b/>
          <w:bCs/>
          <w:sz w:val="20"/>
          <w:szCs w:val="20"/>
        </w:rPr>
      </w:pPr>
    </w:p>
    <w:p w14:paraId="1080ACAB" w14:textId="77777777" w:rsidR="00C4251C" w:rsidRPr="00D54534" w:rsidRDefault="00C4251C" w:rsidP="00C4251C">
      <w:pPr>
        <w:jc w:val="center"/>
        <w:rPr>
          <w:rFonts w:ascii="Arial Narrow" w:hAnsi="Arial Narrow" w:cs="Arial"/>
          <w:b/>
          <w:bCs/>
          <w:sz w:val="20"/>
          <w:szCs w:val="20"/>
        </w:rPr>
      </w:pPr>
    </w:p>
    <w:p w14:paraId="336CCC4D" w14:textId="669E3EFD" w:rsidR="00C4251C" w:rsidRPr="00D54534" w:rsidRDefault="00C4251C" w:rsidP="00C4251C">
      <w:pPr>
        <w:jc w:val="center"/>
        <w:rPr>
          <w:rFonts w:ascii="Arial Narrow" w:hAnsi="Arial Narrow" w:cs="Arial"/>
          <w:b/>
          <w:bCs/>
          <w:sz w:val="20"/>
          <w:szCs w:val="20"/>
        </w:rPr>
      </w:pPr>
      <w:r w:rsidRPr="00D54534">
        <w:rPr>
          <w:rFonts w:ascii="Arial Narrow" w:hAnsi="Arial Narrow" w:cs="Arial"/>
          <w:b/>
          <w:bCs/>
          <w:noProof/>
          <w:sz w:val="20"/>
          <w:szCs w:val="20"/>
        </w:rPr>
        <mc:AlternateContent>
          <mc:Choice Requires="wps">
            <w:drawing>
              <wp:anchor distT="0" distB="0" distL="114300" distR="114300" simplePos="0" relativeHeight="251659264" behindDoc="0" locked="0" layoutInCell="1" allowOverlap="1" wp14:anchorId="6FFDA468" wp14:editId="441B4E79">
                <wp:simplePos x="0" y="0"/>
                <wp:positionH relativeFrom="column">
                  <wp:posOffset>554990</wp:posOffset>
                </wp:positionH>
                <wp:positionV relativeFrom="paragraph">
                  <wp:posOffset>112395</wp:posOffset>
                </wp:positionV>
                <wp:extent cx="5651500" cy="1083310"/>
                <wp:effectExtent l="5080" t="13970" r="10795" b="7620"/>
                <wp:wrapNone/>
                <wp:docPr id="25" name="Rectangle :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0" cy="1083310"/>
                        </a:xfrm>
                        <a:prstGeom prst="roundRect">
                          <a:avLst>
                            <a:gd name="adj" fmla="val 16667"/>
                          </a:avLst>
                        </a:prstGeom>
                        <a:solidFill>
                          <a:srgbClr val="FFFFFF"/>
                        </a:solidFill>
                        <a:ln w="9525">
                          <a:solidFill>
                            <a:srgbClr val="000000"/>
                          </a:solidFill>
                          <a:round/>
                          <a:headEnd/>
                          <a:tailEnd/>
                        </a:ln>
                      </wps:spPr>
                      <wps:txbx>
                        <w:txbxContent>
                          <w:p w14:paraId="132A5067" w14:textId="77777777" w:rsidR="00DA4B25" w:rsidRPr="00ED2590" w:rsidRDefault="00DA4B25" w:rsidP="00C4251C">
                            <w:pPr>
                              <w:jc w:val="center"/>
                              <w:rPr>
                                <w:rFonts w:ascii="Arial" w:hAnsi="Arial" w:cs="Arial"/>
                                <w:b/>
                                <w:bCs/>
                                <w:sz w:val="16"/>
                                <w:szCs w:val="16"/>
                              </w:rPr>
                            </w:pPr>
                          </w:p>
                          <w:p w14:paraId="595B37B0" w14:textId="77777777" w:rsidR="00DA4B25" w:rsidRPr="00DD4DB9" w:rsidRDefault="00DA4B25" w:rsidP="00C4251C">
                            <w:pPr>
                              <w:jc w:val="center"/>
                              <w:rPr>
                                <w:rFonts w:ascii="Gill Sans MT" w:hAnsi="Gill Sans MT" w:cs="Arial"/>
                                <w:b/>
                                <w:bCs/>
                                <w:sz w:val="48"/>
                                <w:szCs w:val="48"/>
                              </w:rPr>
                            </w:pPr>
                            <w:r w:rsidRPr="00DD4DB9">
                              <w:rPr>
                                <w:rFonts w:ascii="Gill Sans MT" w:hAnsi="Gill Sans MT" w:cs="Arial"/>
                                <w:b/>
                                <w:bCs/>
                                <w:sz w:val="48"/>
                                <w:szCs w:val="48"/>
                              </w:rPr>
                              <w:t>PIECE N°1</w:t>
                            </w:r>
                          </w:p>
                          <w:p w14:paraId="1B744497" w14:textId="77777777" w:rsidR="00DA4B25" w:rsidRPr="00DD4DB9" w:rsidRDefault="00DA4B25" w:rsidP="00C4251C">
                            <w:pPr>
                              <w:jc w:val="center"/>
                              <w:rPr>
                                <w:rFonts w:ascii="Gill Sans MT" w:hAnsi="Gill Sans MT" w:cs="Arial"/>
                                <w:b/>
                                <w:bCs/>
                                <w:sz w:val="48"/>
                                <w:szCs w:val="48"/>
                              </w:rPr>
                            </w:pPr>
                            <w:r w:rsidRPr="00DD4DB9">
                              <w:rPr>
                                <w:rFonts w:ascii="Gill Sans MT" w:hAnsi="Gill Sans MT" w:cs="Arial"/>
                                <w:b/>
                                <w:bCs/>
                                <w:sz w:val="48"/>
                                <w:szCs w:val="48"/>
                              </w:rPr>
                              <w:t>Avis d’Appel d’Offres (AAO)</w:t>
                            </w:r>
                          </w:p>
                          <w:p w14:paraId="56780CAD" w14:textId="77777777" w:rsidR="00DA4B25" w:rsidRPr="00DD4DB9" w:rsidRDefault="00DA4B25" w:rsidP="00C4251C">
                            <w:pPr>
                              <w:rPr>
                                <w:rFonts w:ascii="Gill Sans MT" w:hAnsi="Gill Sans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25" o:spid="_x0000_s1027" style="position:absolute;left:0;text-align:left;margin-left:43.7pt;margin-top:8.85pt;width:445pt;height:8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">
                <v:textbox>
                  <w:txbxContent>
                    <w:p w14:paraId="132A5067" w14:textId="77777777" w:rsidR="00DA4B25" w:rsidRPr="00ED2590" w:rsidRDefault="00DA4B25" w:rsidP="00C4251C">
                      <w:pPr>
                        <w:jc w:val="center"/>
                        <w:rPr>
                          <w:rFonts w:ascii="Arial" w:hAnsi="Arial" w:cs="Arial"/>
                          <w:b/>
                          <w:bCs/>
                          <w:sz w:val="16"/>
                          <w:szCs w:val="16"/>
                        </w:rPr>
                      </w:pPr>
                    </w:p>
                    <w:p w14:paraId="595B37B0" w14:textId="77777777" w:rsidR="00DA4B25" w:rsidRPr="00DD4DB9" w:rsidRDefault="00DA4B25" w:rsidP="00C4251C">
                      <w:pPr>
                        <w:jc w:val="center"/>
                        <w:rPr>
                          <w:rFonts w:ascii="Gill Sans MT" w:hAnsi="Gill Sans MT" w:cs="Arial"/>
                          <w:b/>
                          <w:bCs/>
                          <w:sz w:val="48"/>
                          <w:szCs w:val="48"/>
                        </w:rPr>
                      </w:pPr>
                      <w:r w:rsidRPr="00DD4DB9">
                        <w:rPr>
                          <w:rFonts w:ascii="Gill Sans MT" w:hAnsi="Gill Sans MT" w:cs="Arial"/>
                          <w:b/>
                          <w:bCs/>
                          <w:sz w:val="48"/>
                          <w:szCs w:val="48"/>
                        </w:rPr>
                        <w:t>PIECE N°1</w:t>
                      </w:r>
                    </w:p>
                    <w:p w14:paraId="1B744497" w14:textId="77777777" w:rsidR="00DA4B25" w:rsidRPr="00DD4DB9" w:rsidRDefault="00DA4B25" w:rsidP="00C4251C">
                      <w:pPr>
                        <w:jc w:val="center"/>
                        <w:rPr>
                          <w:rFonts w:ascii="Gill Sans MT" w:hAnsi="Gill Sans MT" w:cs="Arial"/>
                          <w:b/>
                          <w:bCs/>
                          <w:sz w:val="48"/>
                          <w:szCs w:val="48"/>
                        </w:rPr>
                      </w:pPr>
                      <w:r w:rsidRPr="00DD4DB9">
                        <w:rPr>
                          <w:rFonts w:ascii="Gill Sans MT" w:hAnsi="Gill Sans MT" w:cs="Arial"/>
                          <w:b/>
                          <w:bCs/>
                          <w:sz w:val="48"/>
                          <w:szCs w:val="48"/>
                        </w:rPr>
                        <w:t>Avis d’Appel d’Offres (AAO)</w:t>
                      </w:r>
                    </w:p>
                    <w:p w14:paraId="56780CAD" w14:textId="77777777" w:rsidR="00DA4B25" w:rsidRPr="00DD4DB9" w:rsidRDefault="00DA4B25" w:rsidP="00C4251C">
                      <w:pPr>
                        <w:rPr>
                          <w:rFonts w:ascii="Gill Sans MT" w:hAnsi="Gill Sans MT"/>
                        </w:rPr>
                      </w:pPr>
                    </w:p>
                  </w:txbxContent>
                </v:textbox>
              </v:roundrect>
            </w:pict>
          </mc:Fallback>
        </mc:AlternateContent>
      </w:r>
    </w:p>
    <w:p w14:paraId="6FE677F1" w14:textId="77777777" w:rsidR="00C4251C" w:rsidRPr="00D54534" w:rsidRDefault="00C4251C" w:rsidP="00C4251C">
      <w:pPr>
        <w:jc w:val="center"/>
        <w:rPr>
          <w:rFonts w:ascii="Arial Narrow" w:hAnsi="Arial Narrow" w:cs="Arial"/>
          <w:b/>
          <w:bCs/>
          <w:sz w:val="20"/>
          <w:szCs w:val="20"/>
        </w:rPr>
      </w:pPr>
    </w:p>
    <w:p w14:paraId="77944DCF" w14:textId="77777777" w:rsidR="00C4251C" w:rsidRPr="00D54534" w:rsidRDefault="00C4251C" w:rsidP="00C4251C">
      <w:pPr>
        <w:jc w:val="center"/>
        <w:rPr>
          <w:rFonts w:ascii="Arial Narrow" w:hAnsi="Arial Narrow" w:cs="Arial"/>
          <w:b/>
          <w:bCs/>
          <w:sz w:val="20"/>
          <w:szCs w:val="20"/>
        </w:rPr>
      </w:pPr>
    </w:p>
    <w:p w14:paraId="0F7A08BF" w14:textId="77777777" w:rsidR="00C4251C" w:rsidRPr="00D54534" w:rsidRDefault="00C4251C" w:rsidP="00C4251C">
      <w:pPr>
        <w:jc w:val="center"/>
        <w:rPr>
          <w:rFonts w:ascii="Arial Narrow" w:hAnsi="Arial Narrow" w:cs="Arial"/>
          <w:b/>
          <w:bCs/>
          <w:sz w:val="20"/>
          <w:szCs w:val="20"/>
        </w:rPr>
      </w:pPr>
    </w:p>
    <w:p w14:paraId="57AE3551" w14:textId="77777777" w:rsidR="00C4251C" w:rsidRPr="00D54534" w:rsidRDefault="00C4251C" w:rsidP="00C4251C">
      <w:pPr>
        <w:jc w:val="center"/>
        <w:rPr>
          <w:rFonts w:ascii="Arial Narrow" w:hAnsi="Arial Narrow" w:cs="Arial"/>
          <w:b/>
          <w:bCs/>
          <w:sz w:val="20"/>
          <w:szCs w:val="20"/>
        </w:rPr>
      </w:pPr>
    </w:p>
    <w:p w14:paraId="51404B87" w14:textId="77777777" w:rsidR="00C4251C" w:rsidRPr="00D54534" w:rsidRDefault="00C4251C" w:rsidP="00C4251C">
      <w:pPr>
        <w:jc w:val="center"/>
        <w:rPr>
          <w:rFonts w:ascii="Arial Narrow" w:hAnsi="Arial Narrow" w:cs="Arial"/>
          <w:b/>
          <w:bCs/>
          <w:sz w:val="20"/>
          <w:szCs w:val="20"/>
        </w:rPr>
      </w:pPr>
    </w:p>
    <w:p w14:paraId="2A9E517C" w14:textId="77777777" w:rsidR="00C4251C" w:rsidRPr="00D54534" w:rsidRDefault="00C4251C" w:rsidP="00C4251C">
      <w:pPr>
        <w:jc w:val="center"/>
        <w:rPr>
          <w:rFonts w:ascii="Arial Narrow" w:hAnsi="Arial Narrow" w:cs="Arial"/>
          <w:b/>
          <w:bCs/>
          <w:sz w:val="20"/>
          <w:szCs w:val="20"/>
        </w:rPr>
      </w:pPr>
    </w:p>
    <w:p w14:paraId="16A8DAEA" w14:textId="77777777" w:rsidR="00C4251C" w:rsidRPr="00D54534" w:rsidRDefault="00C4251C" w:rsidP="00C4251C">
      <w:pPr>
        <w:jc w:val="center"/>
        <w:rPr>
          <w:rFonts w:ascii="Arial Narrow" w:hAnsi="Arial Narrow" w:cs="Arial"/>
          <w:b/>
          <w:bCs/>
          <w:sz w:val="20"/>
          <w:szCs w:val="20"/>
        </w:rPr>
      </w:pPr>
    </w:p>
    <w:p w14:paraId="66E306D1" w14:textId="77777777" w:rsidR="00C4251C" w:rsidRPr="00D54534" w:rsidRDefault="00C4251C" w:rsidP="00C4251C">
      <w:pPr>
        <w:jc w:val="center"/>
        <w:rPr>
          <w:rFonts w:ascii="Arial Narrow" w:hAnsi="Arial Narrow" w:cs="Arial"/>
          <w:b/>
          <w:bCs/>
          <w:sz w:val="20"/>
          <w:szCs w:val="20"/>
        </w:rPr>
      </w:pPr>
    </w:p>
    <w:p w14:paraId="2E896887" w14:textId="77777777" w:rsidR="00C4251C" w:rsidRPr="00D54534" w:rsidRDefault="00C4251C" w:rsidP="00C4251C">
      <w:pPr>
        <w:jc w:val="center"/>
        <w:rPr>
          <w:rFonts w:ascii="Arial Narrow" w:hAnsi="Arial Narrow" w:cs="Arial"/>
          <w:b/>
          <w:bCs/>
          <w:sz w:val="20"/>
          <w:szCs w:val="20"/>
        </w:rPr>
      </w:pPr>
    </w:p>
    <w:p w14:paraId="687BCC65" w14:textId="77777777" w:rsidR="00C4251C" w:rsidRPr="00D54534" w:rsidRDefault="00C4251C" w:rsidP="00C4251C">
      <w:pPr>
        <w:jc w:val="center"/>
        <w:rPr>
          <w:rFonts w:ascii="Arial Narrow" w:hAnsi="Arial Narrow" w:cs="Arial"/>
          <w:b/>
          <w:bCs/>
          <w:sz w:val="20"/>
          <w:szCs w:val="20"/>
        </w:rPr>
      </w:pPr>
    </w:p>
    <w:p w14:paraId="705D3839" w14:textId="77777777" w:rsidR="00C4251C" w:rsidRPr="00D54534" w:rsidRDefault="00C4251C" w:rsidP="00C4251C">
      <w:pPr>
        <w:jc w:val="center"/>
        <w:rPr>
          <w:rFonts w:ascii="Arial Narrow" w:hAnsi="Arial Narrow" w:cs="Arial"/>
          <w:b/>
          <w:bCs/>
          <w:sz w:val="20"/>
          <w:szCs w:val="20"/>
        </w:rPr>
      </w:pPr>
    </w:p>
    <w:p w14:paraId="4342D460" w14:textId="77777777" w:rsidR="00C4251C" w:rsidRPr="00D54534" w:rsidRDefault="00C4251C" w:rsidP="00C4251C">
      <w:pPr>
        <w:jc w:val="center"/>
        <w:rPr>
          <w:rFonts w:ascii="Arial Narrow" w:hAnsi="Arial Narrow" w:cs="Arial"/>
          <w:b/>
          <w:bCs/>
          <w:sz w:val="20"/>
          <w:szCs w:val="20"/>
        </w:rPr>
      </w:pPr>
    </w:p>
    <w:p w14:paraId="75DA2F7A" w14:textId="77777777" w:rsidR="00C4251C" w:rsidRPr="00D54534" w:rsidRDefault="00C4251C" w:rsidP="00C4251C">
      <w:pPr>
        <w:jc w:val="center"/>
        <w:rPr>
          <w:rFonts w:ascii="Arial Narrow" w:hAnsi="Arial Narrow" w:cs="Arial"/>
          <w:b/>
          <w:bCs/>
          <w:sz w:val="20"/>
          <w:szCs w:val="20"/>
        </w:rPr>
      </w:pPr>
    </w:p>
    <w:p w14:paraId="4E5C5BE6" w14:textId="77777777" w:rsidR="00C4251C" w:rsidRDefault="00C4251C" w:rsidP="00C4251C">
      <w:pPr>
        <w:jc w:val="center"/>
        <w:rPr>
          <w:rFonts w:ascii="Arial Narrow" w:hAnsi="Arial Narrow" w:cs="Arial"/>
          <w:b/>
          <w:bCs/>
          <w:sz w:val="20"/>
          <w:szCs w:val="20"/>
        </w:rPr>
      </w:pPr>
    </w:p>
    <w:p w14:paraId="483E54B4" w14:textId="77777777" w:rsidR="00C4251C" w:rsidRDefault="00C4251C" w:rsidP="00C4251C">
      <w:pPr>
        <w:jc w:val="center"/>
        <w:rPr>
          <w:rFonts w:ascii="Arial Narrow" w:hAnsi="Arial Narrow" w:cs="Arial"/>
          <w:b/>
          <w:bCs/>
          <w:sz w:val="20"/>
          <w:szCs w:val="20"/>
        </w:rPr>
      </w:pPr>
    </w:p>
    <w:p w14:paraId="1A44688A" w14:textId="77777777" w:rsidR="00C4251C" w:rsidRDefault="00C4251C" w:rsidP="00C4251C">
      <w:pPr>
        <w:jc w:val="center"/>
        <w:rPr>
          <w:rFonts w:ascii="Arial Narrow" w:hAnsi="Arial Narrow" w:cs="Arial"/>
          <w:b/>
          <w:bCs/>
          <w:sz w:val="20"/>
          <w:szCs w:val="20"/>
        </w:rPr>
      </w:pPr>
    </w:p>
    <w:p w14:paraId="4D6B463B" w14:textId="77777777" w:rsidR="00C4251C" w:rsidRDefault="00C4251C" w:rsidP="00C4251C">
      <w:pPr>
        <w:jc w:val="center"/>
        <w:rPr>
          <w:rFonts w:ascii="Arial Narrow" w:hAnsi="Arial Narrow" w:cs="Arial"/>
          <w:b/>
          <w:bCs/>
          <w:sz w:val="20"/>
          <w:szCs w:val="20"/>
        </w:rPr>
      </w:pPr>
    </w:p>
    <w:p w14:paraId="277225F1" w14:textId="77777777" w:rsidR="00C4251C" w:rsidRDefault="00C4251C" w:rsidP="00C4251C">
      <w:pPr>
        <w:jc w:val="center"/>
        <w:rPr>
          <w:rFonts w:ascii="Arial Narrow" w:hAnsi="Arial Narrow" w:cs="Arial"/>
          <w:b/>
          <w:bCs/>
          <w:sz w:val="20"/>
          <w:szCs w:val="20"/>
        </w:rPr>
      </w:pPr>
    </w:p>
    <w:p w14:paraId="61266697" w14:textId="77777777" w:rsidR="00C4251C" w:rsidRDefault="00C4251C" w:rsidP="00C4251C">
      <w:pPr>
        <w:jc w:val="center"/>
        <w:rPr>
          <w:rFonts w:ascii="Arial Narrow" w:hAnsi="Arial Narrow" w:cs="Arial"/>
          <w:b/>
          <w:bCs/>
          <w:sz w:val="20"/>
          <w:szCs w:val="20"/>
        </w:rPr>
      </w:pPr>
    </w:p>
    <w:p w14:paraId="193A991B" w14:textId="77777777" w:rsidR="00C4251C" w:rsidRDefault="00C4251C" w:rsidP="00C4251C">
      <w:pPr>
        <w:jc w:val="center"/>
        <w:rPr>
          <w:rFonts w:ascii="Arial Narrow" w:hAnsi="Arial Narrow" w:cs="Arial"/>
          <w:b/>
          <w:bCs/>
          <w:sz w:val="20"/>
          <w:szCs w:val="20"/>
        </w:rPr>
      </w:pPr>
    </w:p>
    <w:p w14:paraId="78106A03" w14:textId="77777777" w:rsidR="00C4251C" w:rsidRDefault="00C4251C" w:rsidP="00C4251C">
      <w:pPr>
        <w:jc w:val="center"/>
        <w:rPr>
          <w:rFonts w:ascii="Arial Narrow" w:hAnsi="Arial Narrow" w:cs="Arial"/>
          <w:b/>
          <w:bCs/>
          <w:sz w:val="20"/>
          <w:szCs w:val="20"/>
        </w:rPr>
      </w:pPr>
    </w:p>
    <w:p w14:paraId="28BFE0B0" w14:textId="77777777" w:rsidR="00C4251C" w:rsidRDefault="00C4251C" w:rsidP="00C4251C">
      <w:pPr>
        <w:jc w:val="center"/>
        <w:rPr>
          <w:rFonts w:ascii="Arial Narrow" w:hAnsi="Arial Narrow" w:cs="Arial"/>
          <w:b/>
          <w:bCs/>
          <w:sz w:val="20"/>
          <w:szCs w:val="20"/>
        </w:rPr>
      </w:pPr>
    </w:p>
    <w:p w14:paraId="641B937B" w14:textId="77777777" w:rsidR="00C4251C" w:rsidRDefault="00C4251C" w:rsidP="00C4251C">
      <w:pPr>
        <w:jc w:val="center"/>
        <w:rPr>
          <w:rFonts w:ascii="Arial Narrow" w:hAnsi="Arial Narrow" w:cs="Arial"/>
          <w:b/>
          <w:bCs/>
          <w:sz w:val="20"/>
          <w:szCs w:val="20"/>
        </w:rPr>
      </w:pPr>
    </w:p>
    <w:p w14:paraId="10F5C3D5" w14:textId="77777777" w:rsidR="00C4251C" w:rsidRDefault="00C4251C" w:rsidP="00C4251C">
      <w:pPr>
        <w:jc w:val="center"/>
        <w:rPr>
          <w:rFonts w:ascii="Arial Narrow" w:hAnsi="Arial Narrow" w:cs="Arial"/>
          <w:b/>
          <w:bCs/>
          <w:sz w:val="20"/>
          <w:szCs w:val="20"/>
        </w:rPr>
      </w:pPr>
    </w:p>
    <w:p w14:paraId="3F66764E" w14:textId="77777777" w:rsidR="00C4251C" w:rsidRDefault="00C4251C" w:rsidP="00C4251C">
      <w:pPr>
        <w:jc w:val="center"/>
        <w:rPr>
          <w:rFonts w:ascii="Arial Narrow" w:hAnsi="Arial Narrow" w:cs="Arial"/>
          <w:b/>
          <w:bCs/>
          <w:sz w:val="20"/>
          <w:szCs w:val="20"/>
        </w:rPr>
      </w:pPr>
    </w:p>
    <w:p w14:paraId="58D56374" w14:textId="77777777" w:rsidR="00C4251C" w:rsidRDefault="00C4251C" w:rsidP="00C4251C">
      <w:pPr>
        <w:jc w:val="center"/>
        <w:rPr>
          <w:rFonts w:ascii="Arial Narrow" w:hAnsi="Arial Narrow" w:cs="Arial"/>
          <w:b/>
          <w:bCs/>
          <w:sz w:val="20"/>
          <w:szCs w:val="20"/>
        </w:rPr>
      </w:pPr>
    </w:p>
    <w:p w14:paraId="0D55402C" w14:textId="77777777" w:rsidR="00C4251C" w:rsidRDefault="00C4251C" w:rsidP="00C4251C">
      <w:pPr>
        <w:jc w:val="center"/>
        <w:rPr>
          <w:rFonts w:ascii="Arial Narrow" w:hAnsi="Arial Narrow" w:cs="Arial"/>
          <w:b/>
          <w:bCs/>
          <w:sz w:val="20"/>
          <w:szCs w:val="20"/>
        </w:rPr>
      </w:pPr>
    </w:p>
    <w:p w14:paraId="1A8B8219" w14:textId="77777777" w:rsidR="00C4251C" w:rsidRDefault="00C4251C" w:rsidP="00C4251C">
      <w:pPr>
        <w:jc w:val="center"/>
        <w:rPr>
          <w:rFonts w:ascii="Arial Narrow" w:hAnsi="Arial Narrow" w:cs="Arial"/>
          <w:b/>
          <w:bCs/>
          <w:sz w:val="20"/>
          <w:szCs w:val="20"/>
        </w:rPr>
      </w:pPr>
    </w:p>
    <w:p w14:paraId="750AAFB4" w14:textId="77777777" w:rsidR="00C4251C" w:rsidRDefault="00C4251C" w:rsidP="00C4251C">
      <w:pPr>
        <w:jc w:val="center"/>
        <w:rPr>
          <w:rFonts w:ascii="Arial Narrow" w:hAnsi="Arial Narrow" w:cs="Arial"/>
          <w:b/>
          <w:bCs/>
          <w:sz w:val="20"/>
          <w:szCs w:val="20"/>
        </w:rPr>
      </w:pPr>
    </w:p>
    <w:p w14:paraId="36037631" w14:textId="77777777" w:rsidR="00C4251C" w:rsidRDefault="00C4251C" w:rsidP="00C4251C">
      <w:pPr>
        <w:jc w:val="center"/>
        <w:rPr>
          <w:rFonts w:ascii="Arial Narrow" w:hAnsi="Arial Narrow" w:cs="Arial"/>
          <w:b/>
          <w:bCs/>
          <w:sz w:val="20"/>
          <w:szCs w:val="20"/>
        </w:rPr>
      </w:pPr>
    </w:p>
    <w:p w14:paraId="3DD9FB8F" w14:textId="77777777" w:rsidR="00C4251C" w:rsidRDefault="00C4251C" w:rsidP="00C4251C">
      <w:pPr>
        <w:jc w:val="center"/>
        <w:rPr>
          <w:rFonts w:ascii="Arial Narrow" w:hAnsi="Arial Narrow" w:cs="Arial"/>
          <w:b/>
          <w:bCs/>
          <w:sz w:val="20"/>
          <w:szCs w:val="20"/>
        </w:rPr>
      </w:pPr>
    </w:p>
    <w:p w14:paraId="6E947AE8" w14:textId="77777777" w:rsidR="00C4251C" w:rsidRDefault="00C4251C" w:rsidP="00C4251C">
      <w:pPr>
        <w:jc w:val="center"/>
        <w:rPr>
          <w:rFonts w:ascii="Arial Narrow" w:hAnsi="Arial Narrow" w:cs="Arial"/>
          <w:b/>
          <w:bCs/>
          <w:sz w:val="20"/>
          <w:szCs w:val="20"/>
        </w:rPr>
      </w:pPr>
    </w:p>
    <w:p w14:paraId="513C0DF1" w14:textId="77777777" w:rsidR="00C4251C" w:rsidRDefault="00C4251C" w:rsidP="00C4251C">
      <w:pPr>
        <w:jc w:val="center"/>
        <w:rPr>
          <w:rFonts w:ascii="Arial Narrow" w:hAnsi="Arial Narrow" w:cs="Arial"/>
          <w:b/>
          <w:bCs/>
          <w:sz w:val="20"/>
          <w:szCs w:val="20"/>
        </w:rPr>
      </w:pPr>
    </w:p>
    <w:p w14:paraId="07EFB38A" w14:textId="77777777" w:rsidR="00C4251C" w:rsidRDefault="00C4251C" w:rsidP="00C4251C">
      <w:pPr>
        <w:jc w:val="center"/>
        <w:rPr>
          <w:rFonts w:ascii="Arial Narrow" w:hAnsi="Arial Narrow" w:cs="Arial"/>
          <w:b/>
          <w:bCs/>
          <w:sz w:val="20"/>
          <w:szCs w:val="20"/>
        </w:rPr>
      </w:pPr>
    </w:p>
    <w:p w14:paraId="11C77892" w14:textId="77777777" w:rsidR="00C4251C" w:rsidRDefault="00C4251C" w:rsidP="00C4251C">
      <w:pPr>
        <w:jc w:val="center"/>
        <w:rPr>
          <w:rFonts w:ascii="Arial Narrow" w:hAnsi="Arial Narrow" w:cs="Arial"/>
          <w:b/>
          <w:bCs/>
          <w:sz w:val="20"/>
          <w:szCs w:val="20"/>
        </w:rPr>
      </w:pPr>
    </w:p>
    <w:p w14:paraId="2C693ECC" w14:textId="77777777" w:rsidR="00C4251C" w:rsidRDefault="00C4251C" w:rsidP="00C4251C">
      <w:pPr>
        <w:jc w:val="center"/>
        <w:rPr>
          <w:rFonts w:ascii="Arial Narrow" w:hAnsi="Arial Narrow" w:cs="Arial"/>
          <w:b/>
          <w:bCs/>
          <w:sz w:val="20"/>
          <w:szCs w:val="20"/>
        </w:rPr>
      </w:pPr>
    </w:p>
    <w:p w14:paraId="5C9AF611" w14:textId="77777777" w:rsidR="00C4251C" w:rsidRDefault="00C4251C" w:rsidP="00C4251C">
      <w:pPr>
        <w:jc w:val="center"/>
        <w:rPr>
          <w:rFonts w:ascii="Arial Narrow" w:hAnsi="Arial Narrow" w:cs="Arial"/>
          <w:b/>
          <w:bCs/>
          <w:sz w:val="20"/>
          <w:szCs w:val="20"/>
        </w:rPr>
      </w:pPr>
    </w:p>
    <w:p w14:paraId="3FDEE1D6" w14:textId="77777777" w:rsidR="00C4251C" w:rsidRDefault="00C4251C" w:rsidP="00C4251C">
      <w:pPr>
        <w:jc w:val="center"/>
        <w:rPr>
          <w:rFonts w:ascii="Arial Narrow" w:hAnsi="Arial Narrow" w:cs="Arial"/>
          <w:b/>
          <w:bCs/>
          <w:sz w:val="20"/>
          <w:szCs w:val="20"/>
        </w:rPr>
      </w:pPr>
    </w:p>
    <w:p w14:paraId="648AABA7" w14:textId="77777777" w:rsidR="00C4251C" w:rsidRDefault="00C4251C" w:rsidP="00C4251C">
      <w:pPr>
        <w:jc w:val="center"/>
        <w:rPr>
          <w:rFonts w:ascii="Arial Narrow" w:hAnsi="Arial Narrow" w:cs="Arial"/>
          <w:b/>
          <w:bCs/>
          <w:sz w:val="20"/>
          <w:szCs w:val="20"/>
        </w:rPr>
      </w:pPr>
    </w:p>
    <w:p w14:paraId="36E80880" w14:textId="77777777" w:rsidR="00C4251C" w:rsidRDefault="00C4251C" w:rsidP="00C4251C">
      <w:pPr>
        <w:jc w:val="center"/>
        <w:rPr>
          <w:rFonts w:ascii="Arial Narrow" w:hAnsi="Arial Narrow" w:cs="Arial"/>
          <w:b/>
          <w:bCs/>
          <w:sz w:val="20"/>
          <w:szCs w:val="20"/>
        </w:rPr>
      </w:pPr>
    </w:p>
    <w:p w14:paraId="7E9AE060" w14:textId="77777777" w:rsidR="00C4251C" w:rsidRDefault="00C4251C" w:rsidP="00C4251C">
      <w:pPr>
        <w:jc w:val="center"/>
        <w:rPr>
          <w:rFonts w:ascii="Arial Narrow" w:hAnsi="Arial Narrow" w:cs="Arial"/>
          <w:b/>
          <w:bCs/>
          <w:sz w:val="20"/>
          <w:szCs w:val="20"/>
        </w:rPr>
      </w:pPr>
    </w:p>
    <w:p w14:paraId="169EC6D4" w14:textId="77777777" w:rsidR="00C4251C" w:rsidRDefault="00C4251C" w:rsidP="00C4251C">
      <w:pPr>
        <w:jc w:val="center"/>
        <w:rPr>
          <w:rFonts w:ascii="Arial Narrow" w:hAnsi="Arial Narrow" w:cs="Arial"/>
          <w:b/>
          <w:bCs/>
          <w:sz w:val="20"/>
          <w:szCs w:val="20"/>
        </w:rPr>
      </w:pPr>
    </w:p>
    <w:p w14:paraId="643E618B" w14:textId="77777777" w:rsidR="00C4251C" w:rsidRDefault="00C4251C" w:rsidP="00C4251C">
      <w:pPr>
        <w:jc w:val="center"/>
        <w:rPr>
          <w:rFonts w:ascii="Arial Narrow" w:hAnsi="Arial Narrow" w:cs="Arial"/>
          <w:b/>
          <w:bCs/>
          <w:sz w:val="20"/>
          <w:szCs w:val="20"/>
        </w:rPr>
      </w:pPr>
    </w:p>
    <w:p w14:paraId="483109FB" w14:textId="77777777" w:rsidR="00C4251C" w:rsidRDefault="00C4251C" w:rsidP="00C4251C">
      <w:pPr>
        <w:jc w:val="center"/>
        <w:rPr>
          <w:rFonts w:ascii="Arial Narrow" w:hAnsi="Arial Narrow" w:cs="Arial"/>
          <w:b/>
          <w:bCs/>
          <w:sz w:val="20"/>
          <w:szCs w:val="20"/>
        </w:rPr>
      </w:pPr>
    </w:p>
    <w:p w14:paraId="1C58BF06" w14:textId="77777777" w:rsidR="00C4251C" w:rsidRDefault="00C4251C" w:rsidP="00C4251C">
      <w:pPr>
        <w:jc w:val="center"/>
        <w:rPr>
          <w:rFonts w:ascii="Arial Narrow" w:hAnsi="Arial Narrow" w:cs="Arial"/>
          <w:b/>
          <w:bCs/>
          <w:sz w:val="20"/>
          <w:szCs w:val="20"/>
        </w:rPr>
      </w:pPr>
    </w:p>
    <w:p w14:paraId="13A4FEAE" w14:textId="77777777" w:rsidR="00C4251C" w:rsidRDefault="00C4251C" w:rsidP="00C4251C">
      <w:pPr>
        <w:jc w:val="center"/>
        <w:rPr>
          <w:rFonts w:ascii="Arial Narrow" w:hAnsi="Arial Narrow" w:cs="Arial"/>
          <w:b/>
          <w:bCs/>
          <w:sz w:val="20"/>
          <w:szCs w:val="20"/>
        </w:rPr>
      </w:pPr>
    </w:p>
    <w:p w14:paraId="3BCB2736" w14:textId="77777777" w:rsidR="00C4251C" w:rsidRDefault="00C4251C" w:rsidP="00C4251C">
      <w:pPr>
        <w:jc w:val="center"/>
        <w:rPr>
          <w:rFonts w:ascii="Arial Narrow" w:hAnsi="Arial Narrow" w:cs="Arial"/>
          <w:b/>
          <w:bCs/>
          <w:sz w:val="20"/>
          <w:szCs w:val="20"/>
        </w:rPr>
      </w:pPr>
    </w:p>
    <w:p w14:paraId="7BAC1FD3" w14:textId="77777777" w:rsidR="00C4251C" w:rsidRDefault="00C4251C" w:rsidP="00C4251C">
      <w:pPr>
        <w:jc w:val="center"/>
        <w:rPr>
          <w:rFonts w:ascii="Arial Narrow" w:hAnsi="Arial Narrow" w:cs="Arial"/>
          <w:b/>
          <w:bCs/>
          <w:sz w:val="20"/>
          <w:szCs w:val="20"/>
        </w:rPr>
      </w:pPr>
    </w:p>
    <w:p w14:paraId="154DE05C" w14:textId="77777777" w:rsidR="00C4251C" w:rsidRDefault="00C4251C" w:rsidP="00C4251C">
      <w:pPr>
        <w:jc w:val="center"/>
        <w:rPr>
          <w:rFonts w:ascii="Arial Narrow" w:hAnsi="Arial Narrow" w:cs="Arial"/>
          <w:b/>
          <w:bCs/>
          <w:sz w:val="20"/>
          <w:szCs w:val="20"/>
        </w:rPr>
      </w:pPr>
    </w:p>
    <w:p w14:paraId="67A4E2E4" w14:textId="77777777" w:rsidR="00C4251C" w:rsidRDefault="00C4251C" w:rsidP="00C4251C">
      <w:pPr>
        <w:jc w:val="center"/>
        <w:rPr>
          <w:rFonts w:ascii="Arial Narrow" w:hAnsi="Arial Narrow" w:cs="Arial"/>
          <w:b/>
          <w:bCs/>
          <w:sz w:val="20"/>
          <w:szCs w:val="20"/>
        </w:rPr>
      </w:pPr>
    </w:p>
    <w:p w14:paraId="3BA12AE2" w14:textId="77777777" w:rsidR="00C4251C" w:rsidRDefault="00C4251C" w:rsidP="00C4251C">
      <w:pPr>
        <w:jc w:val="center"/>
        <w:rPr>
          <w:rFonts w:ascii="Arial Narrow" w:hAnsi="Arial Narrow" w:cs="Arial"/>
          <w:b/>
          <w:bCs/>
          <w:sz w:val="20"/>
          <w:szCs w:val="20"/>
        </w:rPr>
      </w:pPr>
    </w:p>
    <w:p w14:paraId="30F6E2B7" w14:textId="77777777" w:rsidR="00C4251C" w:rsidRDefault="00C4251C" w:rsidP="00C4251C">
      <w:pPr>
        <w:jc w:val="center"/>
        <w:rPr>
          <w:rFonts w:ascii="Arial Narrow" w:hAnsi="Arial Narrow" w:cs="Arial"/>
          <w:b/>
          <w:bCs/>
          <w:sz w:val="20"/>
          <w:szCs w:val="20"/>
        </w:rPr>
      </w:pPr>
    </w:p>
    <w:p w14:paraId="0A644C51" w14:textId="77777777" w:rsidR="00C4251C" w:rsidRPr="00D54534" w:rsidRDefault="00C4251C" w:rsidP="00C4251C">
      <w:pPr>
        <w:jc w:val="center"/>
        <w:rPr>
          <w:rFonts w:ascii="Arial Narrow" w:hAnsi="Arial Narrow" w:cs="Arial"/>
          <w:b/>
          <w:bCs/>
          <w:sz w:val="20"/>
          <w:szCs w:val="20"/>
        </w:rPr>
      </w:pPr>
    </w:p>
    <w:p w14:paraId="44D07DFE" w14:textId="77777777" w:rsidR="00C4251C" w:rsidRPr="00D54534" w:rsidRDefault="00C4251C" w:rsidP="00C4251C">
      <w:pPr>
        <w:jc w:val="center"/>
        <w:rPr>
          <w:rFonts w:ascii="Arial Narrow" w:hAnsi="Arial Narrow" w:cs="Arial"/>
          <w:b/>
          <w:bCs/>
          <w:sz w:val="20"/>
          <w:szCs w:val="20"/>
        </w:rPr>
      </w:pPr>
    </w:p>
    <w:p w14:paraId="0D7E4674" w14:textId="77777777" w:rsidR="00C4251C" w:rsidRPr="00D54534" w:rsidRDefault="00C4251C" w:rsidP="00C4251C">
      <w:pPr>
        <w:jc w:val="center"/>
        <w:rPr>
          <w:rFonts w:ascii="Arial Narrow" w:hAnsi="Arial Narrow" w:cs="Arial"/>
          <w:b/>
          <w:bCs/>
          <w:sz w:val="20"/>
          <w:szCs w:val="20"/>
        </w:rPr>
      </w:pPr>
    </w:p>
    <w:p w14:paraId="40618710" w14:textId="77777777" w:rsidR="00C4251C" w:rsidRPr="00D54534" w:rsidRDefault="00C4251C" w:rsidP="00C4251C">
      <w:pPr>
        <w:jc w:val="center"/>
        <w:rPr>
          <w:rFonts w:ascii="Arial Narrow" w:hAnsi="Arial Narrow" w:cs="Arial"/>
          <w:b/>
          <w:bCs/>
          <w:sz w:val="20"/>
          <w:szCs w:val="20"/>
        </w:rPr>
      </w:pPr>
    </w:p>
    <w:p w14:paraId="7887501E" w14:textId="77777777" w:rsidR="00C4251C" w:rsidRPr="00D54534" w:rsidRDefault="00C4251C" w:rsidP="00C4251C">
      <w:pPr>
        <w:jc w:val="center"/>
        <w:rPr>
          <w:rFonts w:ascii="Arial Narrow" w:hAnsi="Arial Narrow" w:cs="Arial"/>
          <w:b/>
          <w:bCs/>
          <w:sz w:val="20"/>
          <w:szCs w:val="20"/>
        </w:rPr>
      </w:pPr>
    </w:p>
    <w:p w14:paraId="7A1990E5" w14:textId="77777777" w:rsidR="00C4251C" w:rsidRPr="0083770A" w:rsidRDefault="00C4251C" w:rsidP="00C4251C">
      <w:pPr>
        <w:jc w:val="center"/>
        <w:rPr>
          <w:rFonts w:ascii="Gill Sans MT" w:hAnsi="Gill Sans MT" w:cs="Arial"/>
          <w:b/>
          <w:bCs/>
          <w:sz w:val="28"/>
          <w:szCs w:val="28"/>
        </w:rPr>
      </w:pPr>
      <w:r w:rsidRPr="0083770A">
        <w:rPr>
          <w:rFonts w:ascii="Gill Sans MT" w:hAnsi="Gill Sans MT" w:cs="Arial"/>
          <w:b/>
          <w:bCs/>
          <w:sz w:val="28"/>
          <w:szCs w:val="28"/>
        </w:rPr>
        <w:t>EN FRANCAIS</w:t>
      </w:r>
    </w:p>
    <w:p w14:paraId="41D8A717" w14:textId="77777777" w:rsidR="00C4251C" w:rsidRPr="00D54534" w:rsidRDefault="00C4251C" w:rsidP="00C4251C">
      <w:pPr>
        <w:jc w:val="center"/>
        <w:rPr>
          <w:rFonts w:ascii="Arial Narrow" w:hAnsi="Arial Narrow" w:cs="Arial"/>
          <w:b/>
          <w:bCs/>
          <w:sz w:val="20"/>
          <w:szCs w:val="20"/>
        </w:rPr>
      </w:pPr>
    </w:p>
    <w:p w14:paraId="2F8EE79C" w14:textId="77777777" w:rsidR="00C4251C" w:rsidRPr="00D54534" w:rsidRDefault="00C4251C" w:rsidP="00C4251C">
      <w:pPr>
        <w:jc w:val="center"/>
        <w:rPr>
          <w:rFonts w:ascii="Arial Narrow" w:hAnsi="Arial Narrow" w:cs="Arial"/>
          <w:b/>
          <w:bCs/>
          <w:sz w:val="20"/>
          <w:szCs w:val="20"/>
        </w:rPr>
      </w:pPr>
    </w:p>
    <w:p w14:paraId="185825BD" w14:textId="77777777" w:rsidR="00C4251C" w:rsidRPr="00D54534" w:rsidRDefault="00C4251C" w:rsidP="00C4251C">
      <w:pPr>
        <w:jc w:val="center"/>
        <w:rPr>
          <w:rFonts w:ascii="Arial Narrow" w:hAnsi="Arial Narrow" w:cs="Arial"/>
          <w:b/>
          <w:bCs/>
          <w:sz w:val="20"/>
          <w:szCs w:val="20"/>
        </w:rPr>
      </w:pPr>
    </w:p>
    <w:p w14:paraId="08AC83E1" w14:textId="77777777" w:rsidR="00C4251C" w:rsidRPr="00D54534" w:rsidRDefault="00C4251C" w:rsidP="00C4251C">
      <w:pPr>
        <w:jc w:val="center"/>
        <w:rPr>
          <w:rFonts w:ascii="Arial Narrow" w:hAnsi="Arial Narrow" w:cs="Arial"/>
          <w:b/>
          <w:bCs/>
          <w:sz w:val="20"/>
          <w:szCs w:val="20"/>
        </w:rPr>
      </w:pPr>
    </w:p>
    <w:p w14:paraId="5D4BF566" w14:textId="77777777" w:rsidR="00C4251C" w:rsidRPr="00D54534" w:rsidRDefault="00C4251C" w:rsidP="00C4251C">
      <w:pPr>
        <w:jc w:val="center"/>
        <w:rPr>
          <w:rFonts w:ascii="Arial Narrow" w:hAnsi="Arial Narrow" w:cs="Arial"/>
          <w:b/>
          <w:bCs/>
          <w:sz w:val="20"/>
          <w:szCs w:val="20"/>
        </w:rPr>
      </w:pPr>
    </w:p>
    <w:p w14:paraId="46123FC4" w14:textId="77777777" w:rsidR="00C4251C" w:rsidRPr="00D54534" w:rsidRDefault="00C4251C" w:rsidP="00C4251C">
      <w:pPr>
        <w:jc w:val="center"/>
        <w:rPr>
          <w:rFonts w:ascii="Arial Narrow" w:hAnsi="Arial Narrow" w:cs="Arial"/>
          <w:b/>
          <w:bCs/>
          <w:sz w:val="20"/>
          <w:szCs w:val="20"/>
        </w:rPr>
      </w:pPr>
    </w:p>
    <w:p w14:paraId="452529C1" w14:textId="77777777" w:rsidR="00C4251C" w:rsidRPr="00D54534" w:rsidRDefault="00C4251C" w:rsidP="00C4251C">
      <w:pPr>
        <w:jc w:val="center"/>
        <w:rPr>
          <w:rFonts w:ascii="Arial Narrow" w:hAnsi="Arial Narrow" w:cs="Arial"/>
          <w:b/>
          <w:bCs/>
          <w:sz w:val="20"/>
          <w:szCs w:val="20"/>
        </w:rPr>
      </w:pPr>
    </w:p>
    <w:p w14:paraId="3DBFAC00" w14:textId="77777777" w:rsidR="00C4251C" w:rsidRDefault="00C4251C" w:rsidP="00C4251C">
      <w:pPr>
        <w:jc w:val="center"/>
        <w:rPr>
          <w:rFonts w:ascii="Arial Narrow" w:hAnsi="Arial Narrow" w:cs="Arial"/>
          <w:b/>
          <w:bCs/>
          <w:sz w:val="20"/>
          <w:szCs w:val="20"/>
        </w:rPr>
      </w:pPr>
    </w:p>
    <w:p w14:paraId="7D366280" w14:textId="77777777" w:rsidR="00C4251C" w:rsidRDefault="00C4251C" w:rsidP="00C4251C">
      <w:pPr>
        <w:jc w:val="center"/>
        <w:rPr>
          <w:rFonts w:ascii="Arial Narrow" w:hAnsi="Arial Narrow" w:cs="Arial"/>
          <w:b/>
          <w:bCs/>
          <w:sz w:val="20"/>
          <w:szCs w:val="20"/>
        </w:rPr>
      </w:pPr>
    </w:p>
    <w:p w14:paraId="2A6DB4EC" w14:textId="77777777" w:rsidR="00C4251C" w:rsidRDefault="00C4251C" w:rsidP="00C4251C">
      <w:pPr>
        <w:jc w:val="center"/>
        <w:rPr>
          <w:rFonts w:ascii="Arial Narrow" w:hAnsi="Arial Narrow" w:cs="Arial"/>
          <w:b/>
          <w:bCs/>
          <w:sz w:val="20"/>
          <w:szCs w:val="20"/>
        </w:rPr>
      </w:pPr>
    </w:p>
    <w:p w14:paraId="4DC29547" w14:textId="77777777" w:rsidR="00C4251C" w:rsidRDefault="00C4251C" w:rsidP="00C4251C">
      <w:pPr>
        <w:jc w:val="center"/>
        <w:rPr>
          <w:rFonts w:ascii="Arial Narrow" w:hAnsi="Arial Narrow" w:cs="Arial"/>
          <w:b/>
          <w:bCs/>
          <w:sz w:val="20"/>
          <w:szCs w:val="20"/>
        </w:rPr>
      </w:pPr>
    </w:p>
    <w:p w14:paraId="3CE5B2F0" w14:textId="77777777" w:rsidR="00C4251C" w:rsidRDefault="00C4251C" w:rsidP="00C4251C">
      <w:pPr>
        <w:jc w:val="center"/>
        <w:rPr>
          <w:rFonts w:ascii="Arial Narrow" w:hAnsi="Arial Narrow" w:cs="Arial"/>
          <w:b/>
          <w:bCs/>
          <w:sz w:val="20"/>
          <w:szCs w:val="20"/>
        </w:rPr>
      </w:pPr>
    </w:p>
    <w:p w14:paraId="530E7B7A" w14:textId="77777777" w:rsidR="00C4251C" w:rsidRDefault="00C4251C" w:rsidP="00C4251C">
      <w:pPr>
        <w:jc w:val="center"/>
        <w:rPr>
          <w:rFonts w:ascii="Arial Narrow" w:hAnsi="Arial Narrow" w:cs="Arial"/>
          <w:b/>
          <w:bCs/>
          <w:sz w:val="20"/>
          <w:szCs w:val="20"/>
        </w:rPr>
      </w:pPr>
    </w:p>
    <w:p w14:paraId="6DA3CC70" w14:textId="77777777" w:rsidR="00C4251C" w:rsidRDefault="00C4251C" w:rsidP="00C4251C">
      <w:pPr>
        <w:jc w:val="center"/>
        <w:rPr>
          <w:rFonts w:ascii="Arial Narrow" w:hAnsi="Arial Narrow" w:cs="Arial"/>
          <w:b/>
          <w:bCs/>
          <w:sz w:val="20"/>
          <w:szCs w:val="20"/>
        </w:rPr>
      </w:pPr>
    </w:p>
    <w:p w14:paraId="3FE6CBB7" w14:textId="77777777" w:rsidR="00C4251C" w:rsidRDefault="00C4251C" w:rsidP="00C4251C">
      <w:pPr>
        <w:jc w:val="center"/>
        <w:rPr>
          <w:rFonts w:ascii="Arial Narrow" w:hAnsi="Arial Narrow" w:cs="Arial"/>
          <w:b/>
          <w:bCs/>
          <w:sz w:val="20"/>
          <w:szCs w:val="20"/>
        </w:rPr>
      </w:pPr>
    </w:p>
    <w:p w14:paraId="1421FC08" w14:textId="77777777" w:rsidR="00C4251C" w:rsidRDefault="00C4251C" w:rsidP="00C4251C">
      <w:pPr>
        <w:jc w:val="center"/>
        <w:rPr>
          <w:rFonts w:ascii="Arial Narrow" w:hAnsi="Arial Narrow" w:cs="Arial"/>
          <w:b/>
          <w:bCs/>
          <w:sz w:val="20"/>
          <w:szCs w:val="20"/>
        </w:rPr>
      </w:pPr>
    </w:p>
    <w:p w14:paraId="76CE7C7F" w14:textId="77777777" w:rsidR="00C4251C" w:rsidRDefault="00C4251C" w:rsidP="00C4251C">
      <w:pPr>
        <w:jc w:val="center"/>
        <w:rPr>
          <w:rFonts w:ascii="Arial Narrow" w:hAnsi="Arial Narrow" w:cs="Arial"/>
          <w:b/>
          <w:bCs/>
          <w:sz w:val="20"/>
          <w:szCs w:val="20"/>
        </w:rPr>
      </w:pPr>
    </w:p>
    <w:p w14:paraId="6A8AF9D0" w14:textId="77777777" w:rsidR="00C4251C" w:rsidRDefault="00C4251C" w:rsidP="00C4251C">
      <w:pPr>
        <w:jc w:val="center"/>
        <w:rPr>
          <w:rFonts w:ascii="Arial Narrow" w:hAnsi="Arial Narrow" w:cs="Arial"/>
          <w:b/>
          <w:bCs/>
          <w:sz w:val="20"/>
          <w:szCs w:val="20"/>
        </w:rPr>
      </w:pPr>
    </w:p>
    <w:p w14:paraId="709E8D22" w14:textId="77777777" w:rsidR="00C4251C" w:rsidRDefault="00C4251C" w:rsidP="00C4251C">
      <w:pPr>
        <w:jc w:val="center"/>
        <w:rPr>
          <w:rFonts w:ascii="Arial Narrow" w:hAnsi="Arial Narrow" w:cs="Arial"/>
          <w:b/>
          <w:bCs/>
          <w:sz w:val="20"/>
          <w:szCs w:val="20"/>
        </w:rPr>
      </w:pPr>
    </w:p>
    <w:p w14:paraId="0D9932C3" w14:textId="77777777" w:rsidR="00C4251C" w:rsidRDefault="00C4251C" w:rsidP="00C4251C">
      <w:pPr>
        <w:jc w:val="center"/>
        <w:rPr>
          <w:rFonts w:ascii="Arial Narrow" w:hAnsi="Arial Narrow" w:cs="Arial"/>
          <w:b/>
          <w:bCs/>
          <w:sz w:val="20"/>
          <w:szCs w:val="20"/>
        </w:rPr>
      </w:pPr>
    </w:p>
    <w:p w14:paraId="493D1B69" w14:textId="77777777" w:rsidR="00C4251C" w:rsidRDefault="00C4251C" w:rsidP="00C4251C">
      <w:pPr>
        <w:jc w:val="center"/>
        <w:rPr>
          <w:rFonts w:ascii="Arial Narrow" w:hAnsi="Arial Narrow" w:cs="Arial"/>
          <w:b/>
          <w:bCs/>
          <w:sz w:val="20"/>
          <w:szCs w:val="20"/>
        </w:rPr>
      </w:pPr>
    </w:p>
    <w:p w14:paraId="48516A4E" w14:textId="77777777" w:rsidR="00C4251C" w:rsidRDefault="00C4251C" w:rsidP="00C4251C">
      <w:pPr>
        <w:jc w:val="center"/>
        <w:rPr>
          <w:rFonts w:ascii="Arial Narrow" w:hAnsi="Arial Narrow" w:cs="Arial"/>
          <w:b/>
          <w:bCs/>
          <w:sz w:val="20"/>
          <w:szCs w:val="20"/>
        </w:rPr>
      </w:pPr>
    </w:p>
    <w:p w14:paraId="76680009" w14:textId="77777777" w:rsidR="00C4251C" w:rsidRDefault="00C4251C" w:rsidP="00C4251C">
      <w:pPr>
        <w:jc w:val="center"/>
        <w:rPr>
          <w:rFonts w:ascii="Arial Narrow" w:hAnsi="Arial Narrow" w:cs="Arial"/>
          <w:b/>
          <w:bCs/>
          <w:sz w:val="20"/>
          <w:szCs w:val="20"/>
        </w:rPr>
      </w:pPr>
    </w:p>
    <w:p w14:paraId="0ED640F9" w14:textId="77777777" w:rsidR="00C4251C" w:rsidRDefault="00C4251C" w:rsidP="00C4251C">
      <w:pPr>
        <w:jc w:val="center"/>
        <w:rPr>
          <w:rFonts w:ascii="Arial Narrow" w:hAnsi="Arial Narrow" w:cs="Arial"/>
          <w:b/>
          <w:bCs/>
          <w:sz w:val="20"/>
          <w:szCs w:val="20"/>
        </w:rPr>
      </w:pPr>
    </w:p>
    <w:p w14:paraId="4C8752EB" w14:textId="77777777" w:rsidR="00C4251C" w:rsidRDefault="00C4251C" w:rsidP="00C4251C">
      <w:pPr>
        <w:jc w:val="center"/>
        <w:rPr>
          <w:rFonts w:ascii="Arial Narrow" w:hAnsi="Arial Narrow" w:cs="Arial"/>
          <w:b/>
          <w:bCs/>
          <w:sz w:val="20"/>
          <w:szCs w:val="20"/>
        </w:rPr>
      </w:pPr>
    </w:p>
    <w:p w14:paraId="7E84DFA1" w14:textId="77777777" w:rsidR="00C4251C" w:rsidRDefault="00C4251C" w:rsidP="00C4251C">
      <w:pPr>
        <w:jc w:val="center"/>
        <w:rPr>
          <w:rFonts w:ascii="Arial Narrow" w:hAnsi="Arial Narrow" w:cs="Arial"/>
          <w:b/>
          <w:bCs/>
          <w:sz w:val="20"/>
          <w:szCs w:val="20"/>
        </w:rPr>
      </w:pPr>
    </w:p>
    <w:p w14:paraId="4A8410A9" w14:textId="77777777" w:rsidR="00C4251C" w:rsidRDefault="00C4251C" w:rsidP="00C4251C">
      <w:pPr>
        <w:jc w:val="center"/>
        <w:rPr>
          <w:rFonts w:ascii="Arial Narrow" w:hAnsi="Arial Narrow" w:cs="Arial"/>
          <w:b/>
          <w:bCs/>
          <w:sz w:val="20"/>
          <w:szCs w:val="20"/>
        </w:rPr>
      </w:pPr>
    </w:p>
    <w:p w14:paraId="477FEFE5" w14:textId="77777777" w:rsidR="00C4251C" w:rsidRDefault="00C4251C" w:rsidP="00C4251C">
      <w:pPr>
        <w:jc w:val="center"/>
        <w:rPr>
          <w:rFonts w:ascii="Arial Narrow" w:hAnsi="Arial Narrow" w:cs="Arial"/>
          <w:b/>
          <w:bCs/>
          <w:sz w:val="20"/>
          <w:szCs w:val="20"/>
        </w:rPr>
      </w:pPr>
    </w:p>
    <w:p w14:paraId="12230F7E" w14:textId="77777777" w:rsidR="00C4251C" w:rsidRDefault="00C4251C" w:rsidP="00C4251C">
      <w:pPr>
        <w:jc w:val="center"/>
        <w:rPr>
          <w:rFonts w:ascii="Arial Narrow" w:hAnsi="Arial Narrow" w:cs="Arial"/>
          <w:b/>
          <w:bCs/>
          <w:sz w:val="20"/>
          <w:szCs w:val="20"/>
        </w:rPr>
      </w:pPr>
    </w:p>
    <w:p w14:paraId="66160C71" w14:textId="77777777" w:rsidR="00C4251C" w:rsidRDefault="00C4251C" w:rsidP="00C4251C">
      <w:pPr>
        <w:jc w:val="center"/>
        <w:rPr>
          <w:rFonts w:ascii="Arial Narrow" w:hAnsi="Arial Narrow" w:cs="Arial"/>
          <w:b/>
          <w:bCs/>
          <w:sz w:val="20"/>
          <w:szCs w:val="20"/>
        </w:rPr>
      </w:pPr>
    </w:p>
    <w:p w14:paraId="76E849AD" w14:textId="77777777" w:rsidR="00C4251C" w:rsidRPr="00D54534" w:rsidRDefault="00C4251C" w:rsidP="00C4251C">
      <w:pPr>
        <w:jc w:val="center"/>
        <w:rPr>
          <w:rFonts w:ascii="Arial Narrow" w:hAnsi="Arial Narrow" w:cs="Arial"/>
          <w:b/>
          <w:bCs/>
          <w:sz w:val="20"/>
          <w:szCs w:val="20"/>
        </w:rPr>
      </w:pPr>
    </w:p>
    <w:p w14:paraId="485F7100" w14:textId="77777777" w:rsidR="00C4251C" w:rsidRPr="00D54534" w:rsidRDefault="00C4251C" w:rsidP="00C4251C">
      <w:pPr>
        <w:jc w:val="center"/>
        <w:rPr>
          <w:rFonts w:ascii="Arial Narrow" w:hAnsi="Arial Narrow" w:cs="Arial"/>
          <w:b/>
          <w:bCs/>
          <w:sz w:val="20"/>
          <w:szCs w:val="20"/>
        </w:rPr>
      </w:pPr>
    </w:p>
    <w:p w14:paraId="107EF049" w14:textId="77777777" w:rsidR="00C4251C" w:rsidRPr="00D54534" w:rsidRDefault="00C4251C" w:rsidP="00C4251C">
      <w:pPr>
        <w:jc w:val="center"/>
        <w:rPr>
          <w:rFonts w:ascii="Arial Narrow" w:hAnsi="Arial Narrow" w:cs="Arial"/>
          <w:b/>
          <w:bCs/>
          <w:sz w:val="20"/>
          <w:szCs w:val="20"/>
        </w:rPr>
      </w:pPr>
    </w:p>
    <w:p w14:paraId="70D4C77B" w14:textId="77777777" w:rsidR="00C4251C" w:rsidRPr="00614EFB" w:rsidRDefault="00C4251C" w:rsidP="00C4251C">
      <w:pPr>
        <w:rPr>
          <w:rFonts w:ascii="Arial Narrow" w:hAnsi="Arial Narrow" w:cs="Arial"/>
          <w:b/>
          <w:bCs/>
          <w:color w:val="FF0000"/>
          <w:sz w:val="20"/>
          <w:szCs w:val="20"/>
        </w:rPr>
      </w:pPr>
    </w:p>
    <w:p w14:paraId="3041D50C" w14:textId="77777777" w:rsidR="00311D0A" w:rsidRDefault="00311D0A" w:rsidP="006C72F8">
      <w:pPr>
        <w:jc w:val="center"/>
        <w:rPr>
          <w:rFonts w:ascii="Gill Sans MT" w:hAnsi="Gill Sans MT"/>
          <w:b/>
          <w:sz w:val="22"/>
          <w:szCs w:val="22"/>
        </w:rPr>
      </w:pPr>
      <w:bookmarkStart w:id="1" w:name="_Hlk136551196"/>
    </w:p>
    <w:p w14:paraId="02A05C5D" w14:textId="77777777" w:rsidR="00311D0A" w:rsidRDefault="00311D0A" w:rsidP="006C72F8">
      <w:pPr>
        <w:jc w:val="center"/>
        <w:rPr>
          <w:rFonts w:ascii="Gill Sans MT" w:hAnsi="Gill Sans MT"/>
          <w:b/>
          <w:sz w:val="22"/>
          <w:szCs w:val="22"/>
        </w:rPr>
      </w:pPr>
    </w:p>
    <w:p w14:paraId="7D2F6D04" w14:textId="77777777" w:rsidR="00311D0A" w:rsidRDefault="00311D0A" w:rsidP="006C72F8">
      <w:pPr>
        <w:jc w:val="center"/>
        <w:rPr>
          <w:rFonts w:ascii="Gill Sans MT" w:hAnsi="Gill Sans MT"/>
          <w:b/>
          <w:sz w:val="22"/>
          <w:szCs w:val="22"/>
        </w:rPr>
      </w:pPr>
    </w:p>
    <w:p w14:paraId="11B0A92B" w14:textId="77777777" w:rsidR="00311D0A" w:rsidRDefault="00311D0A" w:rsidP="006C72F8">
      <w:pPr>
        <w:jc w:val="center"/>
        <w:rPr>
          <w:rFonts w:ascii="Gill Sans MT" w:hAnsi="Gill Sans MT"/>
          <w:b/>
          <w:sz w:val="22"/>
          <w:szCs w:val="22"/>
        </w:rPr>
      </w:pPr>
    </w:p>
    <w:p w14:paraId="2FB4D5FD" w14:textId="77777777" w:rsidR="00311D0A" w:rsidRDefault="00311D0A" w:rsidP="006C72F8">
      <w:pPr>
        <w:jc w:val="center"/>
        <w:rPr>
          <w:rFonts w:ascii="Gill Sans MT" w:hAnsi="Gill Sans MT"/>
          <w:b/>
          <w:sz w:val="22"/>
          <w:szCs w:val="22"/>
        </w:rPr>
      </w:pPr>
    </w:p>
    <w:p w14:paraId="64E8A104" w14:textId="77777777" w:rsidR="00311D0A" w:rsidRDefault="00311D0A" w:rsidP="006C72F8">
      <w:pPr>
        <w:jc w:val="center"/>
        <w:rPr>
          <w:rFonts w:ascii="Gill Sans MT" w:hAnsi="Gill Sans MT"/>
          <w:b/>
          <w:sz w:val="22"/>
          <w:szCs w:val="22"/>
        </w:rPr>
      </w:pPr>
    </w:p>
    <w:p w14:paraId="0BE5A17E" w14:textId="77777777" w:rsidR="00311D0A" w:rsidRDefault="00311D0A" w:rsidP="006C72F8">
      <w:pPr>
        <w:jc w:val="center"/>
        <w:rPr>
          <w:rFonts w:ascii="Gill Sans MT" w:hAnsi="Gill Sans MT"/>
          <w:b/>
          <w:sz w:val="22"/>
          <w:szCs w:val="22"/>
        </w:rPr>
      </w:pPr>
    </w:p>
    <w:p w14:paraId="239F5562" w14:textId="77777777" w:rsidR="00311D0A" w:rsidRDefault="00311D0A" w:rsidP="006C72F8">
      <w:pPr>
        <w:jc w:val="center"/>
        <w:rPr>
          <w:rFonts w:ascii="Gill Sans MT" w:hAnsi="Gill Sans MT"/>
          <w:b/>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408"/>
        <w:gridCol w:w="3409"/>
      </w:tblGrid>
      <w:tr w:rsidR="006C7532" w14:paraId="7CC05B27" w14:textId="77777777" w:rsidTr="003103E3">
        <w:trPr>
          <w:trHeight w:val="3535"/>
        </w:trPr>
        <w:tc>
          <w:tcPr>
            <w:tcW w:w="3408" w:type="dxa"/>
          </w:tcPr>
          <w:p w14:paraId="01B3206C"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lastRenderedPageBreak/>
              <w:t xml:space="preserve">REPUBLIQUE DU CAMEROUN                                </w:t>
            </w:r>
          </w:p>
          <w:p w14:paraId="4FEF90F2"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Paix-Travail-Patrie                                                             </w:t>
            </w:r>
          </w:p>
          <w:p w14:paraId="34987938"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w:t>
            </w:r>
          </w:p>
          <w:p w14:paraId="586F3A00"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REGION DE L’EXTREME-NORD                 </w:t>
            </w:r>
          </w:p>
          <w:p w14:paraId="3E10F7FA"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2C0613D4"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DEPARTEMENT DU MAYO DANAY</w:t>
            </w:r>
          </w:p>
          <w:p w14:paraId="003375F9"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51418FA6"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ARRONDISSEMENT DE KAI </w:t>
            </w:r>
            <w:proofErr w:type="spellStart"/>
            <w:r w:rsidRPr="000F00FA">
              <w:rPr>
                <w:rFonts w:ascii="Cambria Math" w:hAnsi="Cambria Math" w:cs="Tahoma"/>
                <w:b/>
                <w:sz w:val="20"/>
                <w:szCs w:val="20"/>
              </w:rPr>
              <w:t>KAI</w:t>
            </w:r>
            <w:proofErr w:type="spellEnd"/>
          </w:p>
          <w:p w14:paraId="5B30A401"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74109446"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COMMUNE DE KAI </w:t>
            </w:r>
            <w:proofErr w:type="spellStart"/>
            <w:r w:rsidRPr="000F00FA">
              <w:rPr>
                <w:rFonts w:ascii="Cambria Math" w:hAnsi="Cambria Math" w:cs="Tahoma"/>
                <w:b/>
                <w:sz w:val="20"/>
                <w:szCs w:val="20"/>
              </w:rPr>
              <w:t>KAI</w:t>
            </w:r>
            <w:proofErr w:type="spellEnd"/>
          </w:p>
          <w:p w14:paraId="3B15406F"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w:t>
            </w:r>
          </w:p>
          <w:p w14:paraId="3955B7AB"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COMMISSION INTERNE </w:t>
            </w:r>
          </w:p>
          <w:p w14:paraId="2873F0B1"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DE PASSATION DES MARCHES                           </w:t>
            </w:r>
          </w:p>
          <w:p w14:paraId="02E57A6A"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3895EC41" w14:textId="77777777" w:rsidR="006C7532" w:rsidRDefault="006C7532" w:rsidP="003103E3">
            <w:pPr>
              <w:jc w:val="center"/>
              <w:rPr>
                <w:b/>
                <w:bCs/>
                <w:sz w:val="20"/>
                <w:szCs w:val="20"/>
                <w:lang w:val="en-US"/>
              </w:rPr>
            </w:pPr>
          </w:p>
        </w:tc>
        <w:tc>
          <w:tcPr>
            <w:tcW w:w="3408" w:type="dxa"/>
          </w:tcPr>
          <w:p w14:paraId="6A9558D9" w14:textId="77777777" w:rsidR="006C7532" w:rsidRDefault="006C7532" w:rsidP="003103E3">
            <w:pPr>
              <w:jc w:val="center"/>
              <w:rPr>
                <w:b/>
                <w:bCs/>
                <w:sz w:val="20"/>
                <w:szCs w:val="20"/>
                <w:lang w:val="en-US"/>
              </w:rPr>
            </w:pPr>
            <w:r w:rsidRPr="000F00FA">
              <w:rPr>
                <w:noProof/>
              </w:rPr>
              <w:drawing>
                <wp:anchor distT="0" distB="0" distL="114300" distR="114300" simplePos="0" relativeHeight="251710464" behindDoc="0" locked="0" layoutInCell="1" allowOverlap="1" wp14:anchorId="7A75D190" wp14:editId="14F57ED2">
                  <wp:simplePos x="0" y="0"/>
                  <wp:positionH relativeFrom="column">
                    <wp:posOffset>398145</wp:posOffset>
                  </wp:positionH>
                  <wp:positionV relativeFrom="paragraph">
                    <wp:posOffset>76624</wp:posOffset>
                  </wp:positionV>
                  <wp:extent cx="1252220" cy="1261110"/>
                  <wp:effectExtent l="133350" t="76200" r="100330" b="872490"/>
                  <wp:wrapSquare wrapText="bothSides"/>
                  <wp:docPr id="72403936" name="Image 7240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2220" cy="12611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tc>
        <w:tc>
          <w:tcPr>
            <w:tcW w:w="3409" w:type="dxa"/>
          </w:tcPr>
          <w:p w14:paraId="7E7E6880"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REPUBLIC OF CAMEROON                                                Peace-Work-Fatherland                                                                                                                                                        ---------------</w:t>
            </w:r>
          </w:p>
          <w:p w14:paraId="527BF760"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FAR-NORTH REGION</w:t>
            </w:r>
          </w:p>
          <w:p w14:paraId="78CE07E5"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MAYO DANAY DIVISIONAL</w:t>
            </w:r>
          </w:p>
          <w:p w14:paraId="1311DD39"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 ---------------</w:t>
            </w:r>
          </w:p>
          <w:p w14:paraId="2F607F18"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KAI </w:t>
            </w:r>
            <w:proofErr w:type="spellStart"/>
            <w:r w:rsidRPr="000F00FA">
              <w:rPr>
                <w:rFonts w:ascii="Cambria Math" w:hAnsi="Cambria Math" w:cs="Tahoma"/>
                <w:b/>
                <w:sz w:val="20"/>
                <w:szCs w:val="20"/>
                <w:lang w:val="en-US"/>
              </w:rPr>
              <w:t>KAI</w:t>
            </w:r>
            <w:proofErr w:type="spellEnd"/>
            <w:r w:rsidRPr="000F00FA">
              <w:rPr>
                <w:rFonts w:ascii="Cambria Math" w:hAnsi="Cambria Math" w:cs="Tahoma"/>
                <w:b/>
                <w:sz w:val="20"/>
                <w:szCs w:val="20"/>
                <w:lang w:val="en-US"/>
              </w:rPr>
              <w:t xml:space="preserve"> SUBDIVISIONAL</w:t>
            </w:r>
          </w:p>
          <w:p w14:paraId="23F875B7"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w:t>
            </w:r>
          </w:p>
          <w:p w14:paraId="0DC8B797"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KAI </w:t>
            </w:r>
            <w:proofErr w:type="spellStart"/>
            <w:r w:rsidRPr="000F00FA">
              <w:rPr>
                <w:rFonts w:ascii="Cambria Math" w:hAnsi="Cambria Math" w:cs="Tahoma"/>
                <w:b/>
                <w:sz w:val="20"/>
                <w:szCs w:val="20"/>
                <w:lang w:val="en-US"/>
              </w:rPr>
              <w:t>KAI</w:t>
            </w:r>
            <w:proofErr w:type="spellEnd"/>
            <w:r w:rsidRPr="000F00FA">
              <w:rPr>
                <w:rFonts w:ascii="Cambria Math" w:hAnsi="Cambria Math" w:cs="Tahoma"/>
                <w:b/>
                <w:sz w:val="20"/>
                <w:szCs w:val="20"/>
                <w:lang w:val="en-US"/>
              </w:rPr>
              <w:t xml:space="preserve"> COUNCIL</w:t>
            </w:r>
          </w:p>
          <w:p w14:paraId="6837C19E"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3E0BB938"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INTERNAL TENDERS BOARD</w:t>
            </w:r>
          </w:p>
          <w:p w14:paraId="62CD659E" w14:textId="77777777" w:rsidR="006C7532" w:rsidRDefault="006C7532" w:rsidP="003103E3">
            <w:pPr>
              <w:jc w:val="center"/>
              <w:rPr>
                <w:b/>
                <w:bCs/>
                <w:sz w:val="20"/>
                <w:szCs w:val="20"/>
                <w:lang w:val="en-US"/>
              </w:rPr>
            </w:pPr>
            <w:r w:rsidRPr="000F00FA">
              <w:rPr>
                <w:rFonts w:ascii="Cambria Math" w:hAnsi="Cambria Math" w:cs="Tahoma"/>
                <w:b/>
                <w:sz w:val="20"/>
                <w:szCs w:val="20"/>
              </w:rPr>
              <w:t>---------------</w:t>
            </w:r>
          </w:p>
        </w:tc>
      </w:tr>
    </w:tbl>
    <w:p w14:paraId="5E59E308" w14:textId="77777777" w:rsidR="00311D0A" w:rsidRDefault="00311D0A" w:rsidP="006C72F8">
      <w:pPr>
        <w:jc w:val="center"/>
        <w:rPr>
          <w:rFonts w:ascii="Gill Sans MT" w:hAnsi="Gill Sans MT"/>
          <w:b/>
          <w:sz w:val="22"/>
          <w:szCs w:val="22"/>
        </w:rPr>
      </w:pPr>
    </w:p>
    <w:p w14:paraId="70F38B0C" w14:textId="580BF8F0" w:rsidR="006C72F8" w:rsidRPr="00DD4DB9" w:rsidRDefault="00C4251C" w:rsidP="006C72F8">
      <w:pPr>
        <w:jc w:val="center"/>
        <w:rPr>
          <w:rFonts w:ascii="Gill Sans MT" w:hAnsi="Gill Sans MT"/>
          <w:sz w:val="26"/>
          <w:szCs w:val="26"/>
        </w:rPr>
      </w:pPr>
      <w:r w:rsidRPr="002C70B8">
        <w:rPr>
          <w:rFonts w:ascii="Gill Sans MT" w:hAnsi="Gill Sans MT"/>
          <w:b/>
          <w:sz w:val="22"/>
          <w:szCs w:val="22"/>
        </w:rPr>
        <w:t xml:space="preserve">AVIS </w:t>
      </w:r>
      <w:bookmarkEnd w:id="1"/>
      <w:r w:rsidR="006C72F8" w:rsidRPr="00311D0A">
        <w:rPr>
          <w:rFonts w:ascii="Gill Sans MT" w:hAnsi="Gill Sans MT"/>
          <w:b/>
          <w:sz w:val="22"/>
          <w:szCs w:val="22"/>
        </w:rPr>
        <w:t>D’APPEL</w:t>
      </w:r>
      <w:r w:rsidR="006C72F8" w:rsidRPr="006C72F8">
        <w:rPr>
          <w:rFonts w:ascii="Gill Sans MT" w:hAnsi="Gill Sans MT"/>
          <w:b/>
          <w:sz w:val="22"/>
          <w:szCs w:val="22"/>
        </w:rPr>
        <w:t xml:space="preserve"> D’OFFRES NATIONAL OUVERT EN PROCEDURE D’URGENCE </w:t>
      </w:r>
    </w:p>
    <w:p w14:paraId="4A2A403F" w14:textId="50168904" w:rsidR="006C72F8" w:rsidRPr="006C72F8" w:rsidRDefault="003103E3" w:rsidP="006C72F8">
      <w:pPr>
        <w:jc w:val="center"/>
        <w:rPr>
          <w:rFonts w:ascii="Gill Sans MT" w:hAnsi="Gill Sans MT"/>
          <w:color w:val="FF0000"/>
          <w:sz w:val="22"/>
          <w:szCs w:val="22"/>
        </w:rPr>
      </w:pPr>
      <w:r w:rsidRPr="003103E3">
        <w:rPr>
          <w:rFonts w:ascii="Gill Sans MT" w:hAnsi="Gill Sans MT"/>
          <w:b/>
          <w:bCs/>
          <w:sz w:val="22"/>
          <w:szCs w:val="22"/>
          <w:shd w:val="clear" w:color="auto" w:fill="FFFFFF"/>
        </w:rPr>
        <w:t>N°007</w:t>
      </w:r>
      <w:r w:rsidR="006C72F8" w:rsidRPr="003103E3">
        <w:rPr>
          <w:rFonts w:ascii="Gill Sans MT" w:hAnsi="Gill Sans MT"/>
          <w:b/>
          <w:bCs/>
          <w:sz w:val="22"/>
          <w:szCs w:val="22"/>
          <w:shd w:val="clear" w:color="auto" w:fill="FFFFFF"/>
        </w:rPr>
        <w:t>/AONO/</w:t>
      </w:r>
      <w:r w:rsidR="006759D2" w:rsidRPr="003103E3">
        <w:rPr>
          <w:rFonts w:ascii="Gill Sans MT" w:hAnsi="Gill Sans MT"/>
          <w:b/>
          <w:bCs/>
          <w:sz w:val="22"/>
          <w:szCs w:val="22"/>
          <w:shd w:val="clear" w:color="auto" w:fill="FFFFFF"/>
        </w:rPr>
        <w:t>C-KAI KAI</w:t>
      </w:r>
      <w:r w:rsidR="00196449">
        <w:rPr>
          <w:rFonts w:ascii="Gill Sans MT" w:hAnsi="Gill Sans MT"/>
          <w:b/>
          <w:bCs/>
          <w:sz w:val="22"/>
          <w:szCs w:val="22"/>
          <w:shd w:val="clear" w:color="auto" w:fill="FFFFFF"/>
        </w:rPr>
        <w:t>/CIPM-ROUTE/</w:t>
      </w:r>
      <w:r w:rsidR="006C7532" w:rsidRPr="003103E3">
        <w:rPr>
          <w:rFonts w:ascii="Gill Sans MT" w:hAnsi="Gill Sans MT"/>
          <w:b/>
          <w:bCs/>
          <w:sz w:val="22"/>
          <w:szCs w:val="22"/>
          <w:shd w:val="clear" w:color="auto" w:fill="FFFFFF"/>
        </w:rPr>
        <w:t>2025</w:t>
      </w:r>
      <w:r w:rsidR="006C72F8" w:rsidRPr="003103E3">
        <w:rPr>
          <w:rFonts w:ascii="Gill Sans MT" w:hAnsi="Gill Sans MT"/>
          <w:b/>
          <w:bCs/>
          <w:sz w:val="22"/>
          <w:szCs w:val="22"/>
          <w:shd w:val="clear" w:color="auto" w:fill="FFFFFF"/>
        </w:rPr>
        <w:t xml:space="preserve"> du</w:t>
      </w:r>
      <w:r w:rsidR="00DF79AF">
        <w:rPr>
          <w:rFonts w:ascii="Gill Sans MT" w:hAnsi="Gill Sans MT"/>
          <w:sz w:val="22"/>
          <w:szCs w:val="22"/>
        </w:rPr>
        <w:t xml:space="preserve"> 28/02/2025</w:t>
      </w:r>
    </w:p>
    <w:p w14:paraId="0AF2DF9A" w14:textId="29046E99" w:rsidR="00C4251C" w:rsidRPr="00DD4DB9" w:rsidRDefault="002D7D22" w:rsidP="006C72F8">
      <w:pPr>
        <w:ind w:firstLine="720"/>
        <w:jc w:val="center"/>
        <w:rPr>
          <w:rFonts w:ascii="Gill Sans MT" w:hAnsi="Gill Sans MT"/>
        </w:rPr>
      </w:pPr>
      <w:r>
        <w:rPr>
          <w:rFonts w:ascii="Gill Sans MT" w:hAnsi="Gill Sans MT"/>
          <w:b/>
          <w:bCs/>
          <w:sz w:val="22"/>
          <w:szCs w:val="22"/>
          <w:shd w:val="clear" w:color="auto" w:fill="FFFFFF"/>
        </w:rPr>
        <w:t xml:space="preserve">POUR L’EXECUTION DES TRAVAUX D’ENTRETIEN DE LA </w:t>
      </w:r>
      <w:r w:rsidR="005A7CBB">
        <w:rPr>
          <w:rFonts w:ascii="Gill Sans MT" w:hAnsi="Gill Sans MT"/>
          <w:b/>
          <w:bCs/>
          <w:sz w:val="22"/>
          <w:szCs w:val="22"/>
          <w:shd w:val="clear" w:color="auto" w:fill="FFFFFF"/>
        </w:rPr>
        <w:t xml:space="preserve">ROUTE COMMUNALE </w:t>
      </w:r>
      <w:proofErr w:type="gramStart"/>
      <w:r w:rsidR="005A7CBB">
        <w:rPr>
          <w:rFonts w:ascii="Gill Sans MT" w:hAnsi="Gill Sans MT"/>
          <w:b/>
          <w:bCs/>
          <w:sz w:val="22"/>
          <w:szCs w:val="22"/>
          <w:shd w:val="clear" w:color="auto" w:fill="FFFFFF"/>
        </w:rPr>
        <w:t>PARIA</w:t>
      </w:r>
      <w:proofErr w:type="gramEnd"/>
      <w:r>
        <w:rPr>
          <w:rFonts w:ascii="Gill Sans MT" w:hAnsi="Gill Sans MT"/>
          <w:b/>
          <w:bCs/>
          <w:sz w:val="22"/>
          <w:szCs w:val="22"/>
          <w:shd w:val="clear" w:color="auto" w:fill="FFFFFF"/>
        </w:rPr>
        <w:t xml:space="preserve"> - </w:t>
      </w:r>
      <w:r w:rsidR="00AA738F">
        <w:rPr>
          <w:rFonts w:ascii="Gill Sans MT" w:hAnsi="Gill Sans MT"/>
          <w:b/>
          <w:bCs/>
          <w:sz w:val="22"/>
          <w:szCs w:val="22"/>
          <w:shd w:val="clear" w:color="auto" w:fill="FFFFFF"/>
        </w:rPr>
        <w:t xml:space="preserve"> LOUGOY</w:t>
      </w:r>
      <w:r w:rsidR="003103E3">
        <w:rPr>
          <w:rFonts w:ascii="Gill Sans MT" w:hAnsi="Gill Sans MT"/>
          <w:b/>
          <w:bCs/>
          <w:sz w:val="22"/>
          <w:szCs w:val="22"/>
          <w:shd w:val="clear" w:color="auto" w:fill="FFFFFF"/>
        </w:rPr>
        <w:t>E KAMAS (10</w:t>
      </w:r>
      <w:r w:rsidR="005A7CBB">
        <w:rPr>
          <w:rFonts w:ascii="Gill Sans MT" w:hAnsi="Gill Sans MT"/>
          <w:b/>
          <w:bCs/>
          <w:sz w:val="22"/>
          <w:szCs w:val="22"/>
          <w:shd w:val="clear" w:color="auto" w:fill="FFFFFF"/>
        </w:rPr>
        <w:t xml:space="preserve"> km)</w:t>
      </w:r>
      <w:r>
        <w:rPr>
          <w:rFonts w:ascii="Gill Sans MT" w:hAnsi="Gill Sans MT"/>
          <w:b/>
          <w:bCs/>
          <w:sz w:val="22"/>
          <w:szCs w:val="22"/>
          <w:shd w:val="clear" w:color="auto" w:fill="FFFFFF"/>
        </w:rPr>
        <w:t xml:space="preserve">, DANS LA COMMUNE DE </w:t>
      </w:r>
      <w:r w:rsidR="005A7CBB">
        <w:rPr>
          <w:rFonts w:ascii="Gill Sans MT" w:hAnsi="Gill Sans MT"/>
          <w:b/>
          <w:bCs/>
          <w:sz w:val="22"/>
          <w:szCs w:val="22"/>
          <w:shd w:val="clear" w:color="auto" w:fill="FFFFFF"/>
        </w:rPr>
        <w:t xml:space="preserve">KAI </w:t>
      </w:r>
      <w:proofErr w:type="spellStart"/>
      <w:r w:rsidR="005A7CBB">
        <w:rPr>
          <w:rFonts w:ascii="Gill Sans MT" w:hAnsi="Gill Sans MT"/>
          <w:b/>
          <w:bCs/>
          <w:sz w:val="22"/>
          <w:szCs w:val="22"/>
          <w:shd w:val="clear" w:color="auto" w:fill="FFFFFF"/>
        </w:rPr>
        <w:t>KAI</w:t>
      </w:r>
      <w:proofErr w:type="spellEnd"/>
      <w:r w:rsidR="005A7CBB" w:rsidRPr="00066B4E">
        <w:rPr>
          <w:rFonts w:ascii="Gill Sans MT" w:hAnsi="Gill Sans MT"/>
          <w:b/>
          <w:bCs/>
          <w:sz w:val="22"/>
          <w:szCs w:val="22"/>
          <w:shd w:val="clear" w:color="auto" w:fill="FFFFFF"/>
        </w:rPr>
        <w:t xml:space="preserve">, </w:t>
      </w:r>
      <w:r>
        <w:rPr>
          <w:rFonts w:ascii="Gill Sans MT" w:hAnsi="Gill Sans MT"/>
          <w:b/>
          <w:bCs/>
          <w:sz w:val="22"/>
          <w:szCs w:val="22"/>
          <w:shd w:val="clear" w:color="auto" w:fill="FFFFFF"/>
        </w:rPr>
        <w:t xml:space="preserve">DEPARTEMENT DU </w:t>
      </w:r>
      <w:r w:rsidR="005A7CBB">
        <w:rPr>
          <w:rFonts w:ascii="Gill Sans MT" w:hAnsi="Gill Sans MT"/>
          <w:b/>
          <w:bCs/>
          <w:sz w:val="22"/>
          <w:szCs w:val="22"/>
          <w:shd w:val="clear" w:color="auto" w:fill="FFFFFF"/>
        </w:rPr>
        <w:t>MAYO DANAY</w:t>
      </w:r>
      <w:r w:rsidR="005A7CBB" w:rsidRPr="00066B4E">
        <w:rPr>
          <w:rFonts w:ascii="Gill Sans MT" w:hAnsi="Gill Sans MT"/>
          <w:b/>
          <w:bCs/>
          <w:sz w:val="22"/>
          <w:szCs w:val="22"/>
          <w:shd w:val="clear" w:color="auto" w:fill="FFFFFF"/>
        </w:rPr>
        <w:t xml:space="preserve">, </w:t>
      </w:r>
      <w:r>
        <w:rPr>
          <w:rFonts w:ascii="Gill Sans MT" w:hAnsi="Gill Sans MT"/>
          <w:b/>
          <w:bCs/>
          <w:sz w:val="22"/>
          <w:szCs w:val="22"/>
          <w:shd w:val="clear" w:color="auto" w:fill="FFFFFF"/>
        </w:rPr>
        <w:t xml:space="preserve">REGION DE </w:t>
      </w:r>
      <w:r w:rsidR="005A7CBB">
        <w:rPr>
          <w:rFonts w:ascii="Gill Sans MT" w:hAnsi="Gill Sans MT"/>
          <w:b/>
          <w:bCs/>
          <w:sz w:val="22"/>
          <w:szCs w:val="22"/>
          <w:shd w:val="clear" w:color="auto" w:fill="FFFFFF"/>
        </w:rPr>
        <w:t>l’EXTREME</w:t>
      </w:r>
      <w:r>
        <w:rPr>
          <w:rFonts w:ascii="Gill Sans MT" w:hAnsi="Gill Sans MT"/>
          <w:b/>
          <w:bCs/>
          <w:sz w:val="22"/>
          <w:szCs w:val="22"/>
          <w:shd w:val="clear" w:color="auto" w:fill="FFFFFF"/>
        </w:rPr>
        <w:t>-</w:t>
      </w:r>
      <w:r w:rsidR="005A7CBB">
        <w:rPr>
          <w:rFonts w:ascii="Gill Sans MT" w:hAnsi="Gill Sans MT"/>
          <w:b/>
          <w:bCs/>
          <w:sz w:val="22"/>
          <w:szCs w:val="22"/>
          <w:shd w:val="clear" w:color="auto" w:fill="FFFFFF"/>
        </w:rPr>
        <w:t>NORD</w:t>
      </w:r>
      <w:r w:rsidR="005A7CBB" w:rsidRPr="00C81692">
        <w:rPr>
          <w:rFonts w:ascii="Gill Sans MT" w:hAnsi="Gill Sans MT"/>
          <w:b/>
          <w:sz w:val="22"/>
          <w:szCs w:val="22"/>
          <w:shd w:val="clear" w:color="auto" w:fill="FFFFFF"/>
        </w:rPr>
        <w:t>.</w:t>
      </w:r>
      <w:r w:rsidR="005A7CBB">
        <w:rPr>
          <w:rFonts w:ascii="Gill Sans MT" w:hAnsi="Gill Sans MT"/>
          <w:b/>
          <w:sz w:val="22"/>
          <w:szCs w:val="22"/>
          <w:shd w:val="clear" w:color="auto" w:fill="FFFFFF"/>
        </w:rPr>
        <w:t xml:space="preserve"> </w:t>
      </w:r>
      <w:r w:rsidR="005A7CBB">
        <w:rPr>
          <w:rFonts w:ascii="Gill Sans MT" w:hAnsi="Gill Sans MT"/>
          <w:sz w:val="20"/>
          <w:szCs w:val="20"/>
          <w:shd w:val="clear" w:color="auto" w:fill="FFFFFF"/>
        </w:rPr>
        <w:t xml:space="preserve"> </w:t>
      </w:r>
    </w:p>
    <w:p w14:paraId="2278DFED" w14:textId="77777777" w:rsidR="00C4251C" w:rsidRDefault="00C4251C">
      <w:pPr>
        <w:numPr>
          <w:ilvl w:val="0"/>
          <w:numId w:val="29"/>
        </w:numPr>
        <w:jc w:val="both"/>
        <w:rPr>
          <w:rFonts w:ascii="Gill Sans MT" w:hAnsi="Gill Sans MT" w:cs="Arial"/>
          <w:sz w:val="20"/>
          <w:szCs w:val="20"/>
        </w:rPr>
      </w:pPr>
      <w:r w:rsidRPr="00DD4DB9">
        <w:rPr>
          <w:rFonts w:ascii="Gill Sans MT" w:hAnsi="Gill Sans MT" w:cs="Arial"/>
          <w:b/>
          <w:bCs/>
          <w:sz w:val="20"/>
          <w:szCs w:val="20"/>
        </w:rPr>
        <w:t>OBJET</w:t>
      </w:r>
      <w:r w:rsidRPr="00DD4DB9">
        <w:rPr>
          <w:rFonts w:ascii="Gill Sans MT" w:hAnsi="Gill Sans MT" w:cs="Arial"/>
          <w:sz w:val="20"/>
          <w:szCs w:val="20"/>
        </w:rPr>
        <w:t> :</w:t>
      </w:r>
    </w:p>
    <w:p w14:paraId="12335DCB" w14:textId="5562AC2D" w:rsidR="00C4251C" w:rsidRPr="00FE10CE" w:rsidRDefault="00C4251C" w:rsidP="003103E3">
      <w:pPr>
        <w:ind w:firstLine="720"/>
        <w:jc w:val="center"/>
        <w:rPr>
          <w:rFonts w:ascii="Gill Sans MT" w:hAnsi="Gill Sans MT"/>
          <w:b/>
          <w:sz w:val="20"/>
          <w:szCs w:val="20"/>
          <w:shd w:val="clear" w:color="auto" w:fill="FFFFFF"/>
        </w:rPr>
      </w:pPr>
      <w:r w:rsidRPr="00FE10CE">
        <w:rPr>
          <w:rFonts w:ascii="Gill Sans MT" w:hAnsi="Gill Sans MT"/>
          <w:sz w:val="20"/>
          <w:szCs w:val="20"/>
        </w:rPr>
        <w:t xml:space="preserve">Dans le cadre de l’exécution </w:t>
      </w:r>
      <w:r w:rsidR="002D7D22">
        <w:rPr>
          <w:rFonts w:ascii="Gill Sans MT" w:hAnsi="Gill Sans MT"/>
          <w:sz w:val="20"/>
          <w:szCs w:val="20"/>
        </w:rPr>
        <w:t xml:space="preserve">de la campagne d’entretien routier, </w:t>
      </w:r>
      <w:r w:rsidRPr="00FE10CE">
        <w:rPr>
          <w:rFonts w:ascii="Gill Sans MT" w:hAnsi="Gill Sans MT"/>
          <w:sz w:val="20"/>
          <w:szCs w:val="20"/>
        </w:rPr>
        <w:t xml:space="preserve">Exercice </w:t>
      </w:r>
      <w:r w:rsidR="006C7532">
        <w:rPr>
          <w:rFonts w:ascii="Gill Sans MT" w:hAnsi="Gill Sans MT"/>
          <w:sz w:val="20"/>
          <w:szCs w:val="20"/>
        </w:rPr>
        <w:t>2025</w:t>
      </w:r>
      <w:r w:rsidRPr="00FE10CE">
        <w:rPr>
          <w:rFonts w:ascii="Gill Sans MT" w:hAnsi="Gill Sans MT"/>
          <w:sz w:val="20"/>
          <w:szCs w:val="20"/>
        </w:rPr>
        <w:t xml:space="preserve">, le </w:t>
      </w:r>
      <w:r>
        <w:rPr>
          <w:rFonts w:ascii="Gill Sans MT" w:hAnsi="Gill Sans MT"/>
          <w:sz w:val="20"/>
          <w:szCs w:val="20"/>
        </w:rPr>
        <w:t>Maire</w:t>
      </w:r>
      <w:r w:rsidRPr="00FE10CE">
        <w:rPr>
          <w:rFonts w:ascii="Gill Sans MT" w:hAnsi="Gill Sans MT"/>
          <w:sz w:val="20"/>
          <w:szCs w:val="20"/>
        </w:rPr>
        <w:t xml:space="preserve"> </w:t>
      </w:r>
      <w:r>
        <w:rPr>
          <w:rFonts w:ascii="Gill Sans MT" w:hAnsi="Gill Sans MT"/>
          <w:sz w:val="20"/>
          <w:szCs w:val="20"/>
        </w:rPr>
        <w:t xml:space="preserve">de la </w:t>
      </w:r>
      <w:r w:rsidR="006759D2">
        <w:rPr>
          <w:rFonts w:ascii="Gill Sans MT" w:hAnsi="Gill Sans MT"/>
          <w:sz w:val="20"/>
          <w:szCs w:val="20"/>
        </w:rPr>
        <w:t xml:space="preserve">Commune de KAI </w:t>
      </w:r>
      <w:proofErr w:type="spellStart"/>
      <w:r w:rsidR="006759D2">
        <w:rPr>
          <w:rFonts w:ascii="Gill Sans MT" w:hAnsi="Gill Sans MT"/>
          <w:sz w:val="20"/>
          <w:szCs w:val="20"/>
        </w:rPr>
        <w:t>KAI</w:t>
      </w:r>
      <w:proofErr w:type="spellEnd"/>
      <w:r w:rsidRPr="00FE10CE">
        <w:rPr>
          <w:rFonts w:ascii="Gill Sans MT" w:hAnsi="Gill Sans MT"/>
          <w:sz w:val="20"/>
          <w:szCs w:val="20"/>
        </w:rPr>
        <w:t xml:space="preserve">, Autorité Contractante, lance un Appel d’Offres National Ouvert, pour </w:t>
      </w:r>
      <w:r w:rsidR="002D7D22">
        <w:rPr>
          <w:rFonts w:ascii="Gill Sans MT" w:hAnsi="Gill Sans MT"/>
          <w:sz w:val="22"/>
          <w:szCs w:val="22"/>
          <w:shd w:val="clear" w:color="auto" w:fill="FFFFFF"/>
        </w:rPr>
        <w:t xml:space="preserve">l’exécution des travaux d’entretien de la route communale </w:t>
      </w:r>
      <w:r w:rsidR="005A7CBB" w:rsidRPr="00C4251C">
        <w:rPr>
          <w:rFonts w:ascii="Gill Sans MT" w:hAnsi="Gill Sans MT"/>
          <w:b/>
          <w:bCs/>
          <w:sz w:val="22"/>
          <w:szCs w:val="22"/>
          <w:shd w:val="clear" w:color="auto" w:fill="FFFFFF"/>
        </w:rPr>
        <w:t xml:space="preserve"> </w:t>
      </w:r>
      <w:r w:rsidR="00AA738F">
        <w:rPr>
          <w:rFonts w:ascii="Gill Sans MT" w:hAnsi="Gill Sans MT"/>
          <w:b/>
          <w:bCs/>
          <w:sz w:val="22"/>
          <w:szCs w:val="22"/>
          <w:shd w:val="clear" w:color="auto" w:fill="FFFFFF"/>
        </w:rPr>
        <w:t xml:space="preserve">Paria – </w:t>
      </w:r>
      <w:proofErr w:type="spellStart"/>
      <w:r w:rsidR="00AA738F">
        <w:rPr>
          <w:rFonts w:ascii="Gill Sans MT" w:hAnsi="Gill Sans MT"/>
          <w:b/>
          <w:bCs/>
          <w:sz w:val="22"/>
          <w:szCs w:val="22"/>
          <w:shd w:val="clear" w:color="auto" w:fill="FFFFFF"/>
        </w:rPr>
        <w:t>Lougoy</w:t>
      </w:r>
      <w:r w:rsidR="002D7D22">
        <w:rPr>
          <w:rFonts w:ascii="Gill Sans MT" w:hAnsi="Gill Sans MT"/>
          <w:b/>
          <w:bCs/>
          <w:sz w:val="22"/>
          <w:szCs w:val="22"/>
          <w:shd w:val="clear" w:color="auto" w:fill="FFFFFF"/>
        </w:rPr>
        <w:t>e</w:t>
      </w:r>
      <w:proofErr w:type="spellEnd"/>
      <w:r w:rsidR="002D7D22">
        <w:rPr>
          <w:rFonts w:ascii="Gill Sans MT" w:hAnsi="Gill Sans MT"/>
          <w:b/>
          <w:bCs/>
          <w:sz w:val="22"/>
          <w:szCs w:val="22"/>
          <w:shd w:val="clear" w:color="auto" w:fill="FFFFFF"/>
        </w:rPr>
        <w:t xml:space="preserve"> </w:t>
      </w:r>
      <w:proofErr w:type="spellStart"/>
      <w:r w:rsidR="002D7D22">
        <w:rPr>
          <w:rFonts w:ascii="Gill Sans MT" w:hAnsi="Gill Sans MT"/>
          <w:b/>
          <w:bCs/>
          <w:sz w:val="22"/>
          <w:szCs w:val="22"/>
          <w:shd w:val="clear" w:color="auto" w:fill="FFFFFF"/>
        </w:rPr>
        <w:t>Kamas</w:t>
      </w:r>
      <w:proofErr w:type="spellEnd"/>
      <w:r w:rsidR="003103E3">
        <w:rPr>
          <w:rFonts w:ascii="Gill Sans MT" w:hAnsi="Gill Sans MT"/>
          <w:b/>
          <w:bCs/>
          <w:sz w:val="22"/>
          <w:szCs w:val="22"/>
          <w:shd w:val="clear" w:color="auto" w:fill="FFFFFF"/>
        </w:rPr>
        <w:t xml:space="preserve"> (10</w:t>
      </w:r>
      <w:r w:rsidR="005A7CBB">
        <w:rPr>
          <w:rFonts w:ascii="Gill Sans MT" w:hAnsi="Gill Sans MT"/>
          <w:b/>
          <w:bCs/>
          <w:sz w:val="22"/>
          <w:szCs w:val="22"/>
          <w:shd w:val="clear" w:color="auto" w:fill="FFFFFF"/>
        </w:rPr>
        <w:t>km) </w:t>
      </w:r>
      <w:r w:rsidR="002D7D22">
        <w:rPr>
          <w:rFonts w:ascii="Gill Sans MT" w:hAnsi="Gill Sans MT"/>
          <w:b/>
          <w:bCs/>
          <w:sz w:val="22"/>
          <w:szCs w:val="22"/>
          <w:shd w:val="clear" w:color="auto" w:fill="FFFFFF"/>
        </w:rPr>
        <w:t xml:space="preserve">, </w:t>
      </w:r>
      <w:r w:rsidR="005A7CBB">
        <w:rPr>
          <w:b/>
          <w:bCs/>
          <w:sz w:val="22"/>
          <w:szCs w:val="22"/>
          <w:shd w:val="clear" w:color="auto" w:fill="FFFFFF"/>
        </w:rPr>
        <w:t>dans la</w:t>
      </w:r>
      <w:r w:rsidR="005A7CBB" w:rsidRPr="00066B4E">
        <w:rPr>
          <w:rFonts w:ascii="Gill Sans MT" w:hAnsi="Gill Sans MT"/>
          <w:b/>
          <w:bCs/>
          <w:sz w:val="22"/>
          <w:szCs w:val="22"/>
          <w:shd w:val="clear" w:color="auto" w:fill="FFFFFF"/>
        </w:rPr>
        <w:t xml:space="preserve"> </w:t>
      </w:r>
      <w:r w:rsidR="005A7CBB">
        <w:rPr>
          <w:rFonts w:ascii="Gill Sans MT" w:hAnsi="Gill Sans MT"/>
          <w:b/>
          <w:bCs/>
          <w:sz w:val="22"/>
          <w:szCs w:val="22"/>
          <w:shd w:val="clear" w:color="auto" w:fill="FFFFFF"/>
        </w:rPr>
        <w:t xml:space="preserve">Commune de KAI </w:t>
      </w:r>
      <w:proofErr w:type="spellStart"/>
      <w:r w:rsidR="005A7CBB">
        <w:rPr>
          <w:rFonts w:ascii="Gill Sans MT" w:hAnsi="Gill Sans MT"/>
          <w:b/>
          <w:bCs/>
          <w:sz w:val="22"/>
          <w:szCs w:val="22"/>
          <w:shd w:val="clear" w:color="auto" w:fill="FFFFFF"/>
        </w:rPr>
        <w:t>KAI</w:t>
      </w:r>
      <w:proofErr w:type="spellEnd"/>
      <w:r w:rsidR="005A7CBB" w:rsidRPr="00066B4E">
        <w:rPr>
          <w:rFonts w:ascii="Gill Sans MT" w:hAnsi="Gill Sans MT"/>
          <w:b/>
          <w:bCs/>
          <w:sz w:val="22"/>
          <w:szCs w:val="22"/>
          <w:shd w:val="clear" w:color="auto" w:fill="FFFFFF"/>
        </w:rPr>
        <w:t xml:space="preserve">, </w:t>
      </w:r>
      <w:r w:rsidR="005A7CBB">
        <w:rPr>
          <w:rFonts w:ascii="Gill Sans MT" w:hAnsi="Gill Sans MT"/>
          <w:b/>
          <w:bCs/>
          <w:sz w:val="22"/>
          <w:szCs w:val="22"/>
          <w:shd w:val="clear" w:color="auto" w:fill="FFFFFF"/>
        </w:rPr>
        <w:t>Département du MAYO DANAY</w:t>
      </w:r>
      <w:r w:rsidR="005A7CBB" w:rsidRPr="00066B4E">
        <w:rPr>
          <w:rFonts w:ascii="Gill Sans MT" w:hAnsi="Gill Sans MT"/>
          <w:b/>
          <w:bCs/>
          <w:sz w:val="22"/>
          <w:szCs w:val="22"/>
          <w:shd w:val="clear" w:color="auto" w:fill="FFFFFF"/>
        </w:rPr>
        <w:t xml:space="preserve">, </w:t>
      </w:r>
      <w:r w:rsidR="005A7CBB">
        <w:rPr>
          <w:rFonts w:ascii="Gill Sans MT" w:hAnsi="Gill Sans MT"/>
          <w:b/>
          <w:bCs/>
          <w:sz w:val="22"/>
          <w:szCs w:val="22"/>
          <w:shd w:val="clear" w:color="auto" w:fill="FFFFFF"/>
        </w:rPr>
        <w:t>Région de l’EXTREME NORD</w:t>
      </w:r>
      <w:r w:rsidR="005A7CBB" w:rsidRPr="00C81692">
        <w:rPr>
          <w:rFonts w:ascii="Gill Sans MT" w:hAnsi="Gill Sans MT"/>
          <w:b/>
          <w:sz w:val="22"/>
          <w:szCs w:val="22"/>
          <w:shd w:val="clear" w:color="auto" w:fill="FFFFFF"/>
        </w:rPr>
        <w:t>.</w:t>
      </w:r>
      <w:r w:rsidR="005A7CBB">
        <w:rPr>
          <w:rFonts w:ascii="Gill Sans MT" w:hAnsi="Gill Sans MT"/>
          <w:b/>
          <w:sz w:val="22"/>
          <w:szCs w:val="22"/>
          <w:shd w:val="clear" w:color="auto" w:fill="FFFFFF"/>
        </w:rPr>
        <w:t xml:space="preserve"> </w:t>
      </w:r>
      <w:r w:rsidR="005A7CBB">
        <w:rPr>
          <w:rFonts w:ascii="Gill Sans MT" w:hAnsi="Gill Sans MT"/>
          <w:sz w:val="20"/>
          <w:szCs w:val="20"/>
          <w:shd w:val="clear" w:color="auto" w:fill="FFFFFF"/>
        </w:rPr>
        <w:t xml:space="preserve"> </w:t>
      </w:r>
    </w:p>
    <w:p w14:paraId="57A1EE4A" w14:textId="77777777" w:rsidR="00C4251C" w:rsidRPr="00DD4DB9" w:rsidRDefault="00C4251C" w:rsidP="00C4251C">
      <w:pPr>
        <w:jc w:val="both"/>
        <w:rPr>
          <w:rFonts w:ascii="Gill Sans MT" w:hAnsi="Gill Sans MT" w:cs="Arial"/>
          <w:sz w:val="20"/>
          <w:szCs w:val="20"/>
        </w:rPr>
      </w:pPr>
    </w:p>
    <w:p w14:paraId="088819F5" w14:textId="3CE45A6D" w:rsidR="00E149B2" w:rsidRPr="005228CA" w:rsidRDefault="00C4251C">
      <w:pPr>
        <w:pStyle w:val="Paragraphedeliste"/>
        <w:numPr>
          <w:ilvl w:val="0"/>
          <w:numId w:val="29"/>
        </w:numPr>
        <w:jc w:val="both"/>
        <w:rPr>
          <w:rFonts w:ascii="Gill Sans MT" w:hAnsi="Gill Sans MT"/>
          <w:sz w:val="20"/>
          <w:szCs w:val="20"/>
        </w:rPr>
      </w:pPr>
      <w:r w:rsidRPr="00E149B2">
        <w:rPr>
          <w:rFonts w:ascii="Gill Sans MT" w:hAnsi="Gill Sans MT" w:cs="Arial"/>
          <w:b/>
          <w:sz w:val="20"/>
          <w:szCs w:val="20"/>
        </w:rPr>
        <w:t>CONSISTANCE DES TRAVAUX</w:t>
      </w:r>
      <w:r w:rsidRPr="00E149B2">
        <w:rPr>
          <w:rFonts w:ascii="Gill Sans MT" w:hAnsi="Gill Sans MT" w:cs="Arial"/>
          <w:sz w:val="20"/>
          <w:szCs w:val="20"/>
        </w:rPr>
        <w:t xml:space="preserve"> : </w:t>
      </w:r>
      <w:r w:rsidRPr="00E149B2">
        <w:rPr>
          <w:rFonts w:ascii="Gill Sans MT" w:hAnsi="Gill Sans MT"/>
          <w:sz w:val="20"/>
          <w:szCs w:val="20"/>
        </w:rPr>
        <w:t>Les travaux comprennent principalement les opérations suivantes :</w:t>
      </w:r>
    </w:p>
    <w:tbl>
      <w:tblPr>
        <w:tblW w:w="2922" w:type="pct"/>
        <w:tblInd w:w="1063" w:type="dxa"/>
        <w:tblCellMar>
          <w:left w:w="70" w:type="dxa"/>
          <w:right w:w="70" w:type="dxa"/>
        </w:tblCellMar>
        <w:tblLook w:val="04A0" w:firstRow="1" w:lastRow="0" w:firstColumn="1" w:lastColumn="0" w:noHBand="0" w:noVBand="1"/>
      </w:tblPr>
      <w:tblGrid>
        <w:gridCol w:w="6063"/>
      </w:tblGrid>
      <w:tr w:rsidR="00C4251C" w:rsidRPr="00FE10CE" w14:paraId="263C3D4B" w14:textId="77777777" w:rsidTr="003103E3">
        <w:trPr>
          <w:trHeight w:val="362"/>
        </w:trPr>
        <w:tc>
          <w:tcPr>
            <w:tcW w:w="5000" w:type="pct"/>
            <w:shd w:val="clear" w:color="auto" w:fill="auto"/>
            <w:hideMark/>
          </w:tcPr>
          <w:p w14:paraId="703477C5" w14:textId="30A91572" w:rsidR="00C4251C" w:rsidRPr="00780795" w:rsidRDefault="00E149B2">
            <w:pPr>
              <w:numPr>
                <w:ilvl w:val="0"/>
                <w:numId w:val="28"/>
              </w:numPr>
              <w:spacing w:line="360" w:lineRule="auto"/>
              <w:ind w:left="714" w:hanging="357"/>
              <w:jc w:val="both"/>
              <w:rPr>
                <w:rFonts w:ascii="Gill Sans MT" w:hAnsi="Gill Sans MT" w:cs="Arial"/>
                <w:sz w:val="22"/>
                <w:szCs w:val="22"/>
              </w:rPr>
            </w:pPr>
            <w:r w:rsidRPr="00780795">
              <w:rPr>
                <w:rFonts w:ascii="Gill Sans MT" w:hAnsi="Gill Sans MT" w:cs="Arial"/>
                <w:sz w:val="22"/>
                <w:szCs w:val="22"/>
              </w:rPr>
              <w:t xml:space="preserve">SERIE </w:t>
            </w:r>
            <w:r w:rsidR="00530600" w:rsidRPr="00780795">
              <w:rPr>
                <w:rFonts w:ascii="Gill Sans MT" w:hAnsi="Gill Sans MT" w:cs="Arial"/>
                <w:sz w:val="22"/>
                <w:szCs w:val="22"/>
              </w:rPr>
              <w:t>100</w:t>
            </w:r>
            <w:r w:rsidRPr="00780795">
              <w:rPr>
                <w:rFonts w:ascii="Gill Sans MT" w:hAnsi="Gill Sans MT" w:cs="Arial"/>
                <w:sz w:val="22"/>
                <w:szCs w:val="22"/>
              </w:rPr>
              <w:t xml:space="preserve"> : </w:t>
            </w:r>
            <w:r w:rsidR="00C4251C" w:rsidRPr="00780795">
              <w:rPr>
                <w:rFonts w:ascii="Gill Sans MT" w:hAnsi="Gill Sans MT" w:cs="Arial"/>
                <w:sz w:val="22"/>
                <w:szCs w:val="22"/>
              </w:rPr>
              <w:t>Installation</w:t>
            </w:r>
            <w:r w:rsidRPr="00780795">
              <w:rPr>
                <w:rFonts w:ascii="Gill Sans MT" w:hAnsi="Gill Sans MT" w:cs="Arial"/>
                <w:sz w:val="22"/>
                <w:szCs w:val="22"/>
              </w:rPr>
              <w:t xml:space="preserve"> </w:t>
            </w:r>
            <w:r w:rsidR="00C4251C" w:rsidRPr="00780795">
              <w:rPr>
                <w:rFonts w:ascii="Gill Sans MT" w:hAnsi="Gill Sans MT" w:cs="Arial"/>
                <w:sz w:val="22"/>
                <w:szCs w:val="22"/>
              </w:rPr>
              <w:t>;</w:t>
            </w:r>
          </w:p>
          <w:p w14:paraId="33306726" w14:textId="1645DF50" w:rsidR="00E149B2" w:rsidRPr="00780795" w:rsidRDefault="00E149B2">
            <w:pPr>
              <w:numPr>
                <w:ilvl w:val="0"/>
                <w:numId w:val="28"/>
              </w:numPr>
              <w:spacing w:line="360" w:lineRule="auto"/>
              <w:ind w:left="714" w:hanging="357"/>
              <w:jc w:val="both"/>
              <w:rPr>
                <w:rFonts w:ascii="Gill Sans MT" w:hAnsi="Gill Sans MT" w:cs="Arial"/>
                <w:sz w:val="22"/>
                <w:szCs w:val="22"/>
              </w:rPr>
            </w:pPr>
            <w:r w:rsidRPr="00780795">
              <w:rPr>
                <w:rFonts w:ascii="Gill Sans MT" w:hAnsi="Gill Sans MT" w:cs="Arial"/>
                <w:sz w:val="22"/>
                <w:szCs w:val="22"/>
              </w:rPr>
              <w:t xml:space="preserve">SERIE </w:t>
            </w:r>
            <w:r w:rsidR="00530600" w:rsidRPr="00780795">
              <w:rPr>
                <w:rFonts w:ascii="Gill Sans MT" w:hAnsi="Gill Sans MT" w:cs="Arial"/>
                <w:sz w:val="22"/>
                <w:szCs w:val="22"/>
              </w:rPr>
              <w:t>200</w:t>
            </w:r>
            <w:r w:rsidRPr="00780795">
              <w:rPr>
                <w:rFonts w:ascii="Gill Sans MT" w:hAnsi="Gill Sans MT" w:cs="Arial"/>
                <w:sz w:val="22"/>
                <w:szCs w:val="22"/>
              </w:rPr>
              <w:t xml:space="preserve"> : </w:t>
            </w:r>
            <w:r w:rsidR="00530600" w:rsidRPr="00780795">
              <w:rPr>
                <w:rFonts w:ascii="Gill Sans MT" w:hAnsi="Gill Sans MT" w:cs="Arial"/>
                <w:sz w:val="22"/>
                <w:szCs w:val="22"/>
              </w:rPr>
              <w:t>Travaux de chaussée</w:t>
            </w:r>
            <w:r w:rsidRPr="00780795">
              <w:rPr>
                <w:rFonts w:ascii="Gill Sans MT" w:hAnsi="Gill Sans MT" w:cs="Arial"/>
                <w:sz w:val="22"/>
                <w:szCs w:val="22"/>
              </w:rPr>
              <w:t> ;</w:t>
            </w:r>
          </w:p>
          <w:p w14:paraId="62F1E3FC" w14:textId="7A5B3EC3" w:rsidR="00E149B2" w:rsidRPr="00780795" w:rsidRDefault="00E149B2">
            <w:pPr>
              <w:numPr>
                <w:ilvl w:val="0"/>
                <w:numId w:val="28"/>
              </w:numPr>
              <w:spacing w:line="360" w:lineRule="auto"/>
              <w:ind w:left="714" w:hanging="357"/>
              <w:jc w:val="both"/>
              <w:rPr>
                <w:rFonts w:ascii="Gill Sans MT" w:hAnsi="Gill Sans MT" w:cs="Arial"/>
                <w:sz w:val="22"/>
                <w:szCs w:val="22"/>
              </w:rPr>
            </w:pPr>
            <w:r w:rsidRPr="00780795">
              <w:rPr>
                <w:rFonts w:ascii="Gill Sans MT" w:hAnsi="Gill Sans MT" w:cs="Arial"/>
                <w:sz w:val="22"/>
                <w:szCs w:val="22"/>
              </w:rPr>
              <w:t xml:space="preserve">SERIE 300 : </w:t>
            </w:r>
            <w:r w:rsidR="00530600" w:rsidRPr="00780795">
              <w:rPr>
                <w:rFonts w:ascii="Gill Sans MT" w:hAnsi="Gill Sans MT" w:cs="Arial"/>
                <w:sz w:val="22"/>
                <w:szCs w:val="22"/>
              </w:rPr>
              <w:t>Ouvrages d’art et de sécurité</w:t>
            </w:r>
            <w:r w:rsidRPr="00780795">
              <w:rPr>
                <w:rFonts w:ascii="Gill Sans MT" w:hAnsi="Gill Sans MT" w:cs="Arial"/>
                <w:sz w:val="22"/>
                <w:szCs w:val="22"/>
              </w:rPr>
              <w:t> ;</w:t>
            </w:r>
          </w:p>
          <w:p w14:paraId="74C429D0" w14:textId="65E63E84" w:rsidR="00E149B2" w:rsidRPr="00780795" w:rsidRDefault="00E149B2">
            <w:pPr>
              <w:numPr>
                <w:ilvl w:val="0"/>
                <w:numId w:val="28"/>
              </w:numPr>
              <w:spacing w:line="360" w:lineRule="auto"/>
              <w:ind w:left="714" w:hanging="357"/>
              <w:jc w:val="both"/>
              <w:rPr>
                <w:rFonts w:ascii="Gill Sans MT" w:hAnsi="Gill Sans MT" w:cs="Arial"/>
                <w:sz w:val="22"/>
                <w:szCs w:val="22"/>
              </w:rPr>
            </w:pPr>
            <w:r w:rsidRPr="00780795">
              <w:rPr>
                <w:rFonts w:ascii="Gill Sans MT" w:hAnsi="Gill Sans MT" w:cs="Arial"/>
                <w:sz w:val="22"/>
                <w:szCs w:val="22"/>
              </w:rPr>
              <w:t xml:space="preserve">SERIE 400 : </w:t>
            </w:r>
            <w:r w:rsidR="00530600" w:rsidRPr="00780795">
              <w:rPr>
                <w:rFonts w:ascii="Gill Sans MT" w:hAnsi="Gill Sans MT" w:cs="Arial"/>
                <w:sz w:val="22"/>
                <w:szCs w:val="22"/>
              </w:rPr>
              <w:t>Equipement et Divers</w:t>
            </w:r>
            <w:r w:rsidRPr="00780795">
              <w:rPr>
                <w:rFonts w:ascii="Gill Sans MT" w:hAnsi="Gill Sans MT" w:cs="Arial"/>
                <w:sz w:val="22"/>
                <w:szCs w:val="22"/>
              </w:rPr>
              <w:t> ;</w:t>
            </w:r>
          </w:p>
          <w:p w14:paraId="54F7170D" w14:textId="4CF92F6F" w:rsidR="00C4251C" w:rsidRPr="00E149B2" w:rsidRDefault="00C4251C" w:rsidP="00780795">
            <w:pPr>
              <w:ind w:left="720"/>
              <w:jc w:val="both"/>
              <w:rPr>
                <w:rFonts w:ascii="Gill Sans MT" w:hAnsi="Gill Sans MT" w:cs="Arial"/>
                <w:sz w:val="20"/>
                <w:szCs w:val="20"/>
              </w:rPr>
            </w:pPr>
          </w:p>
        </w:tc>
      </w:tr>
    </w:tbl>
    <w:p w14:paraId="70082B7A" w14:textId="77777777" w:rsidR="00C4251C" w:rsidRPr="00DD4DB9" w:rsidRDefault="00C4251C" w:rsidP="00C4251C">
      <w:pPr>
        <w:jc w:val="both"/>
        <w:rPr>
          <w:rFonts w:ascii="Gill Sans MT" w:hAnsi="Gill Sans MT" w:cs="Arial"/>
          <w:sz w:val="20"/>
          <w:szCs w:val="20"/>
        </w:rPr>
      </w:pPr>
    </w:p>
    <w:p w14:paraId="0478E13C" w14:textId="27B55347" w:rsidR="00C4251C" w:rsidRPr="00FE10CE" w:rsidRDefault="00C4251C" w:rsidP="00C4251C">
      <w:pPr>
        <w:tabs>
          <w:tab w:val="left" w:pos="5966"/>
        </w:tabs>
        <w:jc w:val="both"/>
        <w:rPr>
          <w:rFonts w:ascii="Gill Sans MT" w:hAnsi="Gill Sans MT" w:cs="Arial"/>
          <w:b/>
          <w:bCs/>
          <w:sz w:val="20"/>
          <w:szCs w:val="20"/>
        </w:rPr>
      </w:pPr>
      <w:r w:rsidRPr="00DD4DB9">
        <w:rPr>
          <w:rFonts w:ascii="Gill Sans MT" w:hAnsi="Gill Sans MT" w:cs="Arial"/>
          <w:b/>
          <w:bCs/>
          <w:sz w:val="20"/>
          <w:szCs w:val="20"/>
        </w:rPr>
        <w:t>3. DELAIS D’EXECUTION :</w:t>
      </w:r>
      <w:r>
        <w:rPr>
          <w:rFonts w:ascii="Gill Sans MT" w:hAnsi="Gill Sans MT" w:cs="Arial"/>
          <w:b/>
          <w:bCs/>
          <w:sz w:val="20"/>
          <w:szCs w:val="20"/>
        </w:rPr>
        <w:t xml:space="preserve"> </w:t>
      </w:r>
      <w:r w:rsidRPr="00FE10CE">
        <w:rPr>
          <w:rFonts w:ascii="Gill Sans MT" w:hAnsi="Gill Sans MT" w:cs="Arial"/>
          <w:bCs/>
          <w:sz w:val="20"/>
          <w:szCs w:val="20"/>
        </w:rPr>
        <w:t xml:space="preserve">Le délai maximum d’exécution prévu par le Maitre d’Ouvrage pour la réalisation des Travaux objet du présent Appel d’Offres est de </w:t>
      </w:r>
      <w:r w:rsidR="003103E3">
        <w:rPr>
          <w:rFonts w:ascii="Gill Sans MT" w:hAnsi="Gill Sans MT" w:cs="Arial"/>
          <w:b/>
          <w:bCs/>
          <w:sz w:val="20"/>
          <w:szCs w:val="20"/>
        </w:rPr>
        <w:t>Six</w:t>
      </w:r>
      <w:r w:rsidR="00530600">
        <w:rPr>
          <w:rFonts w:ascii="Gill Sans MT" w:hAnsi="Gill Sans MT" w:cs="Arial"/>
          <w:b/>
          <w:bCs/>
          <w:sz w:val="20"/>
          <w:szCs w:val="20"/>
        </w:rPr>
        <w:t xml:space="preserve"> mois</w:t>
      </w:r>
      <w:r w:rsidR="006733A8" w:rsidRPr="00FE10CE">
        <w:rPr>
          <w:rFonts w:ascii="Gill Sans MT" w:hAnsi="Gill Sans MT" w:cs="Arial"/>
          <w:b/>
          <w:bCs/>
          <w:sz w:val="20"/>
          <w:szCs w:val="20"/>
        </w:rPr>
        <w:t xml:space="preserve"> </w:t>
      </w:r>
      <w:r w:rsidRPr="00FE10CE">
        <w:rPr>
          <w:rFonts w:ascii="Gill Sans MT" w:hAnsi="Gill Sans MT" w:cs="Arial"/>
          <w:b/>
          <w:bCs/>
          <w:sz w:val="20"/>
          <w:szCs w:val="20"/>
        </w:rPr>
        <w:t>(</w:t>
      </w:r>
      <w:r w:rsidR="003103E3">
        <w:rPr>
          <w:rFonts w:ascii="Gill Sans MT" w:hAnsi="Gill Sans MT" w:cs="Arial"/>
          <w:b/>
          <w:bCs/>
          <w:sz w:val="20"/>
          <w:szCs w:val="20"/>
        </w:rPr>
        <w:t>06</w:t>
      </w:r>
      <w:r w:rsidRPr="00FE10CE">
        <w:rPr>
          <w:rFonts w:ascii="Gill Sans MT" w:hAnsi="Gill Sans MT" w:cs="Arial"/>
          <w:b/>
          <w:bCs/>
          <w:sz w:val="20"/>
          <w:szCs w:val="20"/>
        </w:rPr>
        <w:t>) mois</w:t>
      </w:r>
      <w:r>
        <w:rPr>
          <w:rFonts w:ascii="Gill Sans MT" w:hAnsi="Gill Sans MT" w:cs="Arial"/>
          <w:b/>
          <w:bCs/>
          <w:sz w:val="20"/>
          <w:szCs w:val="20"/>
        </w:rPr>
        <w:t xml:space="preserve"> </w:t>
      </w:r>
    </w:p>
    <w:p w14:paraId="47926424" w14:textId="6F50A648" w:rsidR="00C4251C" w:rsidRPr="00DD4DB9" w:rsidRDefault="00C4251C" w:rsidP="00C4251C">
      <w:pPr>
        <w:tabs>
          <w:tab w:val="left" w:pos="5966"/>
        </w:tabs>
        <w:jc w:val="both"/>
        <w:rPr>
          <w:rFonts w:ascii="Gill Sans MT" w:hAnsi="Gill Sans MT" w:cs="Arial"/>
          <w:bCs/>
          <w:sz w:val="20"/>
          <w:szCs w:val="20"/>
        </w:rPr>
      </w:pPr>
      <w:r w:rsidRPr="00DD4DB9">
        <w:rPr>
          <w:rFonts w:ascii="Gill Sans MT" w:hAnsi="Gill Sans MT" w:cs="Arial"/>
          <w:b/>
          <w:bCs/>
          <w:sz w:val="20"/>
          <w:szCs w:val="20"/>
        </w:rPr>
        <w:t xml:space="preserve">4. ALLOTISSEMENT : </w:t>
      </w:r>
      <w:r w:rsidRPr="00FE10CE">
        <w:rPr>
          <w:rFonts w:ascii="Gill Sans MT" w:hAnsi="Gill Sans MT" w:cs="Arial"/>
          <w:bCs/>
          <w:sz w:val="20"/>
          <w:szCs w:val="20"/>
        </w:rPr>
        <w:t xml:space="preserve">Les travaux objet du présent Appel d’Offres </w:t>
      </w:r>
      <w:r w:rsidR="00530600">
        <w:rPr>
          <w:rFonts w:ascii="Gill Sans MT" w:hAnsi="Gill Sans MT" w:cs="Arial"/>
          <w:bCs/>
          <w:sz w:val="20"/>
          <w:szCs w:val="20"/>
        </w:rPr>
        <w:t>constituent un lot unique</w:t>
      </w:r>
    </w:p>
    <w:p w14:paraId="56188A13" w14:textId="02540A40" w:rsidR="00C4251C" w:rsidRPr="00DD4DB9" w:rsidRDefault="00C4251C" w:rsidP="00C4251C">
      <w:pPr>
        <w:tabs>
          <w:tab w:val="left" w:pos="5966"/>
        </w:tabs>
        <w:jc w:val="both"/>
        <w:rPr>
          <w:rFonts w:ascii="Gill Sans MT" w:hAnsi="Gill Sans MT" w:cs="Arial"/>
          <w:b/>
          <w:bCs/>
          <w:sz w:val="20"/>
          <w:szCs w:val="20"/>
        </w:rPr>
      </w:pPr>
      <w:r w:rsidRPr="00DD4DB9">
        <w:rPr>
          <w:rFonts w:ascii="Gill Sans MT" w:hAnsi="Gill Sans MT" w:cs="Arial"/>
          <w:b/>
          <w:bCs/>
          <w:sz w:val="20"/>
          <w:szCs w:val="20"/>
        </w:rPr>
        <w:t>5. COUT PREVISIONNEL :</w:t>
      </w:r>
      <w:r w:rsidRPr="00DD4DB9">
        <w:rPr>
          <w:rFonts w:ascii="Gill Sans MT" w:hAnsi="Gill Sans MT" w:cs="Arial"/>
          <w:bCs/>
          <w:sz w:val="20"/>
          <w:szCs w:val="20"/>
        </w:rPr>
        <w:t xml:space="preserve"> </w:t>
      </w:r>
      <w:r w:rsidRPr="00FE10CE">
        <w:rPr>
          <w:rFonts w:ascii="Gill Sans MT" w:hAnsi="Gill Sans MT" w:cs="Arial"/>
          <w:bCs/>
          <w:sz w:val="20"/>
          <w:szCs w:val="20"/>
        </w:rPr>
        <w:t xml:space="preserve">Le cout prévisionnel de l’opération à l’issu des études préalables est de </w:t>
      </w:r>
      <w:r w:rsidR="00663A33">
        <w:rPr>
          <w:rFonts w:ascii="Gill Sans MT" w:hAnsi="Gill Sans MT" w:cs="Arial"/>
          <w:b/>
          <w:bCs/>
          <w:sz w:val="20"/>
          <w:szCs w:val="20"/>
        </w:rPr>
        <w:t>10</w:t>
      </w:r>
      <w:r>
        <w:rPr>
          <w:rFonts w:ascii="Gill Sans MT" w:hAnsi="Gill Sans MT" w:cs="Arial"/>
          <w:b/>
          <w:bCs/>
          <w:sz w:val="20"/>
          <w:szCs w:val="20"/>
        </w:rPr>
        <w:t>0</w:t>
      </w:r>
      <w:r w:rsidRPr="00FE10CE">
        <w:rPr>
          <w:rFonts w:ascii="Gill Sans MT" w:hAnsi="Gill Sans MT" w:cs="Arial"/>
          <w:b/>
          <w:bCs/>
          <w:sz w:val="20"/>
          <w:szCs w:val="20"/>
        </w:rPr>
        <w:t>.</w:t>
      </w:r>
      <w:r>
        <w:rPr>
          <w:rFonts w:ascii="Gill Sans MT" w:hAnsi="Gill Sans MT" w:cs="Arial"/>
          <w:b/>
          <w:bCs/>
          <w:sz w:val="20"/>
          <w:szCs w:val="20"/>
        </w:rPr>
        <w:t>000</w:t>
      </w:r>
      <w:r w:rsidRPr="00FE10CE">
        <w:rPr>
          <w:rFonts w:ascii="Gill Sans MT" w:hAnsi="Gill Sans MT" w:cs="Arial"/>
          <w:b/>
          <w:bCs/>
          <w:sz w:val="20"/>
          <w:szCs w:val="20"/>
        </w:rPr>
        <w:t>.</w:t>
      </w:r>
      <w:r>
        <w:rPr>
          <w:rFonts w:ascii="Gill Sans MT" w:hAnsi="Gill Sans MT" w:cs="Arial"/>
          <w:b/>
          <w:bCs/>
          <w:sz w:val="20"/>
          <w:szCs w:val="20"/>
        </w:rPr>
        <w:t>000</w:t>
      </w:r>
      <w:r w:rsidRPr="00FE10CE">
        <w:rPr>
          <w:rFonts w:ascii="Gill Sans MT" w:hAnsi="Gill Sans MT" w:cs="Arial"/>
          <w:b/>
          <w:bCs/>
          <w:sz w:val="20"/>
          <w:szCs w:val="20"/>
        </w:rPr>
        <w:t xml:space="preserve"> </w:t>
      </w:r>
      <w:r w:rsidR="003103E3" w:rsidRPr="00FE10CE">
        <w:rPr>
          <w:rFonts w:ascii="Gill Sans MT" w:hAnsi="Gill Sans MT" w:cs="Arial"/>
          <w:b/>
          <w:bCs/>
          <w:sz w:val="20"/>
          <w:szCs w:val="20"/>
        </w:rPr>
        <w:t>(</w:t>
      </w:r>
      <w:r w:rsidR="003103E3">
        <w:rPr>
          <w:rFonts w:ascii="Gill Sans MT" w:hAnsi="Gill Sans MT" w:cs="Arial"/>
          <w:b/>
          <w:bCs/>
          <w:sz w:val="20"/>
          <w:szCs w:val="20"/>
        </w:rPr>
        <w:t>Cent</w:t>
      </w:r>
      <w:r w:rsidR="00530600">
        <w:rPr>
          <w:rFonts w:ascii="Gill Sans MT" w:hAnsi="Gill Sans MT" w:cs="Arial"/>
          <w:b/>
          <w:bCs/>
          <w:sz w:val="20"/>
          <w:szCs w:val="20"/>
        </w:rPr>
        <w:t xml:space="preserve"> </w:t>
      </w:r>
      <w:r w:rsidRPr="00FE10CE">
        <w:rPr>
          <w:rFonts w:ascii="Gill Sans MT" w:hAnsi="Gill Sans MT" w:cs="Arial"/>
          <w:b/>
          <w:bCs/>
          <w:sz w:val="20"/>
          <w:szCs w:val="20"/>
        </w:rPr>
        <w:t>Millions) Francs CFA</w:t>
      </w:r>
      <w:r>
        <w:rPr>
          <w:rFonts w:ascii="Gill Sans MT" w:hAnsi="Gill Sans MT" w:cs="Arial"/>
          <w:b/>
          <w:bCs/>
          <w:sz w:val="20"/>
          <w:szCs w:val="20"/>
        </w:rPr>
        <w:t xml:space="preserve">, </w:t>
      </w:r>
      <w:r w:rsidR="00663A33">
        <w:rPr>
          <w:rFonts w:ascii="Gill Sans MT" w:hAnsi="Gill Sans MT" w:cs="Arial"/>
          <w:b/>
          <w:bCs/>
          <w:sz w:val="20"/>
          <w:szCs w:val="20"/>
        </w:rPr>
        <w:t>TTC</w:t>
      </w:r>
      <w:r>
        <w:rPr>
          <w:rFonts w:ascii="Gill Sans MT" w:hAnsi="Gill Sans MT" w:cs="Arial"/>
          <w:b/>
          <w:bCs/>
          <w:sz w:val="20"/>
          <w:szCs w:val="20"/>
        </w:rPr>
        <w:t xml:space="preserve"> </w:t>
      </w:r>
      <w:r w:rsidR="006C72F8">
        <w:rPr>
          <w:rFonts w:ascii="Gill Sans MT" w:hAnsi="Gill Sans MT" w:cs="Arial"/>
          <w:b/>
          <w:bCs/>
          <w:sz w:val="20"/>
          <w:szCs w:val="20"/>
        </w:rPr>
        <w:t xml:space="preserve"> </w:t>
      </w:r>
    </w:p>
    <w:p w14:paraId="0675E24F" w14:textId="77777777" w:rsidR="00C4251C" w:rsidRPr="00DD4DB9" w:rsidRDefault="00C4251C" w:rsidP="00C4251C">
      <w:pPr>
        <w:tabs>
          <w:tab w:val="left" w:pos="5966"/>
        </w:tabs>
        <w:jc w:val="both"/>
        <w:rPr>
          <w:rFonts w:ascii="Gill Sans MT" w:hAnsi="Gill Sans MT" w:cs="Arial"/>
          <w:sz w:val="20"/>
          <w:szCs w:val="20"/>
        </w:rPr>
      </w:pPr>
      <w:r w:rsidRPr="00DD4DB9">
        <w:rPr>
          <w:rFonts w:ascii="Gill Sans MT" w:hAnsi="Gill Sans MT" w:cs="Arial"/>
          <w:sz w:val="20"/>
          <w:szCs w:val="20"/>
        </w:rPr>
        <w:t xml:space="preserve">                                                                                                                                                                                                                            </w:t>
      </w:r>
    </w:p>
    <w:p w14:paraId="73779749" w14:textId="77777777" w:rsidR="00C4251C" w:rsidRPr="00DD4DB9" w:rsidRDefault="00C4251C" w:rsidP="00C4251C">
      <w:pPr>
        <w:autoSpaceDE w:val="0"/>
        <w:autoSpaceDN w:val="0"/>
        <w:adjustRightInd w:val="0"/>
        <w:jc w:val="both"/>
        <w:rPr>
          <w:rFonts w:ascii="Gill Sans MT" w:hAnsi="Gill Sans MT" w:cs="Arial Narrow"/>
          <w:sz w:val="20"/>
          <w:szCs w:val="20"/>
        </w:rPr>
      </w:pPr>
      <w:r w:rsidRPr="00DD4DB9">
        <w:rPr>
          <w:rFonts w:ascii="Gill Sans MT" w:hAnsi="Gill Sans MT" w:cs="Arial"/>
          <w:b/>
          <w:bCs/>
          <w:sz w:val="20"/>
          <w:szCs w:val="20"/>
        </w:rPr>
        <w:t>6. PARTICIPATION ET ORIGINE :</w:t>
      </w:r>
      <w:r w:rsidRPr="00DD4DB9">
        <w:rPr>
          <w:rFonts w:ascii="Gill Sans MT" w:hAnsi="Gill Sans MT" w:cs="Arial"/>
          <w:sz w:val="20"/>
          <w:szCs w:val="20"/>
        </w:rPr>
        <w:t xml:space="preserve"> </w:t>
      </w:r>
      <w:r w:rsidRPr="00FE10CE">
        <w:rPr>
          <w:rFonts w:ascii="Gill Sans MT" w:hAnsi="Gill Sans MT" w:cs="Arial Narrow"/>
          <w:sz w:val="20"/>
          <w:szCs w:val="20"/>
        </w:rPr>
        <w:t>La participation à cet Appel d’Offres est ouverte aux entreprises de droit camerounais non exclus de la commande publique.</w:t>
      </w:r>
      <w:r w:rsidRPr="00DD4DB9">
        <w:rPr>
          <w:rFonts w:ascii="Gill Sans MT" w:hAnsi="Gill Sans MT" w:cs="Arial Narrow"/>
          <w:sz w:val="20"/>
          <w:szCs w:val="20"/>
        </w:rPr>
        <w:t xml:space="preserve"> </w:t>
      </w:r>
    </w:p>
    <w:p w14:paraId="4DF3BA43" w14:textId="77777777" w:rsidR="00C4251C" w:rsidRPr="00DD4DB9" w:rsidRDefault="00C4251C" w:rsidP="00C4251C">
      <w:pPr>
        <w:jc w:val="both"/>
        <w:rPr>
          <w:rFonts w:ascii="Gill Sans MT" w:hAnsi="Gill Sans MT" w:cs="Arial"/>
          <w:sz w:val="20"/>
          <w:szCs w:val="20"/>
        </w:rPr>
      </w:pPr>
    </w:p>
    <w:p w14:paraId="1A3D882A" w14:textId="64849EBA" w:rsidR="00C4251C" w:rsidRPr="00FE10CE" w:rsidRDefault="00C4251C" w:rsidP="00C4251C">
      <w:pPr>
        <w:jc w:val="both"/>
        <w:rPr>
          <w:rFonts w:ascii="Gill Sans MT" w:hAnsi="Gill Sans MT" w:cs="Arial"/>
          <w:sz w:val="20"/>
          <w:szCs w:val="20"/>
        </w:rPr>
      </w:pPr>
      <w:r w:rsidRPr="00DD4DB9">
        <w:rPr>
          <w:rFonts w:ascii="Gill Sans MT" w:hAnsi="Gill Sans MT" w:cs="Arial"/>
          <w:b/>
          <w:bCs/>
          <w:sz w:val="20"/>
          <w:szCs w:val="20"/>
        </w:rPr>
        <w:t>7. FINANCEMENT :</w:t>
      </w:r>
      <w:r w:rsidRPr="00DD4DB9">
        <w:rPr>
          <w:rFonts w:ascii="Gill Sans MT" w:hAnsi="Gill Sans MT" w:cs="Arial"/>
          <w:sz w:val="20"/>
          <w:szCs w:val="20"/>
        </w:rPr>
        <w:t xml:space="preserve"> </w:t>
      </w:r>
      <w:r w:rsidRPr="00FE10CE">
        <w:rPr>
          <w:rFonts w:ascii="Gill Sans MT" w:hAnsi="Gill Sans MT"/>
          <w:sz w:val="20"/>
          <w:szCs w:val="20"/>
        </w:rPr>
        <w:t>Les travaux objet du présent Appel d'Offres sont financés par</w:t>
      </w:r>
      <w:r w:rsidRPr="00BD40E0">
        <w:rPr>
          <w:rFonts w:ascii="Gill Sans MT" w:hAnsi="Gill Sans MT"/>
          <w:sz w:val="20"/>
          <w:szCs w:val="20"/>
        </w:rPr>
        <w:t xml:space="preserve"> le </w:t>
      </w:r>
      <w:r w:rsidR="00530600">
        <w:rPr>
          <w:rFonts w:ascii="Gill Sans MT" w:hAnsi="Gill Sans MT"/>
          <w:sz w:val="20"/>
          <w:szCs w:val="20"/>
        </w:rPr>
        <w:t xml:space="preserve">Budget du fonds routier </w:t>
      </w:r>
      <w:r w:rsidRPr="00BD40E0">
        <w:rPr>
          <w:rFonts w:ascii="Gill Sans MT" w:hAnsi="Gill Sans MT"/>
          <w:sz w:val="20"/>
          <w:szCs w:val="20"/>
        </w:rPr>
        <w:t xml:space="preserve">Exercice </w:t>
      </w:r>
      <w:r w:rsidR="006C7532">
        <w:rPr>
          <w:rFonts w:ascii="Gill Sans MT" w:hAnsi="Gill Sans MT"/>
          <w:sz w:val="20"/>
          <w:szCs w:val="20"/>
        </w:rPr>
        <w:t>2025</w:t>
      </w:r>
      <w:r w:rsidR="00530600">
        <w:rPr>
          <w:rFonts w:ascii="Gill Sans MT" w:hAnsi="Gill Sans MT" w:cs="Arial"/>
          <w:sz w:val="20"/>
          <w:szCs w:val="20"/>
        </w:rPr>
        <w:t>.</w:t>
      </w:r>
    </w:p>
    <w:p w14:paraId="459D7558" w14:textId="77777777" w:rsidR="00C4251C" w:rsidRPr="00DD4DB9" w:rsidRDefault="00C4251C" w:rsidP="00C4251C">
      <w:pPr>
        <w:jc w:val="both"/>
        <w:rPr>
          <w:rFonts w:ascii="Gill Sans MT" w:hAnsi="Gill Sans MT" w:cs="Arial"/>
          <w:sz w:val="20"/>
          <w:szCs w:val="20"/>
        </w:rPr>
      </w:pPr>
    </w:p>
    <w:p w14:paraId="44AB92C0" w14:textId="38E02E55" w:rsidR="00C4251C" w:rsidRPr="003C5E95" w:rsidRDefault="00C4251C" w:rsidP="00C4251C">
      <w:pPr>
        <w:pStyle w:val="En-tte"/>
        <w:tabs>
          <w:tab w:val="clear" w:pos="4536"/>
          <w:tab w:val="clear" w:pos="9072"/>
        </w:tabs>
        <w:jc w:val="both"/>
        <w:rPr>
          <w:rFonts w:ascii="Gill Sans MT" w:hAnsi="Gill Sans MT" w:cs="Arial"/>
          <w:bCs/>
          <w:sz w:val="22"/>
          <w:szCs w:val="22"/>
          <w:lang w:val="fr-FR"/>
        </w:rPr>
      </w:pPr>
      <w:r w:rsidRPr="00DD4DB9">
        <w:rPr>
          <w:rFonts w:ascii="Gill Sans MT" w:hAnsi="Gill Sans MT" w:cs="Arial"/>
          <w:b/>
          <w:bCs/>
          <w:sz w:val="20"/>
          <w:szCs w:val="20"/>
          <w:lang w:val="fr-FR"/>
        </w:rPr>
        <w:t>8</w:t>
      </w:r>
      <w:r w:rsidRPr="00DD4DB9">
        <w:rPr>
          <w:rFonts w:ascii="Gill Sans MT" w:hAnsi="Gill Sans MT" w:cs="Arial"/>
          <w:b/>
          <w:bCs/>
          <w:sz w:val="20"/>
          <w:szCs w:val="20"/>
        </w:rPr>
        <w:t xml:space="preserve">. </w:t>
      </w:r>
      <w:r w:rsidRPr="00DD4DB9">
        <w:rPr>
          <w:rFonts w:ascii="Gill Sans MT" w:hAnsi="Gill Sans MT" w:cs="Arial"/>
          <w:b/>
          <w:bCs/>
          <w:sz w:val="20"/>
          <w:szCs w:val="20"/>
          <w:lang w:val="fr-FR"/>
        </w:rPr>
        <w:t>CAUTIONNEMENT PROVISIONNEL</w:t>
      </w:r>
      <w:r w:rsidRPr="00DD4DB9">
        <w:rPr>
          <w:rFonts w:ascii="Gill Sans MT" w:hAnsi="Gill Sans MT" w:cs="Arial"/>
          <w:b/>
          <w:bCs/>
          <w:sz w:val="20"/>
          <w:szCs w:val="20"/>
        </w:rPr>
        <w:t> :</w:t>
      </w:r>
      <w:r w:rsidRPr="00DD4DB9">
        <w:rPr>
          <w:rFonts w:ascii="Gill Sans MT" w:hAnsi="Gill Sans MT" w:cs="Arial"/>
          <w:b/>
          <w:bCs/>
          <w:sz w:val="20"/>
          <w:szCs w:val="20"/>
          <w:lang w:val="fr-FR"/>
        </w:rPr>
        <w:t xml:space="preserve"> </w:t>
      </w:r>
      <w:r w:rsidRPr="00FE10CE">
        <w:rPr>
          <w:rFonts w:ascii="Gill Sans MT" w:hAnsi="Gill Sans MT" w:cs="Arial"/>
          <w:bCs/>
          <w:sz w:val="20"/>
          <w:szCs w:val="20"/>
          <w:lang w:val="fr-FR"/>
        </w:rPr>
        <w:t xml:space="preserve">Chaque soumissionnaire doit joindre à ses pièces administratives une caution de soumission établie par un établissement bancaire ou un organisme financier de premier ordre agréer par le Ministère chargé des finances et dont la liste figure dans la pièce N° 11 du D.A.O d’un montant de (égal à 2% du cout prévisionnel Toutes Taxes Comprises, soit </w:t>
      </w:r>
      <w:r w:rsidR="00530600">
        <w:rPr>
          <w:rFonts w:ascii="Gill Sans MT" w:hAnsi="Gill Sans MT" w:cs="Arial"/>
          <w:b/>
          <w:bCs/>
          <w:sz w:val="20"/>
          <w:szCs w:val="20"/>
          <w:lang w:val="fr-FR"/>
        </w:rPr>
        <w:t>Deux</w:t>
      </w:r>
      <w:r w:rsidR="00BD4286" w:rsidRPr="00BD4286">
        <w:rPr>
          <w:rFonts w:ascii="Gill Sans MT" w:hAnsi="Gill Sans MT" w:cs="Arial"/>
          <w:b/>
          <w:bCs/>
          <w:sz w:val="20"/>
          <w:szCs w:val="20"/>
          <w:lang w:val="fr-FR"/>
        </w:rPr>
        <w:t xml:space="preserve"> </w:t>
      </w:r>
      <w:r w:rsidR="006C72F8" w:rsidRPr="00BD4286">
        <w:rPr>
          <w:rFonts w:ascii="Gill Sans MT" w:hAnsi="Gill Sans MT" w:cs="Arial"/>
          <w:b/>
          <w:bCs/>
          <w:sz w:val="20"/>
          <w:szCs w:val="20"/>
          <w:lang w:val="fr-FR"/>
        </w:rPr>
        <w:t>Millions</w:t>
      </w:r>
      <w:r w:rsidR="006C72F8">
        <w:rPr>
          <w:rFonts w:ascii="Gill Sans MT" w:hAnsi="Gill Sans MT" w:cs="Arial"/>
          <w:b/>
          <w:bCs/>
          <w:sz w:val="20"/>
          <w:szCs w:val="20"/>
          <w:lang w:val="fr-FR"/>
        </w:rPr>
        <w:t xml:space="preserve"> </w:t>
      </w:r>
      <w:r w:rsidR="00BD4286" w:rsidRPr="00BD4286">
        <w:rPr>
          <w:rFonts w:ascii="Gill Sans MT" w:hAnsi="Gill Sans MT" w:cs="Arial"/>
          <w:b/>
          <w:bCs/>
          <w:sz w:val="20"/>
          <w:szCs w:val="20"/>
          <w:lang w:val="fr-FR"/>
        </w:rPr>
        <w:t>(</w:t>
      </w:r>
      <w:r w:rsidR="00530600">
        <w:rPr>
          <w:rFonts w:ascii="Gill Sans MT" w:hAnsi="Gill Sans MT" w:cs="Arial"/>
          <w:b/>
          <w:bCs/>
          <w:sz w:val="20"/>
          <w:szCs w:val="20"/>
          <w:lang w:val="fr-FR"/>
        </w:rPr>
        <w:t>2</w:t>
      </w:r>
      <w:r w:rsidRPr="00BD4286">
        <w:rPr>
          <w:rFonts w:ascii="Gill Sans MT" w:hAnsi="Gill Sans MT" w:cs="Arial"/>
          <w:b/>
          <w:bCs/>
          <w:sz w:val="20"/>
          <w:szCs w:val="20"/>
          <w:lang w:val="fr-FR"/>
        </w:rPr>
        <w:t>.</w:t>
      </w:r>
      <w:r w:rsidR="00530600">
        <w:rPr>
          <w:rFonts w:ascii="Gill Sans MT" w:hAnsi="Gill Sans MT" w:cs="Arial"/>
          <w:b/>
          <w:bCs/>
          <w:sz w:val="20"/>
          <w:szCs w:val="20"/>
          <w:lang w:val="fr-FR"/>
        </w:rPr>
        <w:t>000</w:t>
      </w:r>
      <w:r>
        <w:rPr>
          <w:rFonts w:ascii="Gill Sans MT" w:hAnsi="Gill Sans MT" w:cs="Arial"/>
          <w:b/>
          <w:bCs/>
          <w:sz w:val="20"/>
          <w:szCs w:val="20"/>
          <w:lang w:val="fr-FR"/>
        </w:rPr>
        <w:t>.000</w:t>
      </w:r>
      <w:r w:rsidR="00BD4286">
        <w:rPr>
          <w:rFonts w:ascii="Gill Sans MT" w:hAnsi="Gill Sans MT" w:cs="Arial"/>
          <w:b/>
          <w:bCs/>
          <w:sz w:val="20"/>
          <w:szCs w:val="20"/>
          <w:lang w:val="fr-FR"/>
        </w:rPr>
        <w:t>)</w:t>
      </w:r>
      <w:r w:rsidRPr="00FE10CE">
        <w:rPr>
          <w:rFonts w:ascii="Gill Sans MT" w:hAnsi="Gill Sans MT" w:cs="Arial"/>
          <w:b/>
          <w:bCs/>
          <w:sz w:val="20"/>
          <w:szCs w:val="20"/>
          <w:lang w:val="fr-FR"/>
        </w:rPr>
        <w:t xml:space="preserve"> FCFA</w:t>
      </w:r>
      <w:r w:rsidRPr="00FE10CE">
        <w:rPr>
          <w:rFonts w:ascii="Gill Sans MT" w:hAnsi="Gill Sans MT" w:cs="Arial"/>
          <w:bCs/>
          <w:sz w:val="20"/>
          <w:szCs w:val="20"/>
          <w:lang w:val="fr-FR"/>
        </w:rPr>
        <w:t xml:space="preserve"> valable pendant </w:t>
      </w:r>
      <w:r w:rsidR="00BD4286">
        <w:rPr>
          <w:rFonts w:ascii="Gill Sans MT" w:hAnsi="Gill Sans MT" w:cs="Arial"/>
          <w:b/>
          <w:sz w:val="20"/>
          <w:szCs w:val="20"/>
          <w:lang w:val="fr-FR"/>
        </w:rPr>
        <w:t>quatre-vingt-dix</w:t>
      </w:r>
      <w:r w:rsidRPr="00FE10CE">
        <w:rPr>
          <w:rFonts w:ascii="Gill Sans MT" w:hAnsi="Gill Sans MT" w:cs="Arial"/>
          <w:bCs/>
          <w:sz w:val="20"/>
          <w:szCs w:val="20"/>
          <w:lang w:val="fr-FR"/>
        </w:rPr>
        <w:t xml:space="preserve"> (</w:t>
      </w:r>
      <w:r w:rsidR="00BD4286">
        <w:rPr>
          <w:rFonts w:ascii="Gill Sans MT" w:hAnsi="Gill Sans MT" w:cs="Arial"/>
          <w:bCs/>
          <w:sz w:val="20"/>
          <w:szCs w:val="20"/>
          <w:lang w:val="fr-FR"/>
        </w:rPr>
        <w:t>9</w:t>
      </w:r>
      <w:r w:rsidRPr="00FE10CE">
        <w:rPr>
          <w:rFonts w:ascii="Gill Sans MT" w:hAnsi="Gill Sans MT" w:cs="Arial"/>
          <w:bCs/>
          <w:sz w:val="20"/>
          <w:szCs w:val="20"/>
          <w:lang w:val="fr-FR"/>
        </w:rPr>
        <w:t>0) jours au-delà de la date originale de validité des offres</w:t>
      </w:r>
      <w:r w:rsidRPr="003C5E95">
        <w:rPr>
          <w:rFonts w:ascii="Gill Sans MT" w:hAnsi="Gill Sans MT" w:cs="Arial"/>
          <w:bCs/>
          <w:sz w:val="22"/>
          <w:szCs w:val="22"/>
          <w:lang w:val="fr-FR"/>
        </w:rPr>
        <w:t xml:space="preserve">.   </w:t>
      </w:r>
    </w:p>
    <w:p w14:paraId="0529AB2B" w14:textId="77777777" w:rsidR="00C4251C" w:rsidRPr="00DD4DB9" w:rsidRDefault="00C4251C" w:rsidP="00C4251C">
      <w:pPr>
        <w:pStyle w:val="En-tte"/>
        <w:tabs>
          <w:tab w:val="clear" w:pos="4536"/>
          <w:tab w:val="clear" w:pos="9072"/>
        </w:tabs>
        <w:jc w:val="both"/>
        <w:rPr>
          <w:rFonts w:ascii="Gill Sans MT" w:hAnsi="Gill Sans MT" w:cs="Arial"/>
          <w:sz w:val="12"/>
          <w:szCs w:val="12"/>
          <w:lang w:val="fr-FR"/>
        </w:rPr>
      </w:pPr>
    </w:p>
    <w:p w14:paraId="2A9834D0" w14:textId="2E0C078C" w:rsidR="00C4251C" w:rsidRPr="00FE10CE" w:rsidRDefault="00C4251C" w:rsidP="00C4251C">
      <w:pPr>
        <w:jc w:val="both"/>
        <w:rPr>
          <w:rFonts w:ascii="Gill Sans MT" w:hAnsi="Gill Sans MT" w:cs="Arial"/>
          <w:color w:val="FF0000"/>
          <w:sz w:val="20"/>
          <w:szCs w:val="20"/>
        </w:rPr>
      </w:pPr>
      <w:r w:rsidRPr="00DD4DB9">
        <w:rPr>
          <w:rFonts w:ascii="Gill Sans MT" w:hAnsi="Gill Sans MT" w:cs="Arial"/>
          <w:b/>
          <w:bCs/>
          <w:sz w:val="20"/>
          <w:szCs w:val="20"/>
        </w:rPr>
        <w:t>9. CONSULTATION DU DOSSIER D’APPEL D’OFFRES :</w:t>
      </w:r>
      <w:r w:rsidRPr="00DD4DB9">
        <w:rPr>
          <w:rFonts w:ascii="Gill Sans MT" w:hAnsi="Gill Sans MT" w:cs="Arial"/>
          <w:sz w:val="20"/>
          <w:szCs w:val="20"/>
        </w:rPr>
        <w:t xml:space="preserve"> </w:t>
      </w:r>
      <w:r w:rsidRPr="00FE10CE">
        <w:rPr>
          <w:rFonts w:ascii="Gill Sans MT" w:hAnsi="Gill Sans MT"/>
          <w:color w:val="0D0D0D"/>
          <w:sz w:val="20"/>
          <w:szCs w:val="20"/>
        </w:rPr>
        <w:t xml:space="preserve">Le Dossier d’Appel d’Offres peut être consulté dès publication du présent avis, aux heures ouvrables au </w:t>
      </w:r>
      <w:r w:rsidRPr="00FE10CE">
        <w:rPr>
          <w:rFonts w:ascii="Gill Sans MT" w:hAnsi="Gill Sans MT"/>
          <w:sz w:val="20"/>
          <w:szCs w:val="20"/>
        </w:rPr>
        <w:t xml:space="preserve">Secrétariat </w:t>
      </w:r>
      <w:r>
        <w:rPr>
          <w:rFonts w:ascii="Gill Sans MT" w:hAnsi="Gill Sans MT"/>
          <w:sz w:val="20"/>
          <w:szCs w:val="20"/>
        </w:rPr>
        <w:t xml:space="preserve">Général </w:t>
      </w:r>
      <w:r w:rsidRPr="00FE10CE">
        <w:rPr>
          <w:rFonts w:ascii="Gill Sans MT" w:hAnsi="Gill Sans MT"/>
          <w:color w:val="0D0D0D"/>
          <w:sz w:val="20"/>
          <w:szCs w:val="20"/>
        </w:rPr>
        <w:t xml:space="preserve">de la </w:t>
      </w:r>
      <w:r>
        <w:rPr>
          <w:rFonts w:ascii="Gill Sans MT" w:hAnsi="Gill Sans MT"/>
          <w:color w:val="0D0D0D"/>
          <w:sz w:val="20"/>
          <w:szCs w:val="20"/>
        </w:rPr>
        <w:t xml:space="preserve">Mairie de </w:t>
      </w:r>
      <w:r w:rsidR="009256EF">
        <w:rPr>
          <w:rFonts w:ascii="Gill Sans MT" w:hAnsi="Gill Sans MT"/>
          <w:color w:val="0D0D0D"/>
          <w:sz w:val="20"/>
          <w:szCs w:val="20"/>
        </w:rPr>
        <w:t xml:space="preserve">KAI </w:t>
      </w:r>
      <w:proofErr w:type="spellStart"/>
      <w:r w:rsidR="009256EF">
        <w:rPr>
          <w:rFonts w:ascii="Gill Sans MT" w:hAnsi="Gill Sans MT"/>
          <w:color w:val="0D0D0D"/>
          <w:sz w:val="20"/>
          <w:szCs w:val="20"/>
        </w:rPr>
        <w:t>KAI</w:t>
      </w:r>
      <w:proofErr w:type="spellEnd"/>
      <w:r w:rsidRPr="00FE10CE">
        <w:rPr>
          <w:rFonts w:ascii="Gill Sans MT" w:hAnsi="Gill Sans MT"/>
          <w:sz w:val="20"/>
          <w:szCs w:val="20"/>
        </w:rPr>
        <w:t>, dès publication du présent Avis.</w:t>
      </w:r>
    </w:p>
    <w:p w14:paraId="2C2EDF23" w14:textId="77777777" w:rsidR="00C4251C" w:rsidRPr="00DD4DB9" w:rsidRDefault="00C4251C" w:rsidP="00C4251C">
      <w:pPr>
        <w:jc w:val="both"/>
        <w:rPr>
          <w:rFonts w:ascii="Gill Sans MT" w:hAnsi="Gill Sans MT" w:cs="Arial"/>
          <w:sz w:val="12"/>
          <w:szCs w:val="12"/>
        </w:rPr>
      </w:pPr>
      <w:r w:rsidRPr="00DD4DB9">
        <w:rPr>
          <w:rFonts w:ascii="Gill Sans MT" w:hAnsi="Gill Sans MT" w:cs="Arial"/>
          <w:sz w:val="20"/>
          <w:szCs w:val="20"/>
        </w:rPr>
        <w:t xml:space="preserve"> </w:t>
      </w:r>
    </w:p>
    <w:p w14:paraId="1D3317CF" w14:textId="59144CEF" w:rsidR="00C4251C" w:rsidRPr="003C5E95" w:rsidRDefault="00C4251C" w:rsidP="00C4251C">
      <w:pPr>
        <w:jc w:val="both"/>
        <w:rPr>
          <w:rFonts w:ascii="Gill Sans MT" w:hAnsi="Gill Sans MT" w:cs="Arial"/>
          <w:sz w:val="22"/>
          <w:szCs w:val="22"/>
        </w:rPr>
      </w:pPr>
      <w:r w:rsidRPr="00DD4DB9">
        <w:rPr>
          <w:rFonts w:ascii="Gill Sans MT" w:hAnsi="Gill Sans MT" w:cs="Arial"/>
          <w:b/>
          <w:bCs/>
          <w:sz w:val="20"/>
          <w:szCs w:val="20"/>
        </w:rPr>
        <w:t>10. ACQUISITION DU DOSSIER D’APPEL D’OFFRES :</w:t>
      </w:r>
      <w:r w:rsidRPr="00DD4DB9">
        <w:rPr>
          <w:rFonts w:ascii="Gill Sans MT" w:hAnsi="Gill Sans MT" w:cs="Arial"/>
          <w:sz w:val="20"/>
          <w:szCs w:val="20"/>
        </w:rPr>
        <w:t xml:space="preserve"> </w:t>
      </w:r>
      <w:r w:rsidRPr="00FE10CE">
        <w:rPr>
          <w:rFonts w:ascii="Gill Sans MT" w:hAnsi="Gill Sans MT" w:cs="Arial"/>
          <w:sz w:val="20"/>
          <w:szCs w:val="20"/>
        </w:rPr>
        <w:t xml:space="preserve">Le dossier d’Appel d’Offres peut être obtenu aux heures ouvrables </w:t>
      </w:r>
      <w:r w:rsidRPr="00FE10CE">
        <w:rPr>
          <w:rFonts w:ascii="Gill Sans MT" w:hAnsi="Gill Sans MT"/>
          <w:color w:val="0D0D0D"/>
          <w:sz w:val="20"/>
          <w:szCs w:val="20"/>
        </w:rPr>
        <w:t xml:space="preserve">au </w:t>
      </w:r>
      <w:r w:rsidRPr="00FE10CE">
        <w:rPr>
          <w:rFonts w:ascii="Gill Sans MT" w:hAnsi="Gill Sans MT"/>
          <w:sz w:val="20"/>
          <w:szCs w:val="20"/>
        </w:rPr>
        <w:t xml:space="preserve">Secrétariat </w:t>
      </w:r>
      <w:r>
        <w:rPr>
          <w:rFonts w:ascii="Gill Sans MT" w:hAnsi="Gill Sans MT"/>
          <w:sz w:val="20"/>
          <w:szCs w:val="20"/>
        </w:rPr>
        <w:t xml:space="preserve">Général </w:t>
      </w:r>
      <w:r w:rsidRPr="00FE10CE">
        <w:rPr>
          <w:rFonts w:ascii="Gill Sans MT" w:hAnsi="Gill Sans MT"/>
          <w:color w:val="0D0D0D"/>
          <w:sz w:val="20"/>
          <w:szCs w:val="20"/>
        </w:rPr>
        <w:t xml:space="preserve">de la </w:t>
      </w:r>
      <w:r>
        <w:rPr>
          <w:rFonts w:ascii="Gill Sans MT" w:hAnsi="Gill Sans MT"/>
          <w:color w:val="0D0D0D"/>
          <w:sz w:val="20"/>
          <w:szCs w:val="20"/>
        </w:rPr>
        <w:t xml:space="preserve">Mairie de </w:t>
      </w:r>
      <w:r w:rsidR="009256EF">
        <w:rPr>
          <w:rFonts w:ascii="Gill Sans MT" w:hAnsi="Gill Sans MT"/>
          <w:color w:val="0D0D0D"/>
          <w:sz w:val="20"/>
          <w:szCs w:val="20"/>
        </w:rPr>
        <w:t xml:space="preserve">KAI </w:t>
      </w:r>
      <w:proofErr w:type="spellStart"/>
      <w:r w:rsidR="009256EF">
        <w:rPr>
          <w:rFonts w:ascii="Gill Sans MT" w:hAnsi="Gill Sans MT"/>
          <w:color w:val="0D0D0D"/>
          <w:sz w:val="20"/>
          <w:szCs w:val="20"/>
        </w:rPr>
        <w:t>KAI</w:t>
      </w:r>
      <w:proofErr w:type="spellEnd"/>
      <w:r w:rsidRPr="00FE10CE">
        <w:rPr>
          <w:rFonts w:ascii="Gill Sans MT" w:hAnsi="Gill Sans MT" w:cs="Arial"/>
          <w:sz w:val="20"/>
          <w:szCs w:val="20"/>
        </w:rPr>
        <w:t xml:space="preserve">, dès publication du présent Avis, contre présentation d’une </w:t>
      </w:r>
      <w:r w:rsidRPr="00FE10CE">
        <w:rPr>
          <w:rFonts w:ascii="Gill Sans MT" w:hAnsi="Gill Sans MT" w:cs="Arial"/>
          <w:sz w:val="20"/>
          <w:szCs w:val="20"/>
        </w:rPr>
        <w:lastRenderedPageBreak/>
        <w:t xml:space="preserve">quittance de versement d’une somme </w:t>
      </w:r>
      <w:r w:rsidRPr="00530600">
        <w:rPr>
          <w:rFonts w:ascii="Gill Sans MT" w:hAnsi="Gill Sans MT" w:cs="Arial"/>
          <w:sz w:val="20"/>
          <w:szCs w:val="20"/>
        </w:rPr>
        <w:t xml:space="preserve">de </w:t>
      </w:r>
      <w:r w:rsidR="00530600" w:rsidRPr="00530600">
        <w:rPr>
          <w:rFonts w:ascii="Gill Sans MT" w:hAnsi="Gill Sans MT" w:cs="Arial"/>
          <w:b/>
          <w:sz w:val="20"/>
          <w:szCs w:val="20"/>
        </w:rPr>
        <w:t>100</w:t>
      </w:r>
      <w:r w:rsidRPr="00530600">
        <w:rPr>
          <w:rFonts w:ascii="Gill Sans MT" w:hAnsi="Gill Sans MT" w:cs="Arial"/>
          <w:b/>
          <w:sz w:val="20"/>
          <w:szCs w:val="20"/>
        </w:rPr>
        <w:t>.000 (Cent Mille)</w:t>
      </w:r>
      <w:r w:rsidRPr="00FE10CE">
        <w:rPr>
          <w:rFonts w:ascii="Gill Sans MT" w:hAnsi="Gill Sans MT" w:cs="Arial"/>
          <w:b/>
          <w:sz w:val="20"/>
          <w:szCs w:val="20"/>
        </w:rPr>
        <w:t xml:space="preserve"> Francs CFA</w:t>
      </w:r>
      <w:r w:rsidRPr="00FE10CE">
        <w:rPr>
          <w:rFonts w:ascii="Gill Sans MT" w:hAnsi="Gill Sans MT" w:cs="Arial"/>
          <w:sz w:val="20"/>
          <w:szCs w:val="20"/>
        </w:rPr>
        <w:t xml:space="preserve"> payable à la </w:t>
      </w:r>
      <w:r w:rsidR="00BD4286">
        <w:rPr>
          <w:rFonts w:ascii="Gill Sans MT" w:hAnsi="Gill Sans MT" w:cs="Arial"/>
          <w:sz w:val="20"/>
          <w:szCs w:val="20"/>
        </w:rPr>
        <w:t xml:space="preserve">Perception </w:t>
      </w:r>
      <w:r>
        <w:rPr>
          <w:rFonts w:ascii="Gill Sans MT" w:hAnsi="Gill Sans MT" w:cs="Arial"/>
          <w:sz w:val="20"/>
          <w:szCs w:val="20"/>
        </w:rPr>
        <w:t xml:space="preserve">des Finances de </w:t>
      </w:r>
      <w:r w:rsidR="009256EF">
        <w:rPr>
          <w:rFonts w:ascii="Gill Sans MT" w:hAnsi="Gill Sans MT" w:cs="Arial"/>
          <w:sz w:val="20"/>
          <w:szCs w:val="20"/>
        </w:rPr>
        <w:t xml:space="preserve">KAI </w:t>
      </w:r>
      <w:proofErr w:type="spellStart"/>
      <w:r w:rsidR="009256EF">
        <w:rPr>
          <w:rFonts w:ascii="Gill Sans MT" w:hAnsi="Gill Sans MT" w:cs="Arial"/>
          <w:sz w:val="20"/>
          <w:szCs w:val="20"/>
        </w:rPr>
        <w:t>KAI</w:t>
      </w:r>
      <w:proofErr w:type="spellEnd"/>
      <w:r w:rsidRPr="00FE10CE">
        <w:rPr>
          <w:rFonts w:ascii="Gill Sans MT" w:hAnsi="Gill Sans MT" w:cs="Arial"/>
          <w:sz w:val="20"/>
          <w:szCs w:val="20"/>
        </w:rPr>
        <w:t>.</w:t>
      </w:r>
      <w:r w:rsidRPr="003C5E95">
        <w:rPr>
          <w:rFonts w:ascii="Gill Sans MT" w:hAnsi="Gill Sans MT" w:cs="Arial"/>
          <w:sz w:val="22"/>
          <w:szCs w:val="22"/>
        </w:rPr>
        <w:t xml:space="preserve"> </w:t>
      </w:r>
      <w:r>
        <w:rPr>
          <w:rFonts w:ascii="Gill Sans MT" w:hAnsi="Gill Sans MT" w:cs="Arial"/>
          <w:sz w:val="22"/>
          <w:szCs w:val="22"/>
        </w:rPr>
        <w:t xml:space="preserve"> </w:t>
      </w:r>
    </w:p>
    <w:p w14:paraId="4C252EB9" w14:textId="77777777" w:rsidR="00C4251C" w:rsidRPr="00DD4DB9" w:rsidRDefault="00C4251C" w:rsidP="00C4251C">
      <w:pPr>
        <w:jc w:val="both"/>
        <w:rPr>
          <w:rFonts w:ascii="Gill Sans MT" w:hAnsi="Gill Sans MT" w:cs="Arial"/>
          <w:b/>
          <w:bCs/>
          <w:sz w:val="12"/>
          <w:szCs w:val="12"/>
        </w:rPr>
      </w:pPr>
    </w:p>
    <w:p w14:paraId="497E56D5" w14:textId="77777777" w:rsidR="00C4251C" w:rsidRPr="00DD4DB9" w:rsidRDefault="00C4251C" w:rsidP="00C4251C">
      <w:pPr>
        <w:autoSpaceDE w:val="0"/>
        <w:autoSpaceDN w:val="0"/>
        <w:adjustRightInd w:val="0"/>
        <w:jc w:val="both"/>
        <w:rPr>
          <w:rFonts w:ascii="Gill Sans MT" w:hAnsi="Gill Sans MT" w:cs="Arial Narrow"/>
          <w:b/>
          <w:bCs/>
          <w:sz w:val="20"/>
          <w:szCs w:val="20"/>
        </w:rPr>
      </w:pPr>
      <w:r w:rsidRPr="00DD4DB9">
        <w:rPr>
          <w:rFonts w:ascii="Gill Sans MT" w:hAnsi="Gill Sans MT" w:cs="Arial Narrow"/>
          <w:b/>
          <w:bCs/>
          <w:sz w:val="20"/>
          <w:szCs w:val="20"/>
        </w:rPr>
        <w:t>11- REMISE DES OFFRES</w:t>
      </w:r>
    </w:p>
    <w:p w14:paraId="0ED60B3D" w14:textId="4C120214" w:rsidR="00C4251C" w:rsidRPr="00FE10CE" w:rsidRDefault="00C4251C" w:rsidP="00C4251C">
      <w:pPr>
        <w:autoSpaceDE w:val="0"/>
        <w:autoSpaceDN w:val="0"/>
        <w:adjustRightInd w:val="0"/>
        <w:jc w:val="both"/>
        <w:rPr>
          <w:rFonts w:ascii="Gill Sans MT" w:hAnsi="Gill Sans MT" w:cs="Arial Narrow"/>
          <w:sz w:val="20"/>
          <w:szCs w:val="20"/>
        </w:rPr>
      </w:pPr>
      <w:r w:rsidRPr="00DD4DB9">
        <w:rPr>
          <w:rFonts w:ascii="Gill Sans MT" w:hAnsi="Gill Sans MT" w:cs="Arial Narrow"/>
          <w:sz w:val="20"/>
          <w:szCs w:val="20"/>
        </w:rPr>
        <w:tab/>
      </w:r>
      <w:r w:rsidRPr="00FE10CE">
        <w:rPr>
          <w:rFonts w:ascii="Gill Sans MT" w:hAnsi="Gill Sans MT" w:cs="Arial Narrow"/>
          <w:sz w:val="20"/>
          <w:szCs w:val="20"/>
        </w:rPr>
        <w:t xml:space="preserve">Chaque offre rédigée en français ou en anglais en sept (07) exemplaires dont un original et six copies marquées comme telles, devra parvenir </w:t>
      </w:r>
      <w:r w:rsidRPr="00FE10CE">
        <w:rPr>
          <w:rFonts w:ascii="Gill Sans MT" w:hAnsi="Gill Sans MT"/>
          <w:color w:val="0D0D0D"/>
          <w:sz w:val="20"/>
          <w:szCs w:val="20"/>
        </w:rPr>
        <w:t xml:space="preserve">au </w:t>
      </w:r>
      <w:r w:rsidRPr="00FE10CE">
        <w:rPr>
          <w:rFonts w:ascii="Gill Sans MT" w:hAnsi="Gill Sans MT"/>
          <w:sz w:val="20"/>
          <w:szCs w:val="20"/>
        </w:rPr>
        <w:t xml:space="preserve">Secrétariat </w:t>
      </w:r>
      <w:r>
        <w:rPr>
          <w:rFonts w:ascii="Gill Sans MT" w:hAnsi="Gill Sans MT"/>
          <w:sz w:val="20"/>
          <w:szCs w:val="20"/>
        </w:rPr>
        <w:t xml:space="preserve">Général </w:t>
      </w:r>
      <w:r w:rsidRPr="00FE10CE">
        <w:rPr>
          <w:rFonts w:ascii="Gill Sans MT" w:hAnsi="Gill Sans MT"/>
          <w:color w:val="0D0D0D"/>
          <w:sz w:val="20"/>
          <w:szCs w:val="20"/>
        </w:rPr>
        <w:t xml:space="preserve">de la </w:t>
      </w:r>
      <w:r>
        <w:rPr>
          <w:rFonts w:ascii="Gill Sans MT" w:hAnsi="Gill Sans MT"/>
          <w:color w:val="0D0D0D"/>
          <w:sz w:val="20"/>
          <w:szCs w:val="20"/>
        </w:rPr>
        <w:t xml:space="preserve">Mairie de </w:t>
      </w:r>
      <w:r w:rsidR="009256EF">
        <w:rPr>
          <w:rFonts w:ascii="Gill Sans MT" w:hAnsi="Gill Sans MT"/>
          <w:color w:val="0D0D0D"/>
          <w:sz w:val="20"/>
          <w:szCs w:val="20"/>
        </w:rPr>
        <w:t xml:space="preserve">KAI </w:t>
      </w:r>
      <w:proofErr w:type="spellStart"/>
      <w:r w:rsidR="009256EF">
        <w:rPr>
          <w:rFonts w:ascii="Gill Sans MT" w:hAnsi="Gill Sans MT"/>
          <w:color w:val="0D0D0D"/>
          <w:sz w:val="20"/>
          <w:szCs w:val="20"/>
        </w:rPr>
        <w:t>KAI</w:t>
      </w:r>
      <w:proofErr w:type="spellEnd"/>
      <w:r w:rsidRPr="00FE10CE">
        <w:rPr>
          <w:rFonts w:ascii="Gill Sans MT" w:hAnsi="Gill Sans MT" w:cs="Arial Narrow"/>
          <w:sz w:val="20"/>
          <w:szCs w:val="20"/>
        </w:rPr>
        <w:t xml:space="preserve">, au plus tard le </w:t>
      </w:r>
      <w:r w:rsidR="00DF79AF">
        <w:rPr>
          <w:rFonts w:ascii="Gill Sans MT" w:hAnsi="Gill Sans MT" w:cs="Arial Narrow"/>
          <w:b/>
          <w:sz w:val="20"/>
          <w:szCs w:val="20"/>
        </w:rPr>
        <w:t xml:space="preserve">24/03/2025  à </w:t>
      </w:r>
      <w:r w:rsidR="003103E3">
        <w:rPr>
          <w:rFonts w:ascii="Gill Sans MT" w:hAnsi="Gill Sans MT" w:cs="Arial Narrow"/>
          <w:b/>
          <w:sz w:val="20"/>
          <w:szCs w:val="20"/>
        </w:rPr>
        <w:t xml:space="preserve">13 </w:t>
      </w:r>
      <w:r w:rsidRPr="00FE10CE">
        <w:rPr>
          <w:rFonts w:ascii="Gill Sans MT" w:hAnsi="Gill Sans MT" w:cs="Arial Narrow"/>
          <w:b/>
          <w:sz w:val="20"/>
          <w:szCs w:val="20"/>
        </w:rPr>
        <w:t>Heures</w:t>
      </w:r>
      <w:r w:rsidRPr="00FE10CE">
        <w:rPr>
          <w:rFonts w:ascii="Gill Sans MT" w:hAnsi="Gill Sans MT" w:cs="Arial Narrow"/>
          <w:sz w:val="20"/>
          <w:szCs w:val="20"/>
        </w:rPr>
        <w:t xml:space="preserve">, heure locale et devra porter la mention : </w:t>
      </w:r>
    </w:p>
    <w:p w14:paraId="4479DF2E" w14:textId="77777777" w:rsidR="00C4251C" w:rsidRPr="00C00CD6" w:rsidRDefault="00C4251C" w:rsidP="00C4251C">
      <w:pPr>
        <w:autoSpaceDE w:val="0"/>
        <w:autoSpaceDN w:val="0"/>
        <w:adjustRightInd w:val="0"/>
        <w:jc w:val="both"/>
        <w:rPr>
          <w:rFonts w:ascii="Gill Sans MT" w:hAnsi="Gill Sans MT" w:cs="Arial Narrow"/>
          <w:sz w:val="14"/>
          <w:szCs w:val="14"/>
        </w:rPr>
      </w:pPr>
    </w:p>
    <w:p w14:paraId="5DA15424" w14:textId="77777777" w:rsidR="00311D0A" w:rsidRDefault="00C4251C" w:rsidP="003D3DC7">
      <w:pPr>
        <w:ind w:firstLine="708"/>
        <w:jc w:val="center"/>
        <w:rPr>
          <w:rFonts w:ascii="Gill Sans MT" w:hAnsi="Gill Sans MT" w:cs="Tahoma"/>
          <w:b/>
          <w:bCs/>
          <w:sz w:val="20"/>
          <w:szCs w:val="20"/>
        </w:rPr>
      </w:pPr>
      <w:r w:rsidRPr="00FE10CE">
        <w:rPr>
          <w:rFonts w:ascii="Gill Sans MT" w:hAnsi="Gill Sans MT"/>
          <w:b/>
          <w:bCs/>
          <w:sz w:val="20"/>
          <w:szCs w:val="20"/>
        </w:rPr>
        <w:t>« </w:t>
      </w:r>
      <w:r w:rsidRPr="00FE10CE">
        <w:rPr>
          <w:rFonts w:ascii="Gill Sans MT" w:hAnsi="Gill Sans MT" w:cs="Tahoma"/>
          <w:b/>
          <w:bCs/>
          <w:sz w:val="20"/>
          <w:szCs w:val="20"/>
        </w:rPr>
        <w:t>APPEL D'OFFRES NATIONAL OUVERT</w:t>
      </w:r>
      <w:r w:rsidR="00BD4286">
        <w:rPr>
          <w:rFonts w:ascii="Gill Sans MT" w:hAnsi="Gill Sans MT" w:cs="Tahoma"/>
          <w:b/>
          <w:bCs/>
          <w:sz w:val="20"/>
          <w:szCs w:val="20"/>
        </w:rPr>
        <w:t xml:space="preserve"> EN PROCEDURE D’URGENCE</w:t>
      </w:r>
      <w:r>
        <w:rPr>
          <w:rFonts w:ascii="Gill Sans MT" w:hAnsi="Gill Sans MT" w:cs="Tahoma"/>
          <w:b/>
          <w:bCs/>
          <w:sz w:val="20"/>
          <w:szCs w:val="20"/>
        </w:rPr>
        <w:t xml:space="preserve"> </w:t>
      </w:r>
    </w:p>
    <w:p w14:paraId="70AAE36E" w14:textId="615565DF" w:rsidR="00311D0A" w:rsidRDefault="003103E3" w:rsidP="003D3DC7">
      <w:pPr>
        <w:ind w:firstLine="708"/>
        <w:jc w:val="center"/>
        <w:rPr>
          <w:rFonts w:ascii="Gill Sans MT" w:hAnsi="Gill Sans MT"/>
          <w:sz w:val="20"/>
          <w:szCs w:val="20"/>
        </w:rPr>
      </w:pPr>
      <w:r>
        <w:rPr>
          <w:rFonts w:ascii="Gill Sans MT" w:hAnsi="Gill Sans MT"/>
          <w:sz w:val="20"/>
          <w:szCs w:val="20"/>
        </w:rPr>
        <w:t>N°007</w:t>
      </w:r>
      <w:r w:rsidR="00C4251C" w:rsidRPr="002C70B8">
        <w:rPr>
          <w:rFonts w:ascii="Gill Sans MT" w:hAnsi="Gill Sans MT"/>
          <w:sz w:val="26"/>
          <w:szCs w:val="26"/>
        </w:rPr>
        <w:t>/</w:t>
      </w:r>
      <w:r w:rsidR="00C4251C" w:rsidRPr="002C70B8">
        <w:rPr>
          <w:rFonts w:ascii="Gill Sans MT" w:hAnsi="Gill Sans MT"/>
          <w:sz w:val="20"/>
          <w:szCs w:val="20"/>
        </w:rPr>
        <w:t>AONO/</w:t>
      </w:r>
      <w:r w:rsidR="006759D2">
        <w:rPr>
          <w:rFonts w:ascii="Gill Sans MT" w:hAnsi="Gill Sans MT"/>
          <w:sz w:val="20"/>
          <w:szCs w:val="20"/>
        </w:rPr>
        <w:t>C-KAI KAI</w:t>
      </w:r>
      <w:r w:rsidR="00C4251C" w:rsidRPr="002C70B8">
        <w:rPr>
          <w:rFonts w:ascii="Gill Sans MT" w:hAnsi="Gill Sans MT"/>
          <w:sz w:val="20"/>
          <w:szCs w:val="20"/>
        </w:rPr>
        <w:t>/C</w:t>
      </w:r>
      <w:r w:rsidR="00C4251C">
        <w:rPr>
          <w:rFonts w:ascii="Gill Sans MT" w:hAnsi="Gill Sans MT"/>
          <w:sz w:val="20"/>
          <w:szCs w:val="20"/>
        </w:rPr>
        <w:t>I</w:t>
      </w:r>
      <w:r w:rsidR="00C4251C" w:rsidRPr="002C70B8">
        <w:rPr>
          <w:rFonts w:ascii="Gill Sans MT" w:hAnsi="Gill Sans MT"/>
          <w:sz w:val="20"/>
          <w:szCs w:val="20"/>
        </w:rPr>
        <w:t>PM</w:t>
      </w:r>
      <w:r w:rsidR="003B2804">
        <w:rPr>
          <w:rFonts w:ascii="Gill Sans MT" w:hAnsi="Gill Sans MT"/>
          <w:sz w:val="20"/>
          <w:szCs w:val="20"/>
        </w:rPr>
        <w:t>-ROUTE</w:t>
      </w:r>
      <w:r w:rsidR="00C4251C" w:rsidRPr="002C70B8">
        <w:rPr>
          <w:rFonts w:ascii="Gill Sans MT" w:hAnsi="Gill Sans MT"/>
          <w:sz w:val="20"/>
          <w:szCs w:val="20"/>
        </w:rPr>
        <w:t>/</w:t>
      </w:r>
      <w:r w:rsidR="006C7532">
        <w:rPr>
          <w:rFonts w:ascii="Gill Sans MT" w:hAnsi="Gill Sans MT"/>
          <w:sz w:val="20"/>
          <w:szCs w:val="20"/>
        </w:rPr>
        <w:t>2025</w:t>
      </w:r>
      <w:r w:rsidR="00DF79AF">
        <w:rPr>
          <w:rFonts w:ascii="Gill Sans MT" w:hAnsi="Gill Sans MT"/>
          <w:sz w:val="20"/>
          <w:szCs w:val="20"/>
        </w:rPr>
        <w:t xml:space="preserve"> du 28/02/2025</w:t>
      </w:r>
      <w:r w:rsidR="003D3DC7">
        <w:rPr>
          <w:rFonts w:ascii="Gill Sans MT" w:hAnsi="Gill Sans MT"/>
          <w:sz w:val="20"/>
          <w:szCs w:val="20"/>
        </w:rPr>
        <w:t xml:space="preserve"> </w:t>
      </w:r>
    </w:p>
    <w:p w14:paraId="0AC42EB7" w14:textId="6938C80B" w:rsidR="00530600" w:rsidRPr="00DD4DB9" w:rsidRDefault="00530600" w:rsidP="00530600">
      <w:pPr>
        <w:ind w:firstLine="720"/>
        <w:jc w:val="center"/>
        <w:rPr>
          <w:rFonts w:ascii="Gill Sans MT" w:hAnsi="Gill Sans MT"/>
        </w:rPr>
      </w:pPr>
      <w:r>
        <w:rPr>
          <w:rFonts w:ascii="Gill Sans MT" w:hAnsi="Gill Sans MT"/>
          <w:b/>
          <w:bCs/>
          <w:sz w:val="22"/>
          <w:szCs w:val="22"/>
          <w:shd w:val="clear" w:color="auto" w:fill="FFFFFF"/>
        </w:rPr>
        <w:t>POUR L’EXECUTION DES TRAVAUX D’ENTRETIEN DE L</w:t>
      </w:r>
      <w:r w:rsidR="00027F47">
        <w:rPr>
          <w:rFonts w:ascii="Gill Sans MT" w:hAnsi="Gill Sans MT"/>
          <w:b/>
          <w:bCs/>
          <w:sz w:val="22"/>
          <w:szCs w:val="22"/>
          <w:shd w:val="clear" w:color="auto" w:fill="FFFFFF"/>
        </w:rPr>
        <w:t xml:space="preserve">A ROUTE COMMUNALE </w:t>
      </w:r>
      <w:proofErr w:type="gramStart"/>
      <w:r w:rsidR="00027F47">
        <w:rPr>
          <w:rFonts w:ascii="Gill Sans MT" w:hAnsi="Gill Sans MT"/>
          <w:b/>
          <w:bCs/>
          <w:sz w:val="22"/>
          <w:szCs w:val="22"/>
          <w:shd w:val="clear" w:color="auto" w:fill="FFFFFF"/>
        </w:rPr>
        <w:t>PARIA</w:t>
      </w:r>
      <w:proofErr w:type="gramEnd"/>
      <w:r w:rsidR="00027F47">
        <w:rPr>
          <w:rFonts w:ascii="Gill Sans MT" w:hAnsi="Gill Sans MT"/>
          <w:b/>
          <w:bCs/>
          <w:sz w:val="22"/>
          <w:szCs w:val="22"/>
          <w:shd w:val="clear" w:color="auto" w:fill="FFFFFF"/>
        </w:rPr>
        <w:t xml:space="preserve"> -  LOUGOYE KAMAS (10</w:t>
      </w:r>
      <w:r>
        <w:rPr>
          <w:rFonts w:ascii="Gill Sans MT" w:hAnsi="Gill Sans MT"/>
          <w:b/>
          <w:bCs/>
          <w:sz w:val="22"/>
          <w:szCs w:val="22"/>
          <w:shd w:val="clear" w:color="auto" w:fill="FFFFFF"/>
        </w:rPr>
        <w:t xml:space="preserve"> km), DANS LA COMMUNE DE KAI </w:t>
      </w:r>
      <w:proofErr w:type="spellStart"/>
      <w:r>
        <w:rPr>
          <w:rFonts w:ascii="Gill Sans MT" w:hAnsi="Gill Sans MT"/>
          <w:b/>
          <w:bCs/>
          <w:sz w:val="22"/>
          <w:szCs w:val="22"/>
          <w:shd w:val="clear" w:color="auto" w:fill="FFFFFF"/>
        </w:rPr>
        <w:t>KAI</w:t>
      </w:r>
      <w:proofErr w:type="spellEnd"/>
      <w:r w:rsidRPr="00066B4E">
        <w:rPr>
          <w:rFonts w:ascii="Gill Sans MT" w:hAnsi="Gill Sans MT"/>
          <w:b/>
          <w:bCs/>
          <w:sz w:val="22"/>
          <w:szCs w:val="22"/>
          <w:shd w:val="clear" w:color="auto" w:fill="FFFFFF"/>
        </w:rPr>
        <w:t xml:space="preserve">, </w:t>
      </w:r>
      <w:r>
        <w:rPr>
          <w:rFonts w:ascii="Gill Sans MT" w:hAnsi="Gill Sans MT"/>
          <w:b/>
          <w:bCs/>
          <w:sz w:val="22"/>
          <w:szCs w:val="22"/>
          <w:shd w:val="clear" w:color="auto" w:fill="FFFFFF"/>
        </w:rPr>
        <w:t>DEPARTEMENT DU MAYO DANAY</w:t>
      </w:r>
      <w:r w:rsidRPr="00066B4E">
        <w:rPr>
          <w:rFonts w:ascii="Gill Sans MT" w:hAnsi="Gill Sans MT"/>
          <w:b/>
          <w:bCs/>
          <w:sz w:val="22"/>
          <w:szCs w:val="22"/>
          <w:shd w:val="clear" w:color="auto" w:fill="FFFFFF"/>
        </w:rPr>
        <w:t xml:space="preserve">, </w:t>
      </w:r>
      <w:r>
        <w:rPr>
          <w:rFonts w:ascii="Gill Sans MT" w:hAnsi="Gill Sans MT"/>
          <w:b/>
          <w:bCs/>
          <w:sz w:val="22"/>
          <w:szCs w:val="22"/>
          <w:shd w:val="clear" w:color="auto" w:fill="FFFFFF"/>
        </w:rPr>
        <w:t>REGION DE l’EXTREME-NORD</w:t>
      </w:r>
      <w:r w:rsidRPr="00C81692">
        <w:rPr>
          <w:rFonts w:ascii="Gill Sans MT" w:hAnsi="Gill Sans MT"/>
          <w:b/>
          <w:sz w:val="22"/>
          <w:szCs w:val="22"/>
          <w:shd w:val="clear" w:color="auto" w:fill="FFFFFF"/>
        </w:rPr>
        <w:t>.</w:t>
      </w:r>
      <w:r>
        <w:rPr>
          <w:rFonts w:ascii="Gill Sans MT" w:hAnsi="Gill Sans MT"/>
          <w:b/>
          <w:sz w:val="22"/>
          <w:szCs w:val="22"/>
          <w:shd w:val="clear" w:color="auto" w:fill="FFFFFF"/>
        </w:rPr>
        <w:t xml:space="preserve"> </w:t>
      </w:r>
      <w:r>
        <w:rPr>
          <w:rFonts w:ascii="Gill Sans MT" w:hAnsi="Gill Sans MT"/>
          <w:sz w:val="20"/>
          <w:szCs w:val="20"/>
          <w:shd w:val="clear" w:color="auto" w:fill="FFFFFF"/>
        </w:rPr>
        <w:t xml:space="preserve"> </w:t>
      </w:r>
    </w:p>
    <w:p w14:paraId="3F20E8FC" w14:textId="77777777" w:rsidR="00C4251C" w:rsidRPr="00DD4DB9" w:rsidRDefault="00C4251C" w:rsidP="00C4251C">
      <w:pPr>
        <w:autoSpaceDE w:val="0"/>
        <w:autoSpaceDN w:val="0"/>
        <w:adjustRightInd w:val="0"/>
        <w:jc w:val="center"/>
        <w:rPr>
          <w:rFonts w:ascii="Gill Sans MT" w:hAnsi="Gill Sans MT" w:cs="Arial Narrow"/>
          <w:sz w:val="20"/>
          <w:szCs w:val="20"/>
        </w:rPr>
      </w:pPr>
      <w:r w:rsidRPr="00FE10CE">
        <w:rPr>
          <w:rFonts w:ascii="Gill Sans MT" w:hAnsi="Gill Sans MT" w:cs="Arial"/>
          <w:b/>
          <w:bCs/>
          <w:i/>
          <w:sz w:val="20"/>
          <w:szCs w:val="20"/>
        </w:rPr>
        <w:t>A N’OUVRIR QU’EN SEANCE DE</w:t>
      </w:r>
      <w:r w:rsidRPr="00FE10CE">
        <w:rPr>
          <w:rFonts w:ascii="Gill Sans MT" w:hAnsi="Gill Sans MT" w:cs="Arial"/>
          <w:b/>
          <w:bCs/>
          <w:sz w:val="20"/>
          <w:szCs w:val="20"/>
        </w:rPr>
        <w:t xml:space="preserve"> DEPOUILLEMENT</w:t>
      </w:r>
      <w:r w:rsidRPr="00DD4DB9">
        <w:rPr>
          <w:rFonts w:ascii="Gill Sans MT" w:hAnsi="Gill Sans MT" w:cs="Arial"/>
          <w:b/>
          <w:bCs/>
          <w:sz w:val="22"/>
          <w:szCs w:val="22"/>
        </w:rPr>
        <w:t> »</w:t>
      </w:r>
    </w:p>
    <w:p w14:paraId="6C96D3B3" w14:textId="77777777" w:rsidR="00C4251C" w:rsidRPr="00C00CD6" w:rsidRDefault="00C4251C" w:rsidP="00C4251C">
      <w:pPr>
        <w:autoSpaceDE w:val="0"/>
        <w:autoSpaceDN w:val="0"/>
        <w:adjustRightInd w:val="0"/>
        <w:jc w:val="both"/>
        <w:rPr>
          <w:rFonts w:ascii="Gill Sans MT" w:hAnsi="Gill Sans MT" w:cs="Arial Narrow"/>
          <w:sz w:val="12"/>
          <w:szCs w:val="12"/>
        </w:rPr>
      </w:pPr>
    </w:p>
    <w:p w14:paraId="71447728" w14:textId="77777777" w:rsidR="00C4251C" w:rsidRPr="00DD4DB9" w:rsidRDefault="00C4251C" w:rsidP="00C4251C">
      <w:pPr>
        <w:autoSpaceDE w:val="0"/>
        <w:autoSpaceDN w:val="0"/>
        <w:adjustRightInd w:val="0"/>
        <w:jc w:val="both"/>
        <w:rPr>
          <w:rFonts w:ascii="Gill Sans MT" w:hAnsi="Gill Sans MT" w:cs="Arial Narrow"/>
          <w:b/>
          <w:bCs/>
          <w:sz w:val="20"/>
          <w:szCs w:val="20"/>
        </w:rPr>
      </w:pPr>
      <w:r w:rsidRPr="00DD4DB9">
        <w:rPr>
          <w:rFonts w:ascii="Gill Sans MT" w:hAnsi="Gill Sans MT" w:cs="Arial Narrow"/>
          <w:b/>
          <w:bCs/>
          <w:sz w:val="20"/>
          <w:szCs w:val="20"/>
        </w:rPr>
        <w:t>12- RECEVABILITE DES OFFRES</w:t>
      </w:r>
    </w:p>
    <w:p w14:paraId="4AD9541F" w14:textId="09C391D2" w:rsidR="00A22239" w:rsidRDefault="00A22239" w:rsidP="00A22239">
      <w:pPr>
        <w:spacing w:line="252" w:lineRule="auto"/>
        <w:ind w:right="558"/>
        <w:jc w:val="both"/>
        <w:rPr>
          <w:rFonts w:ascii="Gill Sans MT" w:hAnsi="Gill Sans MT"/>
          <w:sz w:val="20"/>
          <w:szCs w:val="20"/>
        </w:rPr>
      </w:pPr>
      <w:r w:rsidRPr="0012395C">
        <w:rPr>
          <w:rFonts w:ascii="Gill Sans MT" w:hAnsi="Gill Sans MT"/>
          <w:sz w:val="20"/>
          <w:szCs w:val="20"/>
        </w:rPr>
        <w:t>Sous peine de rejet, les autres pièces administratives requises devront être impérativement produites en originaux ou en copies certifiées conformes par le service émetteur conformément aux stipulations du Règlement Particulier de l’Appel</w:t>
      </w:r>
      <w:r w:rsidRPr="0012395C">
        <w:rPr>
          <w:rFonts w:ascii="Gill Sans MT" w:hAnsi="Gill Sans MT"/>
          <w:spacing w:val="-23"/>
          <w:sz w:val="20"/>
          <w:szCs w:val="20"/>
        </w:rPr>
        <w:t xml:space="preserve"> </w:t>
      </w:r>
      <w:r w:rsidRPr="0012395C">
        <w:rPr>
          <w:rFonts w:ascii="Gill Sans MT" w:hAnsi="Gill Sans MT"/>
          <w:sz w:val="20"/>
          <w:szCs w:val="20"/>
        </w:rPr>
        <w:t>d’Offres.</w:t>
      </w:r>
      <w:r>
        <w:rPr>
          <w:rFonts w:ascii="Gill Sans MT" w:hAnsi="Gill Sans MT"/>
          <w:sz w:val="20"/>
          <w:szCs w:val="20"/>
        </w:rPr>
        <w:t xml:space="preserve"> </w:t>
      </w:r>
      <w:r w:rsidRPr="0012395C">
        <w:rPr>
          <w:rFonts w:ascii="Gill Sans MT" w:hAnsi="Gill Sans MT"/>
          <w:sz w:val="20"/>
          <w:szCs w:val="20"/>
        </w:rPr>
        <w:t xml:space="preserve">Elles devront obligatoirement dater de moins de </w:t>
      </w:r>
      <w:r w:rsidRPr="0012395C">
        <w:rPr>
          <w:rFonts w:ascii="Gill Sans MT" w:hAnsi="Gill Sans MT"/>
          <w:b/>
          <w:sz w:val="20"/>
          <w:szCs w:val="20"/>
        </w:rPr>
        <w:t xml:space="preserve">trois (03) mois </w:t>
      </w:r>
      <w:r w:rsidRPr="0012395C">
        <w:rPr>
          <w:rFonts w:ascii="Gill Sans MT" w:hAnsi="Gill Sans MT"/>
          <w:sz w:val="20"/>
          <w:szCs w:val="20"/>
        </w:rPr>
        <w:t xml:space="preserve">précédant la date de dépôt des offres. </w:t>
      </w:r>
    </w:p>
    <w:p w14:paraId="391B790D" w14:textId="0A6B6EDF" w:rsidR="00A22239" w:rsidRPr="0012395C" w:rsidRDefault="00A22239" w:rsidP="00A22239">
      <w:pPr>
        <w:tabs>
          <w:tab w:val="left" w:pos="142"/>
          <w:tab w:val="left" w:pos="851"/>
          <w:tab w:val="left" w:pos="1843"/>
          <w:tab w:val="left" w:pos="2694"/>
          <w:tab w:val="left" w:pos="3828"/>
          <w:tab w:val="left" w:pos="4962"/>
        </w:tabs>
        <w:spacing w:before="9" w:line="252" w:lineRule="auto"/>
        <w:ind w:right="558"/>
        <w:jc w:val="both"/>
        <w:rPr>
          <w:rFonts w:ascii="Gill Sans MT" w:hAnsi="Gill Sans MT"/>
          <w:sz w:val="20"/>
          <w:szCs w:val="20"/>
        </w:rPr>
      </w:pPr>
      <w:r>
        <w:rPr>
          <w:rFonts w:ascii="Gill Sans MT" w:hAnsi="Gill Sans MT"/>
          <w:sz w:val="20"/>
          <w:szCs w:val="20"/>
        </w:rPr>
        <w:tab/>
      </w:r>
      <w:r w:rsidRPr="0012395C">
        <w:rPr>
          <w:rFonts w:ascii="Gill Sans MT" w:hAnsi="Gill Sans MT"/>
          <w:sz w:val="20"/>
          <w:szCs w:val="20"/>
        </w:rPr>
        <w:t>Toute</w:t>
      </w:r>
      <w:r>
        <w:rPr>
          <w:rFonts w:ascii="Gill Sans MT" w:hAnsi="Gill Sans MT"/>
          <w:sz w:val="20"/>
          <w:szCs w:val="20"/>
        </w:rPr>
        <w:t xml:space="preserve"> </w:t>
      </w:r>
      <w:r w:rsidRPr="0012395C">
        <w:rPr>
          <w:rFonts w:ascii="Gill Sans MT" w:hAnsi="Gill Sans MT"/>
          <w:sz w:val="20"/>
          <w:szCs w:val="20"/>
        </w:rPr>
        <w:t>offre</w:t>
      </w:r>
      <w:r>
        <w:rPr>
          <w:rFonts w:ascii="Gill Sans MT" w:hAnsi="Gill Sans MT"/>
          <w:sz w:val="20"/>
          <w:szCs w:val="20"/>
        </w:rPr>
        <w:t xml:space="preserve"> </w:t>
      </w:r>
      <w:r w:rsidRPr="0012395C">
        <w:rPr>
          <w:rFonts w:ascii="Gill Sans MT" w:hAnsi="Gill Sans MT"/>
          <w:sz w:val="20"/>
          <w:szCs w:val="20"/>
        </w:rPr>
        <w:t>non</w:t>
      </w:r>
      <w:r>
        <w:rPr>
          <w:rFonts w:ascii="Gill Sans MT" w:hAnsi="Gill Sans MT"/>
          <w:sz w:val="20"/>
          <w:szCs w:val="20"/>
        </w:rPr>
        <w:t xml:space="preserve"> </w:t>
      </w:r>
      <w:r w:rsidRPr="0012395C">
        <w:rPr>
          <w:rFonts w:ascii="Gill Sans MT" w:hAnsi="Gill Sans MT"/>
          <w:sz w:val="20"/>
          <w:szCs w:val="20"/>
        </w:rPr>
        <w:t>conforme</w:t>
      </w:r>
      <w:r>
        <w:rPr>
          <w:rFonts w:ascii="Gill Sans MT" w:hAnsi="Gill Sans MT"/>
          <w:sz w:val="20"/>
          <w:szCs w:val="20"/>
        </w:rPr>
        <w:t xml:space="preserve"> </w:t>
      </w:r>
      <w:r w:rsidRPr="0012395C">
        <w:rPr>
          <w:rFonts w:ascii="Gill Sans MT" w:hAnsi="Gill Sans MT"/>
          <w:sz w:val="20"/>
          <w:szCs w:val="20"/>
        </w:rPr>
        <w:t>aux</w:t>
      </w:r>
      <w:r>
        <w:rPr>
          <w:rFonts w:ascii="Gill Sans MT" w:hAnsi="Gill Sans MT"/>
          <w:sz w:val="20"/>
          <w:szCs w:val="20"/>
        </w:rPr>
        <w:t xml:space="preserve"> </w:t>
      </w:r>
      <w:r w:rsidRPr="0012395C">
        <w:rPr>
          <w:rFonts w:ascii="Gill Sans MT" w:hAnsi="Gill Sans MT"/>
          <w:sz w:val="20"/>
          <w:szCs w:val="20"/>
        </w:rPr>
        <w:t>prescriptions</w:t>
      </w:r>
      <w:r>
        <w:rPr>
          <w:rFonts w:ascii="Gill Sans MT" w:hAnsi="Gill Sans MT"/>
          <w:sz w:val="20"/>
          <w:szCs w:val="20"/>
        </w:rPr>
        <w:t xml:space="preserve"> </w:t>
      </w:r>
      <w:r w:rsidRPr="0012395C">
        <w:rPr>
          <w:rFonts w:ascii="Gill Sans MT" w:hAnsi="Gill Sans MT"/>
          <w:sz w:val="20"/>
          <w:szCs w:val="20"/>
        </w:rPr>
        <w:t xml:space="preserve">du présent avis et du Dossier d'Appel d'Offres sera déclarée irrecevable. Notamment l'absence de la caution de soumission délivrée par une banque de premier ordre agréée par le Ministère chargé des Finances et valable pendant trente (30) jours </w:t>
      </w:r>
      <w:r w:rsidRPr="0012395C">
        <w:rPr>
          <w:rFonts w:ascii="Gill Sans MT" w:hAnsi="Gill Sans MT"/>
          <w:spacing w:val="2"/>
          <w:sz w:val="20"/>
          <w:szCs w:val="20"/>
        </w:rPr>
        <w:t>au-</w:t>
      </w:r>
      <w:r w:rsidRPr="0012395C">
        <w:rPr>
          <w:rFonts w:ascii="Gill Sans MT" w:hAnsi="Gill Sans MT"/>
          <w:sz w:val="20"/>
          <w:szCs w:val="20"/>
        </w:rPr>
        <w:t>delà de la date originale de validité des offres, ou le non-respect des modèles des pièces du Dossier d'Appel d'Offres, entraînera le rejet de</w:t>
      </w:r>
      <w:r w:rsidRPr="0012395C">
        <w:rPr>
          <w:rFonts w:ascii="Gill Sans MT" w:hAnsi="Gill Sans MT"/>
          <w:spacing w:val="-7"/>
          <w:sz w:val="20"/>
          <w:szCs w:val="20"/>
        </w:rPr>
        <w:t xml:space="preserve"> </w:t>
      </w:r>
      <w:r w:rsidRPr="0012395C">
        <w:rPr>
          <w:rFonts w:ascii="Gill Sans MT" w:hAnsi="Gill Sans MT"/>
          <w:sz w:val="20"/>
          <w:szCs w:val="20"/>
        </w:rPr>
        <w:t>l'offre.</w:t>
      </w:r>
    </w:p>
    <w:p w14:paraId="63F99217" w14:textId="6DFFA862" w:rsidR="00C4251C" w:rsidRPr="00DD4DB9" w:rsidRDefault="00C4251C" w:rsidP="00A22239">
      <w:pPr>
        <w:autoSpaceDE w:val="0"/>
        <w:autoSpaceDN w:val="0"/>
        <w:adjustRightInd w:val="0"/>
        <w:jc w:val="both"/>
        <w:rPr>
          <w:rFonts w:ascii="Gill Sans MT" w:hAnsi="Gill Sans MT" w:cs="Arial Narrow"/>
          <w:sz w:val="20"/>
          <w:szCs w:val="20"/>
        </w:rPr>
      </w:pPr>
    </w:p>
    <w:p w14:paraId="78666208" w14:textId="77777777" w:rsidR="00C4251C" w:rsidRPr="00DD4DB9" w:rsidRDefault="00C4251C" w:rsidP="00C4251C">
      <w:pPr>
        <w:autoSpaceDE w:val="0"/>
        <w:autoSpaceDN w:val="0"/>
        <w:adjustRightInd w:val="0"/>
        <w:jc w:val="both"/>
        <w:rPr>
          <w:rFonts w:ascii="Gill Sans MT" w:hAnsi="Gill Sans MT" w:cs="Arial Narrow"/>
          <w:b/>
          <w:bCs/>
          <w:sz w:val="20"/>
          <w:szCs w:val="20"/>
        </w:rPr>
      </w:pPr>
      <w:r w:rsidRPr="00DD4DB9">
        <w:rPr>
          <w:rFonts w:ascii="Gill Sans MT" w:hAnsi="Gill Sans MT" w:cs="Arial Narrow"/>
          <w:b/>
          <w:bCs/>
          <w:sz w:val="20"/>
          <w:szCs w:val="20"/>
        </w:rPr>
        <w:t xml:space="preserve">13. OUVERTURE DES PLIS </w:t>
      </w:r>
    </w:p>
    <w:p w14:paraId="0ACBD069" w14:textId="178F169D" w:rsidR="00C4251C" w:rsidRPr="00FE10CE" w:rsidRDefault="00C4251C" w:rsidP="00C4251C">
      <w:pPr>
        <w:autoSpaceDE w:val="0"/>
        <w:autoSpaceDN w:val="0"/>
        <w:adjustRightInd w:val="0"/>
        <w:jc w:val="both"/>
        <w:rPr>
          <w:rFonts w:ascii="Gill Sans MT" w:hAnsi="Gill Sans MT" w:cs="Arial Narrow"/>
          <w:sz w:val="20"/>
          <w:szCs w:val="20"/>
        </w:rPr>
      </w:pPr>
      <w:r w:rsidRPr="00FE10CE">
        <w:rPr>
          <w:rFonts w:ascii="Gill Sans MT" w:hAnsi="Gill Sans MT" w:cs="Arial Narrow"/>
          <w:sz w:val="20"/>
          <w:szCs w:val="20"/>
        </w:rPr>
        <w:t xml:space="preserve">L’ouverture des pièces administratives, des offres techniques et financières aura lieu </w:t>
      </w:r>
      <w:r w:rsidRPr="00FE10CE">
        <w:rPr>
          <w:rFonts w:ascii="Gill Sans MT" w:hAnsi="Gill Sans MT" w:cs="Arial Narrow"/>
          <w:b/>
          <w:sz w:val="20"/>
          <w:szCs w:val="20"/>
        </w:rPr>
        <w:t>l</w:t>
      </w:r>
      <w:r w:rsidR="00DF79AF">
        <w:rPr>
          <w:rFonts w:ascii="Gill Sans MT" w:hAnsi="Gill Sans MT" w:cs="Arial Narrow"/>
          <w:b/>
          <w:sz w:val="20"/>
          <w:szCs w:val="20"/>
        </w:rPr>
        <w:t>e 24/03/2025</w:t>
      </w:r>
      <w:r w:rsidR="00DA4B25">
        <w:rPr>
          <w:rFonts w:ascii="Gill Sans MT" w:hAnsi="Gill Sans MT" w:cs="Arial Narrow"/>
          <w:b/>
          <w:sz w:val="20"/>
          <w:szCs w:val="20"/>
        </w:rPr>
        <w:t>à 14</w:t>
      </w:r>
      <w:r>
        <w:rPr>
          <w:rFonts w:ascii="Gill Sans MT" w:hAnsi="Gill Sans MT" w:cs="Arial Narrow"/>
          <w:b/>
          <w:sz w:val="20"/>
          <w:szCs w:val="20"/>
        </w:rPr>
        <w:t xml:space="preserve"> </w:t>
      </w:r>
      <w:r w:rsidRPr="00FE10CE">
        <w:rPr>
          <w:rFonts w:ascii="Gill Sans MT" w:hAnsi="Gill Sans MT" w:cs="Arial Narrow"/>
          <w:b/>
          <w:sz w:val="20"/>
          <w:szCs w:val="20"/>
        </w:rPr>
        <w:t xml:space="preserve">Heures </w:t>
      </w:r>
      <w:r w:rsidRPr="00FE10CE">
        <w:rPr>
          <w:rFonts w:ascii="Gill Sans MT" w:hAnsi="Gill Sans MT" w:cs="Arial Narrow"/>
          <w:sz w:val="20"/>
          <w:szCs w:val="20"/>
        </w:rPr>
        <w:t xml:space="preserve">et se fera en un (01) temps, par la Commission </w:t>
      </w:r>
      <w:r>
        <w:rPr>
          <w:rFonts w:ascii="Gill Sans MT" w:hAnsi="Gill Sans MT" w:cs="Arial Narrow"/>
          <w:sz w:val="20"/>
          <w:szCs w:val="20"/>
        </w:rPr>
        <w:t>Interne</w:t>
      </w:r>
      <w:r w:rsidRPr="00FE10CE">
        <w:rPr>
          <w:rFonts w:ascii="Gill Sans MT" w:hAnsi="Gill Sans MT" w:cs="Arial Narrow"/>
          <w:sz w:val="20"/>
          <w:szCs w:val="20"/>
        </w:rPr>
        <w:t xml:space="preserve"> de Passation des Marchés de la </w:t>
      </w:r>
      <w:r w:rsidR="006759D2">
        <w:rPr>
          <w:rFonts w:ascii="Gill Sans MT" w:hAnsi="Gill Sans MT" w:cs="Arial Narrow"/>
          <w:sz w:val="20"/>
          <w:szCs w:val="20"/>
        </w:rPr>
        <w:t xml:space="preserve">Commune de KAI </w:t>
      </w:r>
      <w:proofErr w:type="spellStart"/>
      <w:r w:rsidR="006759D2">
        <w:rPr>
          <w:rFonts w:ascii="Gill Sans MT" w:hAnsi="Gill Sans MT" w:cs="Arial Narrow"/>
          <w:sz w:val="20"/>
          <w:szCs w:val="20"/>
        </w:rPr>
        <w:t>KAI</w:t>
      </w:r>
      <w:proofErr w:type="spellEnd"/>
      <w:r w:rsidRPr="00FE10CE">
        <w:rPr>
          <w:rFonts w:ascii="Gill Sans MT" w:hAnsi="Gill Sans MT" w:cs="Arial Narrow"/>
          <w:sz w:val="20"/>
          <w:szCs w:val="20"/>
        </w:rPr>
        <w:t xml:space="preserve">, dans sa salle de réunion. </w:t>
      </w:r>
    </w:p>
    <w:p w14:paraId="4806F73A" w14:textId="77777777" w:rsidR="00C4251C" w:rsidRPr="00FE10CE" w:rsidRDefault="00C4251C" w:rsidP="00C4251C">
      <w:pPr>
        <w:autoSpaceDE w:val="0"/>
        <w:autoSpaceDN w:val="0"/>
        <w:adjustRightInd w:val="0"/>
        <w:ind w:firstLine="709"/>
        <w:jc w:val="both"/>
        <w:rPr>
          <w:rFonts w:ascii="Gill Sans MT" w:hAnsi="Gill Sans MT" w:cs="Arial Narrow"/>
          <w:sz w:val="20"/>
          <w:szCs w:val="20"/>
        </w:rPr>
      </w:pPr>
      <w:r w:rsidRPr="00FE10CE">
        <w:rPr>
          <w:rFonts w:ascii="Gill Sans MT" w:hAnsi="Gill Sans MT" w:cs="Arial Narrow"/>
          <w:sz w:val="20"/>
          <w:szCs w:val="20"/>
        </w:rPr>
        <w:t>Seuls les soumissionnaires peuvent assister à cette séance d’ouverture ou s’y faire représenter par une personne de leur choix dument mandatée.</w:t>
      </w:r>
    </w:p>
    <w:p w14:paraId="4E4756EB" w14:textId="77777777" w:rsidR="00C4251C" w:rsidRPr="00DD4DB9" w:rsidRDefault="00C4251C" w:rsidP="00C4251C">
      <w:pPr>
        <w:autoSpaceDE w:val="0"/>
        <w:autoSpaceDN w:val="0"/>
        <w:adjustRightInd w:val="0"/>
        <w:jc w:val="both"/>
        <w:rPr>
          <w:rFonts w:ascii="Gill Sans MT" w:hAnsi="Gill Sans MT" w:cs="Arial Narrow"/>
          <w:sz w:val="20"/>
          <w:szCs w:val="20"/>
        </w:rPr>
      </w:pPr>
    </w:p>
    <w:p w14:paraId="21DE4FF6" w14:textId="77777777" w:rsidR="00C4251C" w:rsidRPr="00DD4DB9" w:rsidRDefault="00C4251C" w:rsidP="00C4251C">
      <w:pPr>
        <w:autoSpaceDE w:val="0"/>
        <w:autoSpaceDN w:val="0"/>
        <w:adjustRightInd w:val="0"/>
        <w:jc w:val="both"/>
        <w:rPr>
          <w:rFonts w:ascii="Gill Sans MT" w:hAnsi="Gill Sans MT" w:cs="Arial Narrow"/>
          <w:b/>
          <w:bCs/>
          <w:sz w:val="20"/>
          <w:szCs w:val="20"/>
        </w:rPr>
      </w:pPr>
      <w:r w:rsidRPr="00DD4DB9">
        <w:rPr>
          <w:rFonts w:ascii="Gill Sans MT" w:hAnsi="Gill Sans MT" w:cs="Arial Narrow"/>
          <w:b/>
          <w:bCs/>
          <w:sz w:val="20"/>
          <w:szCs w:val="20"/>
        </w:rPr>
        <w:t>14. CRITERES D’EVALUATION</w:t>
      </w:r>
    </w:p>
    <w:p w14:paraId="68AE5AFE" w14:textId="77777777" w:rsidR="00C4251C" w:rsidRPr="00DD4DB9" w:rsidRDefault="00C4251C" w:rsidP="00C4251C">
      <w:pPr>
        <w:autoSpaceDE w:val="0"/>
        <w:autoSpaceDN w:val="0"/>
        <w:adjustRightInd w:val="0"/>
        <w:jc w:val="both"/>
        <w:rPr>
          <w:rFonts w:ascii="Gill Sans MT" w:hAnsi="Gill Sans MT" w:cs="Arial Narrow"/>
          <w:b/>
          <w:sz w:val="20"/>
          <w:szCs w:val="20"/>
        </w:rPr>
      </w:pPr>
      <w:r w:rsidRPr="00DD4DB9">
        <w:rPr>
          <w:rFonts w:ascii="Gill Sans MT" w:hAnsi="Gill Sans MT" w:cs="Arial Narrow"/>
          <w:sz w:val="20"/>
          <w:szCs w:val="20"/>
        </w:rPr>
        <w:t xml:space="preserve">       </w:t>
      </w:r>
      <w:r w:rsidRPr="00DD4DB9">
        <w:rPr>
          <w:rFonts w:ascii="Gill Sans MT" w:hAnsi="Gill Sans MT" w:cs="Arial Narrow"/>
          <w:b/>
          <w:sz w:val="20"/>
          <w:szCs w:val="20"/>
        </w:rPr>
        <w:t>14.1 CRITE</w:t>
      </w:r>
      <w:r>
        <w:rPr>
          <w:rFonts w:ascii="Gill Sans MT" w:hAnsi="Gill Sans MT" w:cs="Arial Narrow"/>
          <w:b/>
          <w:sz w:val="20"/>
          <w:szCs w:val="20"/>
        </w:rPr>
        <w:t>R</w:t>
      </w:r>
      <w:r w:rsidRPr="00DD4DB9">
        <w:rPr>
          <w:rFonts w:ascii="Gill Sans MT" w:hAnsi="Gill Sans MT" w:cs="Arial Narrow"/>
          <w:b/>
          <w:sz w:val="20"/>
          <w:szCs w:val="20"/>
        </w:rPr>
        <w:t>ES ELIMINATOIRES</w:t>
      </w:r>
    </w:p>
    <w:p w14:paraId="03E5BF2F" w14:textId="77777777" w:rsidR="00C4251C" w:rsidRPr="0012395C" w:rsidRDefault="00C4251C" w:rsidP="00C4251C">
      <w:pPr>
        <w:spacing w:before="2"/>
        <w:ind w:left="348"/>
        <w:rPr>
          <w:rFonts w:ascii="Gill Sans MT" w:hAnsi="Gill Sans MT"/>
          <w:sz w:val="20"/>
          <w:szCs w:val="20"/>
        </w:rPr>
      </w:pPr>
      <w:r w:rsidRPr="0012395C">
        <w:rPr>
          <w:rFonts w:ascii="Gill Sans MT" w:hAnsi="Gill Sans MT"/>
          <w:sz w:val="20"/>
          <w:szCs w:val="20"/>
        </w:rPr>
        <w:t>Les critères éliminatoires sont :</w:t>
      </w:r>
    </w:p>
    <w:p w14:paraId="4F5D5443" w14:textId="77777777" w:rsidR="00DB112F" w:rsidRPr="0012395C" w:rsidRDefault="00DB112F">
      <w:pPr>
        <w:pStyle w:val="Corpsdetexte"/>
        <w:widowControl w:val="0"/>
        <w:numPr>
          <w:ilvl w:val="1"/>
          <w:numId w:val="29"/>
        </w:numPr>
        <w:tabs>
          <w:tab w:val="left" w:pos="1418"/>
        </w:tabs>
        <w:autoSpaceDE w:val="0"/>
        <w:autoSpaceDN w:val="0"/>
        <w:spacing w:before="49" w:line="276" w:lineRule="auto"/>
        <w:ind w:right="407" w:hanging="447"/>
        <w:rPr>
          <w:rFonts w:ascii="Gill Sans MT" w:hAnsi="Gill Sans MT"/>
          <w:sz w:val="20"/>
          <w:szCs w:val="20"/>
        </w:rPr>
      </w:pPr>
      <w:r w:rsidRPr="0012395C">
        <w:rPr>
          <w:rFonts w:ascii="Gill Sans MT" w:hAnsi="Gill Sans MT"/>
          <w:sz w:val="20"/>
          <w:szCs w:val="20"/>
        </w:rPr>
        <w:t xml:space="preserve">Absence ou non-conformité d’une pièce administrative après 48h, </w:t>
      </w:r>
      <w:r w:rsidRPr="0012395C">
        <w:rPr>
          <w:rFonts w:ascii="Gill Sans MT" w:hAnsi="Gill Sans MT"/>
          <w:b/>
          <w:sz w:val="20"/>
          <w:szCs w:val="20"/>
        </w:rPr>
        <w:t xml:space="preserve">sous réserve des dispositions du point </w:t>
      </w:r>
      <w:r w:rsidRPr="0012395C">
        <w:rPr>
          <w:rFonts w:ascii="Gill Sans MT" w:hAnsi="Gill Sans MT"/>
          <w:b/>
          <w:spacing w:val="-3"/>
          <w:sz w:val="20"/>
          <w:szCs w:val="20"/>
        </w:rPr>
        <w:t xml:space="preserve">I.1 </w:t>
      </w:r>
      <w:r w:rsidRPr="0012395C">
        <w:rPr>
          <w:rFonts w:ascii="Gill Sans MT" w:hAnsi="Gill Sans MT"/>
          <w:b/>
          <w:sz w:val="20"/>
          <w:szCs w:val="20"/>
        </w:rPr>
        <w:t>de la Circulaire N°002/CAB/PM du 31 Janvier 2011 relative à l’amélioration de la performance du système des marchés publics</w:t>
      </w:r>
      <w:r w:rsidRPr="0012395C">
        <w:rPr>
          <w:rFonts w:ascii="Gill Sans MT" w:hAnsi="Gill Sans MT"/>
          <w:b/>
          <w:spacing w:val="-1"/>
          <w:sz w:val="20"/>
          <w:szCs w:val="20"/>
        </w:rPr>
        <w:t xml:space="preserve"> </w:t>
      </w:r>
      <w:r w:rsidRPr="0012395C">
        <w:rPr>
          <w:rFonts w:ascii="Gill Sans MT" w:hAnsi="Gill Sans MT"/>
          <w:sz w:val="20"/>
          <w:szCs w:val="20"/>
        </w:rPr>
        <w:t>;</w:t>
      </w:r>
    </w:p>
    <w:p w14:paraId="4A766585" w14:textId="585F4D5B" w:rsidR="00DB112F" w:rsidRPr="0012395C" w:rsidRDefault="00DB112F">
      <w:pPr>
        <w:pStyle w:val="Corpsdetexte"/>
        <w:widowControl w:val="0"/>
        <w:numPr>
          <w:ilvl w:val="1"/>
          <w:numId w:val="29"/>
        </w:numPr>
        <w:tabs>
          <w:tab w:val="left" w:pos="1278"/>
        </w:tabs>
        <w:autoSpaceDE w:val="0"/>
        <w:autoSpaceDN w:val="0"/>
        <w:spacing w:before="13" w:line="278" w:lineRule="auto"/>
        <w:ind w:right="404" w:hanging="361"/>
        <w:rPr>
          <w:rFonts w:ascii="Gill Sans MT" w:hAnsi="Gill Sans MT"/>
          <w:sz w:val="20"/>
          <w:szCs w:val="20"/>
        </w:rPr>
      </w:pPr>
      <w:r w:rsidRPr="0012395C">
        <w:rPr>
          <w:rFonts w:ascii="Gill Sans MT" w:hAnsi="Gill Sans MT"/>
          <w:sz w:val="20"/>
          <w:szCs w:val="20"/>
        </w:rPr>
        <w:t>Fausses déclarations ou pièces falsifiées (</w:t>
      </w:r>
      <w:r w:rsidRPr="0012395C">
        <w:rPr>
          <w:rFonts w:ascii="Gill Sans MT" w:hAnsi="Gill Sans MT"/>
          <w:b/>
          <w:sz w:val="20"/>
          <w:szCs w:val="20"/>
        </w:rPr>
        <w:t>la CDPM et l’Autorité Contractante se réservent le droit de procéder à l’authentification de tout document présentant un caractère douteux</w:t>
      </w:r>
      <w:r w:rsidRPr="0012395C">
        <w:rPr>
          <w:rFonts w:ascii="Gill Sans MT" w:hAnsi="Gill Sans MT"/>
          <w:sz w:val="20"/>
          <w:szCs w:val="20"/>
        </w:rPr>
        <w:t>)</w:t>
      </w:r>
      <w:r w:rsidRPr="0012395C">
        <w:rPr>
          <w:rFonts w:ascii="Gill Sans MT" w:hAnsi="Gill Sans MT"/>
          <w:spacing w:val="-27"/>
          <w:sz w:val="20"/>
          <w:szCs w:val="20"/>
        </w:rPr>
        <w:t xml:space="preserve"> </w:t>
      </w:r>
      <w:r w:rsidRPr="0012395C">
        <w:rPr>
          <w:rFonts w:ascii="Gill Sans MT" w:hAnsi="Gill Sans MT"/>
          <w:sz w:val="20"/>
          <w:szCs w:val="20"/>
        </w:rPr>
        <w:t>;</w:t>
      </w:r>
    </w:p>
    <w:p w14:paraId="3B2172F0" w14:textId="7CB2693C" w:rsidR="00DB112F" w:rsidRPr="0012395C" w:rsidRDefault="00DB112F">
      <w:pPr>
        <w:pStyle w:val="Corpsdetexte"/>
        <w:widowControl w:val="0"/>
        <w:numPr>
          <w:ilvl w:val="1"/>
          <w:numId w:val="29"/>
        </w:numPr>
        <w:tabs>
          <w:tab w:val="left" w:pos="1278"/>
        </w:tabs>
        <w:autoSpaceDE w:val="0"/>
        <w:autoSpaceDN w:val="0"/>
        <w:spacing w:before="8" w:line="273" w:lineRule="auto"/>
        <w:ind w:right="400" w:hanging="361"/>
        <w:rPr>
          <w:rFonts w:ascii="Gill Sans MT" w:hAnsi="Gill Sans MT"/>
          <w:sz w:val="20"/>
          <w:szCs w:val="20"/>
        </w:rPr>
      </w:pPr>
      <w:r w:rsidRPr="0012395C">
        <w:rPr>
          <w:rFonts w:ascii="Gill Sans MT" w:hAnsi="Gill Sans MT"/>
          <w:sz w:val="20"/>
          <w:szCs w:val="20"/>
        </w:rPr>
        <w:t xml:space="preserve">Absence dans l’offre technique d’une rubrique « méthodologie d’exécution, organisation </w:t>
      </w:r>
      <w:proofErr w:type="spellStart"/>
      <w:r w:rsidRPr="0012395C">
        <w:rPr>
          <w:rFonts w:ascii="Gill Sans MT" w:hAnsi="Gill Sans MT"/>
          <w:spacing w:val="-92"/>
          <w:sz w:val="20"/>
          <w:szCs w:val="20"/>
        </w:rPr>
        <w:t>etet</w:t>
      </w:r>
      <w:proofErr w:type="spellEnd"/>
      <w:r w:rsidRPr="0012395C">
        <w:rPr>
          <w:rFonts w:ascii="Gill Sans MT" w:hAnsi="Gill Sans MT"/>
          <w:spacing w:val="-92"/>
          <w:sz w:val="20"/>
          <w:szCs w:val="20"/>
        </w:rPr>
        <w:t xml:space="preserve"> </w:t>
      </w:r>
      <w:r w:rsidRPr="0012395C">
        <w:rPr>
          <w:rFonts w:ascii="Gill Sans MT" w:hAnsi="Gill Sans MT"/>
          <w:sz w:val="20"/>
          <w:szCs w:val="20"/>
        </w:rPr>
        <w:t>planning des</w:t>
      </w:r>
      <w:r w:rsidRPr="0012395C">
        <w:rPr>
          <w:rFonts w:ascii="Gill Sans MT" w:hAnsi="Gill Sans MT"/>
          <w:spacing w:val="-4"/>
          <w:sz w:val="20"/>
          <w:szCs w:val="20"/>
        </w:rPr>
        <w:t xml:space="preserve"> </w:t>
      </w:r>
      <w:r w:rsidRPr="0012395C">
        <w:rPr>
          <w:rFonts w:ascii="Gill Sans MT" w:hAnsi="Gill Sans MT"/>
          <w:sz w:val="20"/>
          <w:szCs w:val="20"/>
        </w:rPr>
        <w:t>prestations ».</w:t>
      </w:r>
    </w:p>
    <w:p w14:paraId="6592E05A" w14:textId="03EFFF6D" w:rsidR="00DB112F" w:rsidRDefault="00DB112F">
      <w:pPr>
        <w:pStyle w:val="Corpsdetexte"/>
        <w:widowControl w:val="0"/>
        <w:numPr>
          <w:ilvl w:val="1"/>
          <w:numId w:val="29"/>
        </w:numPr>
        <w:tabs>
          <w:tab w:val="left" w:pos="1332"/>
          <w:tab w:val="left" w:pos="1333"/>
        </w:tabs>
        <w:autoSpaceDE w:val="0"/>
        <w:autoSpaceDN w:val="0"/>
        <w:spacing w:before="49" w:line="240" w:lineRule="auto"/>
        <w:ind w:left="1332" w:hanging="416"/>
        <w:rPr>
          <w:rFonts w:ascii="Gill Sans MT" w:hAnsi="Gill Sans MT"/>
          <w:sz w:val="20"/>
          <w:szCs w:val="20"/>
        </w:rPr>
      </w:pPr>
      <w:r w:rsidRPr="0012395C">
        <w:rPr>
          <w:rFonts w:ascii="Gill Sans MT" w:hAnsi="Gill Sans MT"/>
          <w:sz w:val="20"/>
          <w:szCs w:val="20"/>
        </w:rPr>
        <w:t>Non</w:t>
      </w:r>
      <w:r w:rsidRPr="0012395C">
        <w:rPr>
          <w:rFonts w:ascii="Gill Sans MT" w:hAnsi="Gill Sans MT"/>
          <w:spacing w:val="-16"/>
          <w:sz w:val="20"/>
          <w:szCs w:val="20"/>
        </w:rPr>
        <w:t xml:space="preserve"> </w:t>
      </w:r>
      <w:r w:rsidRPr="0012395C">
        <w:rPr>
          <w:rFonts w:ascii="Gill Sans MT" w:hAnsi="Gill Sans MT"/>
          <w:sz w:val="20"/>
          <w:szCs w:val="20"/>
        </w:rPr>
        <w:t>satisfaction</w:t>
      </w:r>
      <w:r w:rsidRPr="0012395C">
        <w:rPr>
          <w:rFonts w:ascii="Gill Sans MT" w:hAnsi="Gill Sans MT"/>
          <w:spacing w:val="-16"/>
          <w:sz w:val="20"/>
          <w:szCs w:val="20"/>
        </w:rPr>
        <w:t xml:space="preserve"> </w:t>
      </w:r>
      <w:r w:rsidRPr="0012395C">
        <w:rPr>
          <w:rFonts w:ascii="Gill Sans MT" w:hAnsi="Gill Sans MT"/>
          <w:sz w:val="20"/>
          <w:szCs w:val="20"/>
        </w:rPr>
        <w:t>d’au</w:t>
      </w:r>
      <w:r w:rsidRPr="0012395C">
        <w:rPr>
          <w:rFonts w:ascii="Gill Sans MT" w:hAnsi="Gill Sans MT"/>
          <w:spacing w:val="-16"/>
          <w:sz w:val="20"/>
          <w:szCs w:val="20"/>
        </w:rPr>
        <w:t xml:space="preserve"> </w:t>
      </w:r>
      <w:r w:rsidRPr="0012395C">
        <w:rPr>
          <w:rFonts w:ascii="Gill Sans MT" w:hAnsi="Gill Sans MT"/>
          <w:sz w:val="20"/>
          <w:szCs w:val="20"/>
        </w:rPr>
        <w:t>moins</w:t>
      </w:r>
      <w:r w:rsidRPr="0012395C">
        <w:rPr>
          <w:rFonts w:ascii="Gill Sans MT" w:hAnsi="Gill Sans MT"/>
          <w:spacing w:val="-17"/>
          <w:sz w:val="20"/>
          <w:szCs w:val="20"/>
        </w:rPr>
        <w:t xml:space="preserve"> </w:t>
      </w:r>
      <w:r w:rsidR="00811294">
        <w:rPr>
          <w:rFonts w:ascii="Gill Sans MT" w:hAnsi="Gill Sans MT"/>
          <w:b/>
          <w:sz w:val="20"/>
          <w:szCs w:val="20"/>
        </w:rPr>
        <w:t>70</w:t>
      </w:r>
      <w:r w:rsidRPr="0012395C">
        <w:rPr>
          <w:rFonts w:ascii="Gill Sans MT" w:hAnsi="Gill Sans MT"/>
          <w:b/>
          <w:spacing w:val="-15"/>
          <w:sz w:val="20"/>
          <w:szCs w:val="20"/>
        </w:rPr>
        <w:t xml:space="preserve"> </w:t>
      </w:r>
      <w:r w:rsidRPr="0012395C">
        <w:rPr>
          <w:rFonts w:ascii="Gill Sans MT" w:hAnsi="Gill Sans MT"/>
          <w:b/>
          <w:sz w:val="20"/>
          <w:szCs w:val="20"/>
        </w:rPr>
        <w:t>%</w:t>
      </w:r>
      <w:r w:rsidRPr="0012395C">
        <w:rPr>
          <w:rFonts w:ascii="Gill Sans MT" w:hAnsi="Gill Sans MT"/>
          <w:b/>
          <w:spacing w:val="-18"/>
          <w:sz w:val="20"/>
          <w:szCs w:val="20"/>
        </w:rPr>
        <w:t xml:space="preserve"> </w:t>
      </w:r>
      <w:r w:rsidRPr="0012395C">
        <w:rPr>
          <w:rFonts w:ascii="Gill Sans MT" w:hAnsi="Gill Sans MT"/>
          <w:sz w:val="20"/>
          <w:szCs w:val="20"/>
        </w:rPr>
        <w:t>des</w:t>
      </w:r>
      <w:r w:rsidRPr="0012395C">
        <w:rPr>
          <w:rFonts w:ascii="Gill Sans MT" w:hAnsi="Gill Sans MT"/>
          <w:spacing w:val="-17"/>
          <w:sz w:val="20"/>
          <w:szCs w:val="20"/>
        </w:rPr>
        <w:t xml:space="preserve"> </w:t>
      </w:r>
      <w:r w:rsidRPr="0012395C">
        <w:rPr>
          <w:rFonts w:ascii="Gill Sans MT" w:hAnsi="Gill Sans MT"/>
          <w:sz w:val="20"/>
          <w:szCs w:val="20"/>
        </w:rPr>
        <w:t>critères</w:t>
      </w:r>
      <w:r w:rsidRPr="0012395C">
        <w:rPr>
          <w:rFonts w:ascii="Gill Sans MT" w:hAnsi="Gill Sans MT"/>
          <w:spacing w:val="-18"/>
          <w:sz w:val="20"/>
          <w:szCs w:val="20"/>
        </w:rPr>
        <w:t xml:space="preserve"> </w:t>
      </w:r>
      <w:r w:rsidRPr="0012395C">
        <w:rPr>
          <w:rFonts w:ascii="Gill Sans MT" w:hAnsi="Gill Sans MT"/>
          <w:sz w:val="20"/>
          <w:szCs w:val="20"/>
        </w:rPr>
        <w:t>essentiels</w:t>
      </w:r>
      <w:r w:rsidRPr="0012395C">
        <w:rPr>
          <w:rFonts w:ascii="Gill Sans MT" w:hAnsi="Gill Sans MT"/>
          <w:spacing w:val="-15"/>
          <w:sz w:val="20"/>
          <w:szCs w:val="20"/>
        </w:rPr>
        <w:t xml:space="preserve"> </w:t>
      </w:r>
      <w:r w:rsidRPr="0012395C">
        <w:rPr>
          <w:rFonts w:ascii="Gill Sans MT" w:hAnsi="Gill Sans MT"/>
          <w:sz w:val="20"/>
          <w:szCs w:val="20"/>
        </w:rPr>
        <w:t>;</w:t>
      </w:r>
    </w:p>
    <w:p w14:paraId="4EB5D88D" w14:textId="3E8296CE" w:rsidR="00DB112F" w:rsidRPr="004E79F5" w:rsidRDefault="00DB112F">
      <w:pPr>
        <w:pStyle w:val="Corpsdetexte"/>
        <w:widowControl w:val="0"/>
        <w:numPr>
          <w:ilvl w:val="1"/>
          <w:numId w:val="29"/>
        </w:numPr>
        <w:tabs>
          <w:tab w:val="left" w:pos="1332"/>
          <w:tab w:val="left" w:pos="1333"/>
        </w:tabs>
        <w:autoSpaceDE w:val="0"/>
        <w:autoSpaceDN w:val="0"/>
        <w:spacing w:before="49" w:line="240" w:lineRule="auto"/>
        <w:ind w:left="1332" w:hanging="416"/>
        <w:rPr>
          <w:rFonts w:ascii="Gill Sans MT" w:hAnsi="Gill Sans MT"/>
          <w:sz w:val="20"/>
          <w:szCs w:val="20"/>
        </w:rPr>
      </w:pPr>
      <w:r w:rsidRPr="004E79F5">
        <w:rPr>
          <w:rFonts w:ascii="Gill Sans MT" w:hAnsi="Gill Sans MT"/>
          <w:sz w:val="20"/>
          <w:szCs w:val="20"/>
        </w:rPr>
        <w:t xml:space="preserve">Non justification d’une capacité financière de </w:t>
      </w:r>
      <w:r w:rsidR="00530600" w:rsidRPr="004E79F5">
        <w:rPr>
          <w:rFonts w:ascii="Gill Sans MT" w:hAnsi="Gill Sans MT"/>
          <w:b/>
          <w:bCs/>
          <w:sz w:val="20"/>
          <w:szCs w:val="20"/>
        </w:rPr>
        <w:t>200</w:t>
      </w:r>
      <w:r w:rsidRPr="004E79F5">
        <w:rPr>
          <w:rFonts w:ascii="Gill Sans MT" w:hAnsi="Gill Sans MT"/>
          <w:b/>
          <w:bCs/>
          <w:sz w:val="20"/>
          <w:szCs w:val="20"/>
        </w:rPr>
        <w:t>.000.000 FCFA</w:t>
      </w:r>
      <w:r w:rsidRPr="004E79F5">
        <w:rPr>
          <w:rFonts w:ascii="Gill Sans MT" w:hAnsi="Gill Sans MT"/>
          <w:sz w:val="20"/>
          <w:szCs w:val="20"/>
        </w:rPr>
        <w:t xml:space="preserve"> sur les </w:t>
      </w:r>
      <w:r w:rsidRPr="004E79F5">
        <w:rPr>
          <w:rFonts w:ascii="Gill Sans MT" w:hAnsi="Gill Sans MT"/>
          <w:b/>
          <w:bCs/>
          <w:sz w:val="20"/>
          <w:szCs w:val="20"/>
        </w:rPr>
        <w:t>trois (03)</w:t>
      </w:r>
      <w:r w:rsidRPr="004E79F5">
        <w:rPr>
          <w:rFonts w:ascii="Gill Sans MT" w:hAnsi="Gill Sans MT"/>
          <w:sz w:val="20"/>
          <w:szCs w:val="20"/>
        </w:rPr>
        <w:t xml:space="preserve"> dernières années</w:t>
      </w:r>
    </w:p>
    <w:p w14:paraId="31417CBB" w14:textId="316D9113" w:rsidR="00DB112F" w:rsidRPr="0012395C" w:rsidRDefault="00DB112F">
      <w:pPr>
        <w:pStyle w:val="Corpsdetexte"/>
        <w:widowControl w:val="0"/>
        <w:numPr>
          <w:ilvl w:val="1"/>
          <w:numId w:val="29"/>
        </w:numPr>
        <w:tabs>
          <w:tab w:val="left" w:pos="1338"/>
        </w:tabs>
        <w:autoSpaceDE w:val="0"/>
        <w:autoSpaceDN w:val="0"/>
        <w:spacing w:before="57" w:line="240" w:lineRule="auto"/>
        <w:ind w:hanging="361"/>
        <w:rPr>
          <w:rFonts w:ascii="Gill Sans MT" w:hAnsi="Gill Sans MT"/>
          <w:sz w:val="20"/>
          <w:szCs w:val="20"/>
        </w:rPr>
      </w:pPr>
      <w:r w:rsidRPr="0012395C">
        <w:rPr>
          <w:rFonts w:ascii="Gill Sans MT" w:hAnsi="Gill Sans MT"/>
          <w:sz w:val="20"/>
          <w:szCs w:val="20"/>
        </w:rPr>
        <w:t>Omission d’un prix quantifié dans l’offre financière</w:t>
      </w:r>
      <w:r w:rsidRPr="0012395C">
        <w:rPr>
          <w:rFonts w:ascii="Gill Sans MT" w:hAnsi="Gill Sans MT"/>
          <w:spacing w:val="-30"/>
          <w:sz w:val="20"/>
          <w:szCs w:val="20"/>
        </w:rPr>
        <w:t xml:space="preserve"> </w:t>
      </w:r>
      <w:r w:rsidRPr="0012395C">
        <w:rPr>
          <w:rFonts w:ascii="Gill Sans MT" w:hAnsi="Gill Sans MT"/>
          <w:sz w:val="20"/>
          <w:szCs w:val="20"/>
        </w:rPr>
        <w:t>;</w:t>
      </w:r>
    </w:p>
    <w:p w14:paraId="385ACDCD" w14:textId="276261EE" w:rsidR="00DB112F" w:rsidRPr="0012395C" w:rsidRDefault="00DB112F">
      <w:pPr>
        <w:pStyle w:val="Corpsdetexte"/>
        <w:widowControl w:val="0"/>
        <w:numPr>
          <w:ilvl w:val="1"/>
          <w:numId w:val="29"/>
        </w:numPr>
        <w:tabs>
          <w:tab w:val="left" w:pos="1403"/>
        </w:tabs>
        <w:autoSpaceDE w:val="0"/>
        <w:autoSpaceDN w:val="0"/>
        <w:spacing w:before="52" w:line="240" w:lineRule="auto"/>
        <w:ind w:left="1402" w:hanging="486"/>
        <w:rPr>
          <w:rFonts w:ascii="Gill Sans MT" w:hAnsi="Gill Sans MT"/>
          <w:sz w:val="20"/>
          <w:szCs w:val="20"/>
        </w:rPr>
      </w:pPr>
      <w:r>
        <w:rPr>
          <w:rFonts w:ascii="Gill Sans MT" w:hAnsi="Gill Sans MT"/>
          <w:sz w:val="20"/>
          <w:szCs w:val="20"/>
        </w:rPr>
        <w:t>Omission d’un prix unitaire</w:t>
      </w:r>
      <w:r w:rsidRPr="0012395C">
        <w:rPr>
          <w:rFonts w:ascii="Gill Sans MT" w:hAnsi="Gill Sans MT"/>
          <w:sz w:val="20"/>
          <w:szCs w:val="20"/>
        </w:rPr>
        <w:t>.</w:t>
      </w:r>
    </w:p>
    <w:p w14:paraId="17A50CC4" w14:textId="77777777" w:rsidR="00DB112F" w:rsidRDefault="00DB112F" w:rsidP="00C4251C">
      <w:pPr>
        <w:autoSpaceDE w:val="0"/>
        <w:autoSpaceDN w:val="0"/>
        <w:adjustRightInd w:val="0"/>
        <w:jc w:val="both"/>
        <w:rPr>
          <w:rFonts w:ascii="Gill Sans MT" w:hAnsi="Gill Sans MT" w:cs="Arial Narrow"/>
          <w:b/>
          <w:sz w:val="20"/>
          <w:szCs w:val="20"/>
        </w:rPr>
      </w:pPr>
    </w:p>
    <w:p w14:paraId="701663EA" w14:textId="0453A31C" w:rsidR="00C4251C" w:rsidRPr="00DD4DB9" w:rsidRDefault="00C4251C" w:rsidP="00C4251C">
      <w:pPr>
        <w:autoSpaceDE w:val="0"/>
        <w:autoSpaceDN w:val="0"/>
        <w:adjustRightInd w:val="0"/>
        <w:jc w:val="both"/>
        <w:rPr>
          <w:rFonts w:ascii="Gill Sans MT" w:hAnsi="Gill Sans MT" w:cs="Arial Narrow"/>
          <w:b/>
          <w:sz w:val="20"/>
          <w:szCs w:val="20"/>
        </w:rPr>
      </w:pPr>
      <w:r w:rsidRPr="00DD4DB9">
        <w:rPr>
          <w:rFonts w:ascii="Gill Sans MT" w:hAnsi="Gill Sans MT" w:cs="Arial Narrow"/>
          <w:b/>
          <w:sz w:val="20"/>
          <w:szCs w:val="20"/>
        </w:rPr>
        <w:t>14.2 CRITE</w:t>
      </w:r>
      <w:r>
        <w:rPr>
          <w:rFonts w:ascii="Gill Sans MT" w:hAnsi="Gill Sans MT" w:cs="Arial Narrow"/>
          <w:b/>
          <w:sz w:val="20"/>
          <w:szCs w:val="20"/>
        </w:rPr>
        <w:t>R</w:t>
      </w:r>
      <w:r w:rsidRPr="00DD4DB9">
        <w:rPr>
          <w:rFonts w:ascii="Gill Sans MT" w:hAnsi="Gill Sans MT" w:cs="Arial Narrow"/>
          <w:b/>
          <w:sz w:val="20"/>
          <w:szCs w:val="20"/>
        </w:rPr>
        <w:t>ES ESSENTIELS</w:t>
      </w:r>
    </w:p>
    <w:p w14:paraId="2603FF38" w14:textId="02BDE553" w:rsidR="00C4251C" w:rsidRPr="0012395C" w:rsidRDefault="00C4251C" w:rsidP="00D73583">
      <w:pPr>
        <w:spacing w:before="43" w:line="276" w:lineRule="auto"/>
        <w:ind w:right="505"/>
        <w:jc w:val="both"/>
        <w:rPr>
          <w:rFonts w:ascii="Gill Sans MT" w:hAnsi="Gill Sans MT"/>
          <w:sz w:val="20"/>
          <w:szCs w:val="20"/>
        </w:rPr>
      </w:pPr>
      <w:r w:rsidRPr="0012395C">
        <w:rPr>
          <w:rFonts w:ascii="Gill Sans MT" w:hAnsi="Gill Sans MT"/>
          <w:b/>
          <w:sz w:val="20"/>
          <w:szCs w:val="20"/>
        </w:rPr>
        <w:t xml:space="preserve">Les critères essentiels seront évalués de manière binaire </w:t>
      </w:r>
      <w:r w:rsidRPr="0012395C">
        <w:rPr>
          <w:rFonts w:ascii="Gill Sans MT" w:hAnsi="Gill Sans MT"/>
          <w:sz w:val="20"/>
          <w:szCs w:val="20"/>
        </w:rPr>
        <w:t>(satisfaction ou non) ; ainsi, plusieurs sous critères</w:t>
      </w:r>
      <w:r w:rsidRPr="0012395C">
        <w:rPr>
          <w:rFonts w:ascii="Gill Sans MT" w:hAnsi="Gill Sans MT"/>
          <w:spacing w:val="-19"/>
          <w:sz w:val="20"/>
          <w:szCs w:val="20"/>
        </w:rPr>
        <w:t xml:space="preserve"> </w:t>
      </w:r>
      <w:r w:rsidRPr="0012395C">
        <w:rPr>
          <w:rFonts w:ascii="Gill Sans MT" w:hAnsi="Gill Sans MT"/>
          <w:sz w:val="20"/>
          <w:szCs w:val="20"/>
        </w:rPr>
        <w:t>tirés</w:t>
      </w:r>
      <w:r w:rsidRPr="0012395C">
        <w:rPr>
          <w:rFonts w:ascii="Gill Sans MT" w:hAnsi="Gill Sans MT"/>
          <w:spacing w:val="-19"/>
          <w:sz w:val="20"/>
          <w:szCs w:val="20"/>
        </w:rPr>
        <w:t xml:space="preserve"> </w:t>
      </w:r>
      <w:r w:rsidRPr="0012395C">
        <w:rPr>
          <w:rFonts w:ascii="Gill Sans MT" w:hAnsi="Gill Sans MT"/>
          <w:sz w:val="20"/>
          <w:szCs w:val="20"/>
        </w:rPr>
        <w:t>des</w:t>
      </w:r>
      <w:r w:rsidRPr="0012395C">
        <w:rPr>
          <w:rFonts w:ascii="Gill Sans MT" w:hAnsi="Gill Sans MT"/>
          <w:spacing w:val="-20"/>
          <w:sz w:val="20"/>
          <w:szCs w:val="20"/>
        </w:rPr>
        <w:t xml:space="preserve"> </w:t>
      </w:r>
      <w:r w:rsidRPr="0012395C">
        <w:rPr>
          <w:rFonts w:ascii="Gill Sans MT" w:hAnsi="Gill Sans MT"/>
          <w:sz w:val="20"/>
          <w:szCs w:val="20"/>
        </w:rPr>
        <w:t>rubriques</w:t>
      </w:r>
      <w:r w:rsidRPr="0012395C">
        <w:rPr>
          <w:rFonts w:ascii="Gill Sans MT" w:hAnsi="Gill Sans MT"/>
          <w:spacing w:val="-21"/>
          <w:sz w:val="20"/>
          <w:szCs w:val="20"/>
        </w:rPr>
        <w:t xml:space="preserve"> </w:t>
      </w:r>
      <w:r w:rsidRPr="0012395C">
        <w:rPr>
          <w:rFonts w:ascii="Gill Sans MT" w:hAnsi="Gill Sans MT"/>
          <w:sz w:val="20"/>
          <w:szCs w:val="20"/>
        </w:rPr>
        <w:t>ci-dessous</w:t>
      </w:r>
      <w:r w:rsidRPr="0012395C">
        <w:rPr>
          <w:rFonts w:ascii="Gill Sans MT" w:hAnsi="Gill Sans MT"/>
          <w:spacing w:val="-21"/>
          <w:sz w:val="20"/>
          <w:szCs w:val="20"/>
        </w:rPr>
        <w:t xml:space="preserve"> </w:t>
      </w:r>
      <w:r w:rsidRPr="0012395C">
        <w:rPr>
          <w:rFonts w:ascii="Gill Sans MT" w:hAnsi="Gill Sans MT"/>
          <w:sz w:val="20"/>
          <w:szCs w:val="20"/>
        </w:rPr>
        <w:t>du</w:t>
      </w:r>
      <w:r w:rsidRPr="0012395C">
        <w:rPr>
          <w:rFonts w:ascii="Gill Sans MT" w:hAnsi="Gill Sans MT"/>
          <w:spacing w:val="-21"/>
          <w:sz w:val="20"/>
          <w:szCs w:val="20"/>
        </w:rPr>
        <w:t xml:space="preserve"> </w:t>
      </w:r>
      <w:r w:rsidRPr="0012395C">
        <w:rPr>
          <w:rFonts w:ascii="Gill Sans MT" w:hAnsi="Gill Sans MT"/>
          <w:sz w:val="20"/>
          <w:szCs w:val="20"/>
        </w:rPr>
        <w:t>dossier</w:t>
      </w:r>
      <w:r w:rsidRPr="0012395C">
        <w:rPr>
          <w:rFonts w:ascii="Gill Sans MT" w:hAnsi="Gill Sans MT"/>
          <w:spacing w:val="-19"/>
          <w:sz w:val="20"/>
          <w:szCs w:val="20"/>
        </w:rPr>
        <w:t xml:space="preserve"> </w:t>
      </w:r>
      <w:r w:rsidRPr="0012395C">
        <w:rPr>
          <w:rFonts w:ascii="Gill Sans MT" w:hAnsi="Gill Sans MT"/>
          <w:sz w:val="20"/>
          <w:szCs w:val="20"/>
        </w:rPr>
        <w:t>de</w:t>
      </w:r>
      <w:r w:rsidRPr="0012395C">
        <w:rPr>
          <w:rFonts w:ascii="Gill Sans MT" w:hAnsi="Gill Sans MT"/>
          <w:spacing w:val="-19"/>
          <w:sz w:val="20"/>
          <w:szCs w:val="20"/>
        </w:rPr>
        <w:t xml:space="preserve"> </w:t>
      </w:r>
      <w:r w:rsidRPr="0012395C">
        <w:rPr>
          <w:rFonts w:ascii="Gill Sans MT" w:hAnsi="Gill Sans MT"/>
          <w:sz w:val="20"/>
          <w:szCs w:val="20"/>
        </w:rPr>
        <w:t>soumission</w:t>
      </w:r>
      <w:r w:rsidRPr="0012395C">
        <w:rPr>
          <w:rFonts w:ascii="Gill Sans MT" w:hAnsi="Gill Sans MT"/>
          <w:spacing w:val="-20"/>
          <w:sz w:val="20"/>
          <w:szCs w:val="20"/>
        </w:rPr>
        <w:t xml:space="preserve"> </w:t>
      </w:r>
      <w:r w:rsidRPr="0012395C">
        <w:rPr>
          <w:rFonts w:ascii="Gill Sans MT" w:hAnsi="Gill Sans MT"/>
          <w:sz w:val="20"/>
          <w:szCs w:val="20"/>
        </w:rPr>
        <w:t>seront</w:t>
      </w:r>
      <w:r w:rsidRPr="0012395C">
        <w:rPr>
          <w:rFonts w:ascii="Gill Sans MT" w:hAnsi="Gill Sans MT"/>
          <w:spacing w:val="-19"/>
          <w:sz w:val="20"/>
          <w:szCs w:val="20"/>
        </w:rPr>
        <w:t xml:space="preserve"> </w:t>
      </w:r>
      <w:r w:rsidRPr="0012395C">
        <w:rPr>
          <w:rFonts w:ascii="Gill Sans MT" w:hAnsi="Gill Sans MT"/>
          <w:sz w:val="20"/>
          <w:szCs w:val="20"/>
        </w:rPr>
        <w:t>retenus</w:t>
      </w:r>
      <w:r w:rsidRPr="0012395C">
        <w:rPr>
          <w:rFonts w:ascii="Gill Sans MT" w:hAnsi="Gill Sans MT"/>
          <w:spacing w:val="-21"/>
          <w:sz w:val="20"/>
          <w:szCs w:val="20"/>
        </w:rPr>
        <w:t xml:space="preserve"> </w:t>
      </w:r>
      <w:r w:rsidRPr="0012395C">
        <w:rPr>
          <w:rFonts w:ascii="Gill Sans MT" w:hAnsi="Gill Sans MT"/>
          <w:sz w:val="20"/>
          <w:szCs w:val="20"/>
        </w:rPr>
        <w:t>pour</w:t>
      </w:r>
      <w:r w:rsidRPr="0012395C">
        <w:rPr>
          <w:rFonts w:ascii="Gill Sans MT" w:hAnsi="Gill Sans MT"/>
          <w:spacing w:val="-20"/>
          <w:sz w:val="20"/>
          <w:szCs w:val="20"/>
        </w:rPr>
        <w:t xml:space="preserve"> </w:t>
      </w:r>
      <w:r w:rsidRPr="0012395C">
        <w:rPr>
          <w:rFonts w:ascii="Gill Sans MT" w:hAnsi="Gill Sans MT"/>
          <w:sz w:val="20"/>
          <w:szCs w:val="20"/>
        </w:rPr>
        <w:t>l’évaluation</w:t>
      </w:r>
      <w:r w:rsidRPr="0012395C">
        <w:rPr>
          <w:rFonts w:ascii="Gill Sans MT" w:hAnsi="Gill Sans MT"/>
          <w:spacing w:val="-19"/>
          <w:sz w:val="20"/>
          <w:szCs w:val="20"/>
        </w:rPr>
        <w:t xml:space="preserve"> </w:t>
      </w:r>
      <w:r w:rsidRPr="0012395C">
        <w:rPr>
          <w:rFonts w:ascii="Gill Sans MT" w:hAnsi="Gill Sans MT"/>
          <w:sz w:val="20"/>
          <w:szCs w:val="20"/>
        </w:rPr>
        <w:t>de</w:t>
      </w:r>
      <w:r w:rsidRPr="0012395C">
        <w:rPr>
          <w:rFonts w:ascii="Gill Sans MT" w:hAnsi="Gill Sans MT"/>
          <w:spacing w:val="-19"/>
          <w:sz w:val="20"/>
          <w:szCs w:val="20"/>
        </w:rPr>
        <w:t xml:space="preserve"> </w:t>
      </w:r>
      <w:r w:rsidRPr="0012395C">
        <w:rPr>
          <w:rFonts w:ascii="Gill Sans MT" w:hAnsi="Gill Sans MT"/>
          <w:spacing w:val="-12"/>
          <w:sz w:val="20"/>
          <w:szCs w:val="20"/>
        </w:rPr>
        <w:t xml:space="preserve">l’offre </w:t>
      </w:r>
      <w:r w:rsidRPr="0012395C">
        <w:rPr>
          <w:rFonts w:ascii="Gill Sans MT" w:hAnsi="Gill Sans MT"/>
          <w:sz w:val="20"/>
          <w:szCs w:val="20"/>
        </w:rPr>
        <w:t>technique</w:t>
      </w:r>
      <w:r w:rsidR="00D73583">
        <w:rPr>
          <w:rFonts w:ascii="Gill Sans MT" w:hAnsi="Gill Sans MT"/>
          <w:sz w:val="20"/>
          <w:szCs w:val="20"/>
        </w:rPr>
        <w:t xml:space="preserve"> </w:t>
      </w:r>
      <w:r w:rsidRPr="0012395C">
        <w:rPr>
          <w:rFonts w:ascii="Gill Sans MT" w:hAnsi="Gill Sans MT"/>
          <w:sz w:val="20"/>
          <w:szCs w:val="20"/>
        </w:rPr>
        <w:t>:</w:t>
      </w:r>
    </w:p>
    <w:p w14:paraId="0262E0E3" w14:textId="573521FE" w:rsidR="00C4251C" w:rsidRPr="0012395C" w:rsidRDefault="00DB112F">
      <w:pPr>
        <w:pStyle w:val="Corpsdetexte"/>
        <w:widowControl w:val="0"/>
        <w:numPr>
          <w:ilvl w:val="0"/>
          <w:numId w:val="33"/>
        </w:numPr>
        <w:tabs>
          <w:tab w:val="left" w:pos="1277"/>
          <w:tab w:val="left" w:pos="1278"/>
        </w:tabs>
        <w:autoSpaceDE w:val="0"/>
        <w:autoSpaceDN w:val="0"/>
        <w:spacing w:before="11" w:line="240" w:lineRule="auto"/>
        <w:rPr>
          <w:rFonts w:ascii="Gill Sans MT" w:hAnsi="Gill Sans MT"/>
          <w:sz w:val="20"/>
          <w:szCs w:val="20"/>
        </w:rPr>
      </w:pPr>
      <w:r w:rsidRPr="0012395C">
        <w:rPr>
          <w:rFonts w:ascii="Gill Sans MT" w:hAnsi="Gill Sans MT"/>
          <w:sz w:val="20"/>
          <w:szCs w:val="20"/>
        </w:rPr>
        <w:t>L’expérience</w:t>
      </w:r>
      <w:r w:rsidR="00C4251C" w:rsidRPr="0012395C">
        <w:rPr>
          <w:rFonts w:ascii="Gill Sans MT" w:hAnsi="Gill Sans MT"/>
          <w:sz w:val="20"/>
          <w:szCs w:val="20"/>
        </w:rPr>
        <w:t xml:space="preserve"> du personnel d’encadrement</w:t>
      </w:r>
      <w:r w:rsidR="00C4251C" w:rsidRPr="0012395C">
        <w:rPr>
          <w:rFonts w:ascii="Gill Sans MT" w:hAnsi="Gill Sans MT"/>
          <w:spacing w:val="-13"/>
          <w:sz w:val="20"/>
          <w:szCs w:val="20"/>
        </w:rPr>
        <w:t xml:space="preserve"> </w:t>
      </w:r>
      <w:r w:rsidR="00C4251C" w:rsidRPr="0012395C">
        <w:rPr>
          <w:rFonts w:ascii="Gill Sans MT" w:hAnsi="Gill Sans MT"/>
          <w:sz w:val="20"/>
          <w:szCs w:val="20"/>
        </w:rPr>
        <w:t>;</w:t>
      </w:r>
    </w:p>
    <w:p w14:paraId="265A1A44" w14:textId="5F4B7395" w:rsidR="00C4251C" w:rsidRPr="0012395C" w:rsidRDefault="00DB112F">
      <w:pPr>
        <w:pStyle w:val="Corpsdetexte"/>
        <w:widowControl w:val="0"/>
        <w:numPr>
          <w:ilvl w:val="0"/>
          <w:numId w:val="33"/>
        </w:numPr>
        <w:tabs>
          <w:tab w:val="left" w:pos="1278"/>
        </w:tabs>
        <w:autoSpaceDE w:val="0"/>
        <w:autoSpaceDN w:val="0"/>
        <w:spacing w:before="52" w:line="240" w:lineRule="auto"/>
        <w:rPr>
          <w:rFonts w:ascii="Gill Sans MT" w:hAnsi="Gill Sans MT"/>
          <w:sz w:val="20"/>
          <w:szCs w:val="20"/>
        </w:rPr>
      </w:pPr>
      <w:r w:rsidRPr="0012395C">
        <w:rPr>
          <w:rFonts w:ascii="Gill Sans MT" w:hAnsi="Gill Sans MT"/>
          <w:sz w:val="20"/>
          <w:szCs w:val="20"/>
        </w:rPr>
        <w:t>Les</w:t>
      </w:r>
      <w:r w:rsidR="00C4251C" w:rsidRPr="0012395C">
        <w:rPr>
          <w:rFonts w:ascii="Gill Sans MT" w:hAnsi="Gill Sans MT"/>
          <w:sz w:val="20"/>
          <w:szCs w:val="20"/>
        </w:rPr>
        <w:t xml:space="preserve"> références de l’entreprise</w:t>
      </w:r>
      <w:r w:rsidR="00C4251C" w:rsidRPr="0012395C">
        <w:rPr>
          <w:rFonts w:ascii="Gill Sans MT" w:hAnsi="Gill Sans MT"/>
          <w:spacing w:val="-12"/>
          <w:sz w:val="20"/>
          <w:szCs w:val="20"/>
        </w:rPr>
        <w:t xml:space="preserve"> </w:t>
      </w:r>
      <w:r w:rsidR="00C4251C" w:rsidRPr="0012395C">
        <w:rPr>
          <w:rFonts w:ascii="Gill Sans MT" w:hAnsi="Gill Sans MT"/>
          <w:sz w:val="20"/>
          <w:szCs w:val="20"/>
        </w:rPr>
        <w:t>;</w:t>
      </w:r>
    </w:p>
    <w:p w14:paraId="69AE6637" w14:textId="0321DBE4" w:rsidR="00C4251C" w:rsidRPr="0012395C" w:rsidRDefault="00DB112F">
      <w:pPr>
        <w:pStyle w:val="Corpsdetexte"/>
        <w:widowControl w:val="0"/>
        <w:numPr>
          <w:ilvl w:val="0"/>
          <w:numId w:val="33"/>
        </w:numPr>
        <w:tabs>
          <w:tab w:val="left" w:pos="1278"/>
        </w:tabs>
        <w:autoSpaceDE w:val="0"/>
        <w:autoSpaceDN w:val="0"/>
        <w:spacing w:before="54" w:line="240" w:lineRule="auto"/>
        <w:rPr>
          <w:rFonts w:ascii="Gill Sans MT" w:hAnsi="Gill Sans MT"/>
          <w:sz w:val="20"/>
          <w:szCs w:val="20"/>
        </w:rPr>
      </w:pPr>
      <w:r w:rsidRPr="0012395C">
        <w:rPr>
          <w:rFonts w:ascii="Gill Sans MT" w:hAnsi="Gill Sans MT"/>
          <w:sz w:val="20"/>
          <w:szCs w:val="20"/>
        </w:rPr>
        <w:t>La</w:t>
      </w:r>
      <w:r w:rsidR="00C4251C" w:rsidRPr="0012395C">
        <w:rPr>
          <w:rFonts w:ascii="Gill Sans MT" w:hAnsi="Gill Sans MT"/>
          <w:sz w:val="20"/>
          <w:szCs w:val="20"/>
        </w:rPr>
        <w:t xml:space="preserve"> disponibilité du matériel et des équipements essentiels</w:t>
      </w:r>
      <w:r w:rsidR="00C4251C" w:rsidRPr="0012395C">
        <w:rPr>
          <w:rFonts w:ascii="Gill Sans MT" w:hAnsi="Gill Sans MT"/>
          <w:spacing w:val="-4"/>
          <w:sz w:val="20"/>
          <w:szCs w:val="20"/>
        </w:rPr>
        <w:t xml:space="preserve"> </w:t>
      </w:r>
      <w:r w:rsidR="00C4251C" w:rsidRPr="0012395C">
        <w:rPr>
          <w:rFonts w:ascii="Gill Sans MT" w:hAnsi="Gill Sans MT"/>
          <w:sz w:val="20"/>
          <w:szCs w:val="20"/>
        </w:rPr>
        <w:t>;</w:t>
      </w:r>
    </w:p>
    <w:p w14:paraId="62942FB5" w14:textId="21701ED1" w:rsidR="00C4251C" w:rsidRPr="0012395C" w:rsidRDefault="00392CE0">
      <w:pPr>
        <w:pStyle w:val="Corpsdetexte"/>
        <w:widowControl w:val="0"/>
        <w:numPr>
          <w:ilvl w:val="0"/>
          <w:numId w:val="33"/>
        </w:numPr>
        <w:tabs>
          <w:tab w:val="left" w:pos="1278"/>
        </w:tabs>
        <w:autoSpaceDE w:val="0"/>
        <w:autoSpaceDN w:val="0"/>
        <w:spacing w:before="52" w:line="240" w:lineRule="auto"/>
        <w:rPr>
          <w:rFonts w:ascii="Gill Sans MT" w:hAnsi="Gill Sans MT"/>
          <w:sz w:val="20"/>
          <w:szCs w:val="20"/>
        </w:rPr>
      </w:pPr>
      <w:r w:rsidRPr="0012395C">
        <w:rPr>
          <w:rFonts w:ascii="Gill Sans MT" w:hAnsi="Gill Sans MT"/>
          <w:sz w:val="20"/>
          <w:szCs w:val="20"/>
        </w:rPr>
        <w:t>Le</w:t>
      </w:r>
      <w:r w:rsidR="00C4251C" w:rsidRPr="0012395C">
        <w:rPr>
          <w:rFonts w:ascii="Gill Sans MT" w:hAnsi="Gill Sans MT"/>
          <w:sz w:val="20"/>
          <w:szCs w:val="20"/>
        </w:rPr>
        <w:t xml:space="preserve"> délai d’exécution respectant le planning</w:t>
      </w:r>
      <w:r w:rsidR="00C4251C" w:rsidRPr="0012395C">
        <w:rPr>
          <w:rFonts w:ascii="Gill Sans MT" w:hAnsi="Gill Sans MT"/>
          <w:spacing w:val="-8"/>
          <w:sz w:val="20"/>
          <w:szCs w:val="20"/>
        </w:rPr>
        <w:t xml:space="preserve"> </w:t>
      </w:r>
      <w:r w:rsidR="00C4251C" w:rsidRPr="0012395C">
        <w:rPr>
          <w:rFonts w:ascii="Gill Sans MT" w:hAnsi="Gill Sans MT"/>
          <w:sz w:val="20"/>
          <w:szCs w:val="20"/>
        </w:rPr>
        <w:t>;</w:t>
      </w:r>
    </w:p>
    <w:p w14:paraId="69F729E3" w14:textId="73D7ECDE" w:rsidR="00C4251C" w:rsidRPr="0012395C" w:rsidRDefault="00392CE0">
      <w:pPr>
        <w:pStyle w:val="Corpsdetexte"/>
        <w:widowControl w:val="0"/>
        <w:numPr>
          <w:ilvl w:val="0"/>
          <w:numId w:val="33"/>
        </w:numPr>
        <w:tabs>
          <w:tab w:val="left" w:pos="1278"/>
        </w:tabs>
        <w:autoSpaceDE w:val="0"/>
        <w:autoSpaceDN w:val="0"/>
        <w:spacing w:before="40" w:line="240" w:lineRule="auto"/>
        <w:rPr>
          <w:rFonts w:ascii="Gill Sans MT" w:hAnsi="Gill Sans MT"/>
          <w:sz w:val="20"/>
          <w:szCs w:val="20"/>
        </w:rPr>
      </w:pPr>
      <w:r w:rsidRPr="0012395C">
        <w:rPr>
          <w:rFonts w:ascii="Gill Sans MT" w:hAnsi="Gill Sans MT"/>
          <w:sz w:val="20"/>
          <w:szCs w:val="20"/>
        </w:rPr>
        <w:t>Capacité</w:t>
      </w:r>
      <w:r w:rsidR="00C4251C" w:rsidRPr="0012395C">
        <w:rPr>
          <w:rFonts w:ascii="Gill Sans MT" w:hAnsi="Gill Sans MT"/>
          <w:spacing w:val="-29"/>
          <w:sz w:val="20"/>
          <w:szCs w:val="20"/>
        </w:rPr>
        <w:t xml:space="preserve"> </w:t>
      </w:r>
      <w:r w:rsidR="00C4251C" w:rsidRPr="0012395C">
        <w:rPr>
          <w:rFonts w:ascii="Gill Sans MT" w:hAnsi="Gill Sans MT"/>
          <w:sz w:val="20"/>
          <w:szCs w:val="20"/>
        </w:rPr>
        <w:t>financière (</w:t>
      </w:r>
      <w:r>
        <w:rPr>
          <w:rFonts w:ascii="Gill Sans MT" w:hAnsi="Gill Sans MT"/>
          <w:sz w:val="20"/>
          <w:szCs w:val="20"/>
        </w:rPr>
        <w:t>5</w:t>
      </w:r>
      <w:r w:rsidR="00C4251C" w:rsidRPr="0012395C">
        <w:rPr>
          <w:rFonts w:ascii="Gill Sans MT" w:hAnsi="Gill Sans MT"/>
          <w:sz w:val="20"/>
          <w:szCs w:val="20"/>
        </w:rPr>
        <w:t>/</w:t>
      </w:r>
      <w:r>
        <w:rPr>
          <w:rFonts w:ascii="Gill Sans MT" w:hAnsi="Gill Sans MT"/>
          <w:sz w:val="20"/>
          <w:szCs w:val="20"/>
        </w:rPr>
        <w:t>2</w:t>
      </w:r>
      <w:r w:rsidR="00C4251C" w:rsidRPr="0012395C">
        <w:rPr>
          <w:rFonts w:ascii="Gill Sans MT" w:hAnsi="Gill Sans MT"/>
          <w:sz w:val="20"/>
          <w:szCs w:val="20"/>
        </w:rPr>
        <w:t xml:space="preserve"> du montant prévisionnel).</w:t>
      </w:r>
    </w:p>
    <w:p w14:paraId="4A0EE253" w14:textId="186167BA" w:rsidR="00C4251C" w:rsidRDefault="00C4251C" w:rsidP="00C4251C">
      <w:pPr>
        <w:spacing w:before="42"/>
        <w:ind w:left="348"/>
        <w:jc w:val="both"/>
        <w:rPr>
          <w:rFonts w:ascii="Gill Sans MT" w:hAnsi="Gill Sans MT"/>
          <w:sz w:val="20"/>
          <w:szCs w:val="20"/>
        </w:rPr>
      </w:pPr>
      <w:r w:rsidRPr="0012395C">
        <w:rPr>
          <w:rFonts w:ascii="Gill Sans MT" w:hAnsi="Gill Sans MT"/>
          <w:sz w:val="20"/>
          <w:szCs w:val="20"/>
        </w:rPr>
        <w:t xml:space="preserve">Le non-respect de </w:t>
      </w:r>
      <w:r w:rsidR="00780795">
        <w:rPr>
          <w:rFonts w:ascii="Gill Sans MT" w:hAnsi="Gill Sans MT"/>
          <w:b/>
          <w:sz w:val="20"/>
          <w:szCs w:val="20"/>
        </w:rPr>
        <w:t>7</w:t>
      </w:r>
      <w:r w:rsidRPr="0012395C">
        <w:rPr>
          <w:rFonts w:ascii="Gill Sans MT" w:hAnsi="Gill Sans MT"/>
          <w:b/>
          <w:sz w:val="20"/>
          <w:szCs w:val="20"/>
        </w:rPr>
        <w:t xml:space="preserve">0% </w:t>
      </w:r>
      <w:r w:rsidRPr="0012395C">
        <w:rPr>
          <w:rFonts w:ascii="Gill Sans MT" w:hAnsi="Gill Sans MT"/>
          <w:sz w:val="20"/>
          <w:szCs w:val="20"/>
        </w:rPr>
        <w:t>des critères ci-dessus entraînera l’élimination de l’offre.</w:t>
      </w:r>
    </w:p>
    <w:p w14:paraId="380D6378" w14:textId="77777777" w:rsidR="00C4251C" w:rsidRPr="00DD4DB9" w:rsidRDefault="00C4251C" w:rsidP="00C4251C">
      <w:pPr>
        <w:autoSpaceDE w:val="0"/>
        <w:autoSpaceDN w:val="0"/>
        <w:adjustRightInd w:val="0"/>
        <w:jc w:val="both"/>
        <w:rPr>
          <w:rFonts w:ascii="Gill Sans MT" w:hAnsi="Gill Sans MT" w:cs="Arial Narrow"/>
          <w:sz w:val="10"/>
          <w:szCs w:val="10"/>
        </w:rPr>
      </w:pPr>
    </w:p>
    <w:p w14:paraId="74ADB9D9" w14:textId="77777777" w:rsidR="00C4251C" w:rsidRPr="00DD4DB9" w:rsidRDefault="00C4251C" w:rsidP="00C4251C">
      <w:pPr>
        <w:autoSpaceDE w:val="0"/>
        <w:autoSpaceDN w:val="0"/>
        <w:adjustRightInd w:val="0"/>
        <w:jc w:val="both"/>
        <w:rPr>
          <w:rFonts w:ascii="Gill Sans MT" w:hAnsi="Gill Sans MT" w:cs="Arial Narrow"/>
          <w:sz w:val="20"/>
          <w:szCs w:val="20"/>
        </w:rPr>
      </w:pPr>
      <w:r w:rsidRPr="00DD4DB9">
        <w:rPr>
          <w:rFonts w:ascii="Gill Sans MT" w:hAnsi="Gill Sans MT" w:cs="Arial Narrow"/>
          <w:b/>
          <w:bCs/>
          <w:sz w:val="20"/>
          <w:szCs w:val="20"/>
        </w:rPr>
        <w:t>15. ATTRIBUTION</w:t>
      </w:r>
      <w:r w:rsidRPr="00DD4DB9">
        <w:rPr>
          <w:rFonts w:ascii="Gill Sans MT" w:hAnsi="Gill Sans MT" w:cs="Arial Narrow"/>
          <w:sz w:val="20"/>
          <w:szCs w:val="20"/>
        </w:rPr>
        <w:t> </w:t>
      </w:r>
    </w:p>
    <w:p w14:paraId="4A2221E0" w14:textId="5E699E31" w:rsidR="00392CE0" w:rsidRPr="0012395C" w:rsidRDefault="00392CE0" w:rsidP="00392CE0">
      <w:pPr>
        <w:spacing w:line="249" w:lineRule="auto"/>
        <w:ind w:right="400" w:firstLine="708"/>
        <w:jc w:val="both"/>
        <w:rPr>
          <w:rFonts w:ascii="Gill Sans MT" w:hAnsi="Gill Sans MT"/>
          <w:sz w:val="20"/>
          <w:szCs w:val="20"/>
        </w:rPr>
      </w:pPr>
      <w:r w:rsidRPr="0012395C">
        <w:rPr>
          <w:rFonts w:ascii="Gill Sans MT" w:hAnsi="Gill Sans MT"/>
          <w:sz w:val="20"/>
          <w:szCs w:val="20"/>
        </w:rPr>
        <w:lastRenderedPageBreak/>
        <w:t xml:space="preserve">L’Autorité contractante attribuera le marché au soumissionnaire présentant l’offre évaluée </w:t>
      </w:r>
      <w:r w:rsidRPr="0012395C">
        <w:rPr>
          <w:rFonts w:ascii="Gill Sans MT" w:hAnsi="Gill Sans MT"/>
          <w:b/>
          <w:sz w:val="20"/>
          <w:szCs w:val="20"/>
        </w:rPr>
        <w:t>la moins</w:t>
      </w:r>
      <w:r>
        <w:rPr>
          <w:rFonts w:ascii="Gill Sans MT" w:hAnsi="Gill Sans MT"/>
          <w:b/>
          <w:sz w:val="20"/>
          <w:szCs w:val="20"/>
        </w:rPr>
        <w:t>-</w:t>
      </w:r>
      <w:proofErr w:type="spellStart"/>
      <w:r w:rsidRPr="0012395C">
        <w:rPr>
          <w:rFonts w:ascii="Gill Sans MT" w:hAnsi="Gill Sans MT"/>
          <w:b/>
          <w:sz w:val="20"/>
          <w:szCs w:val="20"/>
        </w:rPr>
        <w:t>disante</w:t>
      </w:r>
      <w:proofErr w:type="spellEnd"/>
      <w:r w:rsidRPr="0012395C">
        <w:rPr>
          <w:rFonts w:ascii="Gill Sans MT" w:hAnsi="Gill Sans MT"/>
          <w:b/>
          <w:sz w:val="20"/>
          <w:szCs w:val="20"/>
        </w:rPr>
        <w:t xml:space="preserve"> </w:t>
      </w:r>
      <w:r w:rsidRPr="0012395C">
        <w:rPr>
          <w:rFonts w:ascii="Gill Sans MT" w:hAnsi="Gill Sans MT"/>
          <w:sz w:val="20"/>
          <w:szCs w:val="20"/>
        </w:rPr>
        <w:t>et remplissant les capacités financières, techniques et administratives requises résultant des critères dits essentiels ou ceux éliminatoires.</w:t>
      </w:r>
      <w:r>
        <w:rPr>
          <w:rFonts w:ascii="Gill Sans MT" w:hAnsi="Gill Sans MT"/>
          <w:sz w:val="20"/>
          <w:szCs w:val="20"/>
        </w:rPr>
        <w:t xml:space="preserve"> </w:t>
      </w:r>
    </w:p>
    <w:p w14:paraId="1A7A64B2" w14:textId="77777777" w:rsidR="00392CE0" w:rsidRPr="0012395C" w:rsidRDefault="00392CE0" w:rsidP="00392CE0">
      <w:pPr>
        <w:spacing w:before="11" w:line="252" w:lineRule="auto"/>
        <w:ind w:firstLine="708"/>
        <w:rPr>
          <w:rFonts w:ascii="Gill Sans MT" w:hAnsi="Gill Sans MT"/>
          <w:sz w:val="20"/>
          <w:szCs w:val="20"/>
        </w:rPr>
      </w:pPr>
      <w:r w:rsidRPr="0012395C">
        <w:rPr>
          <w:rFonts w:ascii="Gill Sans MT" w:hAnsi="Gill Sans MT"/>
          <w:sz w:val="20"/>
          <w:szCs w:val="20"/>
        </w:rPr>
        <w:t>Toutefois, l’Autorité Contractante se réserve le droit de ne pas attribuer le marché aux entreprises se trouvant dans la liste des entreprises défaillantes.</w:t>
      </w:r>
    </w:p>
    <w:p w14:paraId="1FD26E4B" w14:textId="77777777" w:rsidR="00C4251C" w:rsidRPr="00DD4DB9" w:rsidRDefault="00C4251C" w:rsidP="00C4251C">
      <w:pPr>
        <w:autoSpaceDE w:val="0"/>
        <w:autoSpaceDN w:val="0"/>
        <w:adjustRightInd w:val="0"/>
        <w:ind w:firstLine="567"/>
        <w:jc w:val="both"/>
        <w:rPr>
          <w:rFonts w:ascii="Gill Sans MT" w:hAnsi="Gill Sans MT" w:cs="Arial Narrow"/>
          <w:sz w:val="20"/>
          <w:szCs w:val="20"/>
        </w:rPr>
      </w:pPr>
    </w:p>
    <w:p w14:paraId="66DDFF39" w14:textId="77777777" w:rsidR="00C4251C" w:rsidRPr="00DD4DB9" w:rsidRDefault="00C4251C" w:rsidP="00C4251C">
      <w:pPr>
        <w:autoSpaceDE w:val="0"/>
        <w:autoSpaceDN w:val="0"/>
        <w:adjustRightInd w:val="0"/>
        <w:jc w:val="both"/>
        <w:rPr>
          <w:rFonts w:ascii="Gill Sans MT" w:hAnsi="Gill Sans MT" w:cs="Arial Narrow"/>
          <w:b/>
          <w:bCs/>
          <w:sz w:val="20"/>
          <w:szCs w:val="20"/>
        </w:rPr>
      </w:pPr>
      <w:r w:rsidRPr="00DD4DB9">
        <w:rPr>
          <w:rFonts w:ascii="Gill Sans MT" w:hAnsi="Gill Sans MT" w:cs="Arial Narrow"/>
          <w:b/>
          <w:bCs/>
          <w:sz w:val="20"/>
          <w:szCs w:val="20"/>
        </w:rPr>
        <w:t xml:space="preserve">16. DUREE DE VALIDITE DES OFFRES </w:t>
      </w:r>
    </w:p>
    <w:p w14:paraId="6D950E96" w14:textId="14BBAF8F" w:rsidR="00C4251C" w:rsidRPr="00DD4DB9" w:rsidRDefault="00C4251C" w:rsidP="00C4251C">
      <w:pPr>
        <w:autoSpaceDE w:val="0"/>
        <w:autoSpaceDN w:val="0"/>
        <w:adjustRightInd w:val="0"/>
        <w:jc w:val="both"/>
        <w:rPr>
          <w:rFonts w:ascii="Gill Sans MT" w:hAnsi="Gill Sans MT" w:cs="Arial Narrow"/>
          <w:sz w:val="20"/>
          <w:szCs w:val="20"/>
        </w:rPr>
      </w:pPr>
      <w:r w:rsidRPr="00DD4DB9">
        <w:rPr>
          <w:rFonts w:ascii="Gill Sans MT" w:hAnsi="Gill Sans MT" w:cs="Arial Narrow"/>
          <w:sz w:val="20"/>
          <w:szCs w:val="20"/>
        </w:rPr>
        <w:t xml:space="preserve">          Les soumissionnaires restent engagés par leurs offres pendant un délai de </w:t>
      </w:r>
      <w:r w:rsidR="00392CE0" w:rsidRPr="00392CE0">
        <w:rPr>
          <w:rFonts w:ascii="Gill Sans MT" w:hAnsi="Gill Sans MT" w:cs="Arial Narrow"/>
          <w:b/>
          <w:bCs/>
          <w:sz w:val="20"/>
          <w:szCs w:val="20"/>
        </w:rPr>
        <w:t xml:space="preserve">quatre-vingt-dix </w:t>
      </w:r>
      <w:r w:rsidRPr="00392CE0">
        <w:rPr>
          <w:rFonts w:ascii="Gill Sans MT" w:hAnsi="Gill Sans MT" w:cs="Arial Narrow"/>
          <w:b/>
          <w:bCs/>
          <w:sz w:val="20"/>
          <w:szCs w:val="20"/>
        </w:rPr>
        <w:t>(</w:t>
      </w:r>
      <w:r w:rsidR="00392CE0" w:rsidRPr="00392CE0">
        <w:rPr>
          <w:rFonts w:ascii="Gill Sans MT" w:hAnsi="Gill Sans MT" w:cs="Arial Narrow"/>
          <w:b/>
          <w:bCs/>
          <w:sz w:val="20"/>
          <w:szCs w:val="20"/>
        </w:rPr>
        <w:t>9</w:t>
      </w:r>
      <w:r w:rsidRPr="00392CE0">
        <w:rPr>
          <w:rFonts w:ascii="Gill Sans MT" w:hAnsi="Gill Sans MT" w:cs="Arial Narrow"/>
          <w:b/>
          <w:bCs/>
          <w:sz w:val="20"/>
          <w:szCs w:val="20"/>
        </w:rPr>
        <w:t>0)</w:t>
      </w:r>
      <w:r w:rsidRPr="00DD4DB9">
        <w:rPr>
          <w:rFonts w:ascii="Gill Sans MT" w:hAnsi="Gill Sans MT" w:cs="Arial Narrow"/>
          <w:sz w:val="20"/>
          <w:szCs w:val="20"/>
        </w:rPr>
        <w:t xml:space="preserve"> à compter de la date de dépôt de celles-ci.</w:t>
      </w:r>
    </w:p>
    <w:p w14:paraId="0A5D8B61" w14:textId="77777777" w:rsidR="00C4251C" w:rsidRPr="00DD4DB9" w:rsidRDefault="00C4251C" w:rsidP="00C4251C">
      <w:pPr>
        <w:autoSpaceDE w:val="0"/>
        <w:autoSpaceDN w:val="0"/>
        <w:adjustRightInd w:val="0"/>
        <w:jc w:val="both"/>
        <w:rPr>
          <w:rFonts w:ascii="Gill Sans MT" w:hAnsi="Gill Sans MT" w:cs="Arial Narrow"/>
          <w:sz w:val="20"/>
          <w:szCs w:val="20"/>
        </w:rPr>
      </w:pPr>
    </w:p>
    <w:p w14:paraId="41B8B785" w14:textId="77777777" w:rsidR="00C4251C" w:rsidRPr="00DD4DB9" w:rsidRDefault="00C4251C" w:rsidP="00C4251C">
      <w:pPr>
        <w:autoSpaceDE w:val="0"/>
        <w:autoSpaceDN w:val="0"/>
        <w:adjustRightInd w:val="0"/>
        <w:jc w:val="both"/>
        <w:rPr>
          <w:rFonts w:ascii="Gill Sans MT" w:hAnsi="Gill Sans MT" w:cs="Arial Narrow"/>
          <w:b/>
          <w:bCs/>
          <w:sz w:val="20"/>
          <w:szCs w:val="20"/>
        </w:rPr>
      </w:pPr>
      <w:r w:rsidRPr="00DD4DB9">
        <w:rPr>
          <w:rFonts w:ascii="Gill Sans MT" w:hAnsi="Gill Sans MT" w:cs="Arial Narrow"/>
          <w:b/>
          <w:bCs/>
          <w:sz w:val="20"/>
          <w:szCs w:val="20"/>
        </w:rPr>
        <w:t>17. RENSEIGNEMENTS COMPLEMENTAIRES</w:t>
      </w:r>
    </w:p>
    <w:p w14:paraId="04E5BBF6" w14:textId="77777777" w:rsidR="004D11D7" w:rsidRDefault="004D11D7" w:rsidP="004D11D7">
      <w:pPr>
        <w:widowControl w:val="0"/>
        <w:numPr>
          <w:ilvl w:val="0"/>
          <w:numId w:val="59"/>
        </w:numPr>
        <w:autoSpaceDE w:val="0"/>
        <w:autoSpaceDN w:val="0"/>
        <w:adjustRightInd w:val="0"/>
        <w:spacing w:line="264" w:lineRule="auto"/>
        <w:ind w:left="1428" w:right="-20"/>
        <w:rPr>
          <w:rFonts w:ascii="Berlin Sans FB" w:hAnsi="Berlin Sans FB" w:cs="Arial"/>
          <w:b/>
          <w:bCs/>
          <w:sz w:val="22"/>
          <w:szCs w:val="22"/>
        </w:rPr>
      </w:pPr>
      <w:r w:rsidRPr="00A13CBA">
        <w:rPr>
          <w:rFonts w:ascii="Berlin Sans FB" w:hAnsi="Berlin Sans FB" w:cs="Arial"/>
          <w:b/>
          <w:bCs/>
          <w:sz w:val="22"/>
          <w:szCs w:val="22"/>
        </w:rPr>
        <w:t>Renseignements complémentaires</w:t>
      </w:r>
    </w:p>
    <w:p w14:paraId="66653464" w14:textId="18F85FE6" w:rsidR="00C4251C" w:rsidRPr="004D11D7" w:rsidRDefault="004D11D7" w:rsidP="004D11D7">
      <w:pPr>
        <w:widowControl w:val="0"/>
        <w:autoSpaceDE w:val="0"/>
        <w:autoSpaceDN w:val="0"/>
        <w:adjustRightInd w:val="0"/>
        <w:spacing w:line="264" w:lineRule="auto"/>
        <w:ind w:right="-20"/>
        <w:rPr>
          <w:rFonts w:asciiTheme="majorHAnsi" w:hAnsiTheme="majorHAnsi" w:cstheme="majorHAnsi"/>
          <w:b/>
          <w:bCs/>
          <w:sz w:val="22"/>
          <w:szCs w:val="22"/>
        </w:rPr>
      </w:pPr>
      <w:r w:rsidRPr="004D11D7">
        <w:rPr>
          <w:rFonts w:asciiTheme="majorHAnsi" w:hAnsiTheme="majorHAnsi" w:cstheme="majorHAnsi"/>
        </w:rPr>
        <w:t>Les renseignements complémentaire</w:t>
      </w:r>
      <w:r w:rsidRPr="004D11D7">
        <w:rPr>
          <w:rFonts w:asciiTheme="majorHAnsi" w:hAnsiTheme="majorHAnsi" w:cstheme="majorHAnsi"/>
          <w:b/>
          <w:bCs/>
        </w:rPr>
        <w:t xml:space="preserve"> </w:t>
      </w:r>
      <w:r w:rsidRPr="004D11D7">
        <w:rPr>
          <w:rFonts w:asciiTheme="majorHAnsi" w:eastAsia="Arial Narrow" w:hAnsiTheme="majorHAnsi" w:cstheme="majorHAnsi"/>
          <w:spacing w:val="-1"/>
        </w:rPr>
        <w:t>p</w:t>
      </w:r>
      <w:r w:rsidRPr="004D11D7">
        <w:rPr>
          <w:rFonts w:asciiTheme="majorHAnsi" w:eastAsia="Arial Narrow" w:hAnsiTheme="majorHAnsi" w:cstheme="majorHAnsi"/>
          <w:spacing w:val="1"/>
        </w:rPr>
        <w:t>eu</w:t>
      </w:r>
      <w:r w:rsidRPr="004D11D7">
        <w:rPr>
          <w:rFonts w:asciiTheme="majorHAnsi" w:eastAsia="Arial Narrow" w:hAnsiTheme="majorHAnsi" w:cstheme="majorHAnsi"/>
        </w:rPr>
        <w:t>v</w:t>
      </w:r>
      <w:r w:rsidRPr="004D11D7">
        <w:rPr>
          <w:rFonts w:asciiTheme="majorHAnsi" w:eastAsia="Arial Narrow" w:hAnsiTheme="majorHAnsi" w:cstheme="majorHAnsi"/>
          <w:spacing w:val="-1"/>
        </w:rPr>
        <w:t>e</w:t>
      </w:r>
      <w:r w:rsidRPr="004D11D7">
        <w:rPr>
          <w:rFonts w:asciiTheme="majorHAnsi" w:eastAsia="Arial Narrow" w:hAnsiTheme="majorHAnsi" w:cstheme="majorHAnsi"/>
          <w:spacing w:val="1"/>
        </w:rPr>
        <w:t>n</w:t>
      </w:r>
      <w:r w:rsidRPr="004D11D7">
        <w:rPr>
          <w:rFonts w:asciiTheme="majorHAnsi" w:eastAsia="Arial Narrow" w:hAnsiTheme="majorHAnsi" w:cstheme="majorHAnsi"/>
        </w:rPr>
        <w:t>t</w:t>
      </w:r>
      <w:r w:rsidRPr="004D11D7">
        <w:rPr>
          <w:rFonts w:asciiTheme="majorHAnsi" w:eastAsia="Arial Narrow" w:hAnsiTheme="majorHAnsi" w:cstheme="majorHAnsi"/>
          <w:spacing w:val="11"/>
        </w:rPr>
        <w:t xml:space="preserve"> </w:t>
      </w:r>
      <w:r w:rsidRPr="004D11D7">
        <w:rPr>
          <w:rFonts w:asciiTheme="majorHAnsi" w:eastAsia="Arial Narrow" w:hAnsiTheme="majorHAnsi" w:cstheme="majorHAnsi"/>
          <w:spacing w:val="1"/>
        </w:rPr>
        <w:t>ê</w:t>
      </w:r>
      <w:r w:rsidRPr="004D11D7">
        <w:rPr>
          <w:rFonts w:asciiTheme="majorHAnsi" w:eastAsia="Arial Narrow" w:hAnsiTheme="majorHAnsi" w:cstheme="majorHAnsi"/>
        </w:rPr>
        <w:t>tre</w:t>
      </w:r>
      <w:r w:rsidRPr="004D11D7">
        <w:rPr>
          <w:rFonts w:asciiTheme="majorHAnsi" w:eastAsia="Arial Narrow" w:hAnsiTheme="majorHAnsi" w:cstheme="majorHAnsi"/>
          <w:spacing w:val="-6"/>
        </w:rPr>
        <w:t xml:space="preserve"> </w:t>
      </w:r>
      <w:r w:rsidRPr="004D11D7">
        <w:rPr>
          <w:rFonts w:asciiTheme="majorHAnsi" w:eastAsia="Arial Narrow" w:hAnsiTheme="majorHAnsi" w:cstheme="majorHAnsi"/>
          <w:spacing w:val="-1"/>
        </w:rPr>
        <w:t>ob</w:t>
      </w:r>
      <w:r w:rsidRPr="004D11D7">
        <w:rPr>
          <w:rFonts w:asciiTheme="majorHAnsi" w:eastAsia="Arial Narrow" w:hAnsiTheme="majorHAnsi" w:cstheme="majorHAnsi"/>
        </w:rPr>
        <w:t>t</w:t>
      </w:r>
      <w:r w:rsidRPr="004D11D7">
        <w:rPr>
          <w:rFonts w:asciiTheme="majorHAnsi" w:eastAsia="Arial Narrow" w:hAnsiTheme="majorHAnsi" w:cstheme="majorHAnsi"/>
          <w:spacing w:val="1"/>
        </w:rPr>
        <w:t>enu</w:t>
      </w:r>
      <w:r w:rsidRPr="004D11D7">
        <w:rPr>
          <w:rFonts w:asciiTheme="majorHAnsi" w:eastAsia="Arial Narrow" w:hAnsiTheme="majorHAnsi" w:cstheme="majorHAnsi"/>
        </w:rPr>
        <w:t>s</w:t>
      </w:r>
      <w:r w:rsidRPr="004D11D7">
        <w:rPr>
          <w:rFonts w:asciiTheme="majorHAnsi" w:eastAsia="Arial Narrow" w:hAnsiTheme="majorHAnsi" w:cstheme="majorHAnsi"/>
          <w:spacing w:val="-6"/>
        </w:rPr>
        <w:t xml:space="preserve"> </w:t>
      </w:r>
      <w:r w:rsidRPr="004D11D7">
        <w:rPr>
          <w:rFonts w:asciiTheme="majorHAnsi" w:eastAsia="Arial Narrow" w:hAnsiTheme="majorHAnsi" w:cstheme="majorHAnsi"/>
          <w:spacing w:val="-16"/>
        </w:rPr>
        <w:t>a</w:t>
      </w:r>
      <w:r w:rsidRPr="004D11D7">
        <w:rPr>
          <w:rFonts w:asciiTheme="majorHAnsi" w:eastAsia="Arial Narrow" w:hAnsiTheme="majorHAnsi" w:cstheme="majorHAnsi"/>
          <w:spacing w:val="-13"/>
        </w:rPr>
        <w:t>u</w:t>
      </w:r>
      <w:r w:rsidRPr="004D11D7">
        <w:rPr>
          <w:rFonts w:asciiTheme="majorHAnsi" w:eastAsia="Arial Narrow" w:hAnsiTheme="majorHAnsi" w:cstheme="majorHAnsi"/>
        </w:rPr>
        <w:t>x</w:t>
      </w:r>
      <w:r w:rsidRPr="004D11D7">
        <w:rPr>
          <w:rFonts w:asciiTheme="majorHAnsi" w:eastAsia="Arial Narrow" w:hAnsiTheme="majorHAnsi" w:cstheme="majorHAnsi"/>
          <w:spacing w:val="-21"/>
        </w:rPr>
        <w:t xml:space="preserve"> </w:t>
      </w:r>
      <w:r w:rsidRPr="004D11D7">
        <w:rPr>
          <w:rFonts w:asciiTheme="majorHAnsi" w:eastAsia="Arial Narrow" w:hAnsiTheme="majorHAnsi" w:cstheme="majorHAnsi"/>
          <w:spacing w:val="-13"/>
        </w:rPr>
        <w:t>heu</w:t>
      </w:r>
      <w:r w:rsidRPr="004D11D7">
        <w:rPr>
          <w:rFonts w:asciiTheme="majorHAnsi" w:eastAsia="Arial Narrow" w:hAnsiTheme="majorHAnsi" w:cstheme="majorHAnsi"/>
          <w:spacing w:val="-15"/>
        </w:rPr>
        <w:t>r</w:t>
      </w:r>
      <w:r w:rsidRPr="004D11D7">
        <w:rPr>
          <w:rFonts w:asciiTheme="majorHAnsi" w:eastAsia="Arial Narrow" w:hAnsiTheme="majorHAnsi" w:cstheme="majorHAnsi"/>
          <w:spacing w:val="-13"/>
        </w:rPr>
        <w:t>e</w:t>
      </w:r>
      <w:r w:rsidRPr="004D11D7">
        <w:rPr>
          <w:rFonts w:asciiTheme="majorHAnsi" w:eastAsia="Arial Narrow" w:hAnsiTheme="majorHAnsi" w:cstheme="majorHAnsi"/>
        </w:rPr>
        <w:t>s</w:t>
      </w:r>
      <w:r w:rsidRPr="004D11D7">
        <w:rPr>
          <w:rFonts w:asciiTheme="majorHAnsi" w:eastAsia="Arial Narrow" w:hAnsiTheme="majorHAnsi" w:cstheme="majorHAnsi"/>
          <w:spacing w:val="-21"/>
        </w:rPr>
        <w:t xml:space="preserve"> </w:t>
      </w:r>
      <w:r w:rsidRPr="004D11D7">
        <w:rPr>
          <w:rFonts w:asciiTheme="majorHAnsi" w:eastAsia="Arial Narrow" w:hAnsiTheme="majorHAnsi" w:cstheme="majorHAnsi"/>
          <w:spacing w:val="1"/>
        </w:rPr>
        <w:t>ou</w:t>
      </w:r>
      <w:r w:rsidRPr="004D11D7">
        <w:rPr>
          <w:rFonts w:asciiTheme="majorHAnsi" w:eastAsia="Arial Narrow" w:hAnsiTheme="majorHAnsi" w:cstheme="majorHAnsi"/>
        </w:rPr>
        <w:t>vr</w:t>
      </w:r>
      <w:r w:rsidRPr="004D11D7">
        <w:rPr>
          <w:rFonts w:asciiTheme="majorHAnsi" w:eastAsia="Arial Narrow" w:hAnsiTheme="majorHAnsi" w:cstheme="majorHAnsi"/>
          <w:spacing w:val="-2"/>
        </w:rPr>
        <w:t>a</w:t>
      </w:r>
      <w:r w:rsidRPr="004D11D7">
        <w:rPr>
          <w:rFonts w:asciiTheme="majorHAnsi" w:eastAsia="Arial Narrow" w:hAnsiTheme="majorHAnsi" w:cstheme="majorHAnsi"/>
          <w:spacing w:val="1"/>
        </w:rPr>
        <w:t>b</w:t>
      </w:r>
      <w:r w:rsidRPr="004D11D7">
        <w:rPr>
          <w:rFonts w:asciiTheme="majorHAnsi" w:eastAsia="Arial Narrow" w:hAnsiTheme="majorHAnsi" w:cstheme="majorHAnsi"/>
        </w:rPr>
        <w:t>les</w:t>
      </w:r>
      <w:r w:rsidRPr="004D11D7">
        <w:rPr>
          <w:rFonts w:asciiTheme="majorHAnsi" w:eastAsia="Arial Narrow" w:hAnsiTheme="majorHAnsi" w:cstheme="majorHAnsi"/>
          <w:spacing w:val="-6"/>
        </w:rPr>
        <w:t xml:space="preserve"> </w:t>
      </w:r>
      <w:r w:rsidRPr="004D11D7">
        <w:rPr>
          <w:rFonts w:asciiTheme="majorHAnsi" w:eastAsia="Arial Narrow" w:hAnsiTheme="majorHAnsi" w:cstheme="majorHAnsi"/>
        </w:rPr>
        <w:t>à</w:t>
      </w:r>
      <w:r w:rsidRPr="004D11D7">
        <w:rPr>
          <w:rFonts w:asciiTheme="majorHAnsi" w:eastAsia="Arial Narrow" w:hAnsiTheme="majorHAnsi" w:cstheme="majorHAnsi"/>
          <w:spacing w:val="-22"/>
        </w:rPr>
        <w:t xml:space="preserve"> </w:t>
      </w:r>
      <w:r w:rsidRPr="004D11D7">
        <w:rPr>
          <w:rFonts w:asciiTheme="majorHAnsi" w:eastAsia="Arial Narrow" w:hAnsiTheme="majorHAnsi" w:cstheme="majorHAnsi"/>
        </w:rPr>
        <w:t>s</w:t>
      </w:r>
      <w:r w:rsidRPr="004D11D7">
        <w:rPr>
          <w:rFonts w:asciiTheme="majorHAnsi" w:eastAsia="Arial Narrow" w:hAnsiTheme="majorHAnsi" w:cstheme="majorHAnsi"/>
          <w:spacing w:val="1"/>
        </w:rPr>
        <w:t>e</w:t>
      </w:r>
      <w:r w:rsidRPr="004D11D7">
        <w:rPr>
          <w:rFonts w:asciiTheme="majorHAnsi" w:eastAsia="Arial Narrow" w:hAnsiTheme="majorHAnsi" w:cstheme="majorHAnsi"/>
        </w:rPr>
        <w:t>rv</w:t>
      </w:r>
      <w:r w:rsidRPr="004D11D7">
        <w:rPr>
          <w:rFonts w:asciiTheme="majorHAnsi" w:eastAsia="Arial Narrow" w:hAnsiTheme="majorHAnsi" w:cstheme="majorHAnsi"/>
          <w:spacing w:val="-1"/>
        </w:rPr>
        <w:t>i</w:t>
      </w:r>
      <w:r w:rsidRPr="004D11D7">
        <w:rPr>
          <w:rFonts w:asciiTheme="majorHAnsi" w:eastAsia="Arial Narrow" w:hAnsiTheme="majorHAnsi" w:cstheme="majorHAnsi"/>
        </w:rPr>
        <w:t>ce</w:t>
      </w:r>
      <w:r w:rsidRPr="004D11D7">
        <w:rPr>
          <w:rFonts w:asciiTheme="majorHAnsi" w:eastAsia="Arial Narrow" w:hAnsiTheme="majorHAnsi" w:cstheme="majorHAnsi"/>
          <w:spacing w:val="-6"/>
        </w:rPr>
        <w:t xml:space="preserve"> </w:t>
      </w:r>
      <w:r w:rsidRPr="004D11D7">
        <w:rPr>
          <w:rFonts w:asciiTheme="majorHAnsi" w:eastAsia="Arial Narrow" w:hAnsiTheme="majorHAnsi" w:cstheme="majorHAnsi"/>
        </w:rPr>
        <w:t>SI</w:t>
      </w:r>
      <w:r w:rsidRPr="004D11D7">
        <w:rPr>
          <w:rFonts w:asciiTheme="majorHAnsi" w:eastAsia="Arial Narrow" w:hAnsiTheme="majorHAnsi" w:cstheme="majorHAnsi"/>
          <w:spacing w:val="1"/>
        </w:rPr>
        <w:t>GA</w:t>
      </w:r>
      <w:r w:rsidRPr="004D11D7">
        <w:rPr>
          <w:rFonts w:asciiTheme="majorHAnsi" w:eastAsia="Arial Narrow" w:hAnsiTheme="majorHAnsi" w:cstheme="majorHAnsi"/>
          <w:spacing w:val="-1"/>
        </w:rPr>
        <w:t>M</w:t>
      </w:r>
      <w:r w:rsidRPr="004D11D7">
        <w:rPr>
          <w:rFonts w:asciiTheme="majorHAnsi" w:eastAsia="Arial Narrow" w:hAnsiTheme="majorHAnsi" w:cstheme="majorHAnsi"/>
          <w:spacing w:val="1"/>
        </w:rPr>
        <w:t>P</w:t>
      </w:r>
      <w:r w:rsidRPr="004D11D7">
        <w:rPr>
          <w:rFonts w:asciiTheme="majorHAnsi" w:eastAsia="Arial Narrow" w:hAnsiTheme="majorHAnsi" w:cstheme="majorHAnsi"/>
        </w:rPr>
        <w:t>,</w:t>
      </w:r>
      <w:r w:rsidRPr="004D11D7">
        <w:rPr>
          <w:rFonts w:asciiTheme="majorHAnsi" w:eastAsia="Arial Narrow" w:hAnsiTheme="majorHAnsi" w:cstheme="majorHAnsi"/>
          <w:spacing w:val="-6"/>
        </w:rPr>
        <w:t xml:space="preserve"> </w:t>
      </w:r>
      <w:r w:rsidRPr="004D11D7">
        <w:rPr>
          <w:rFonts w:asciiTheme="majorHAnsi" w:eastAsia="Arial Narrow" w:hAnsiTheme="majorHAnsi" w:cstheme="majorHAnsi"/>
          <w:spacing w:val="1"/>
        </w:rPr>
        <w:t xml:space="preserve">Tel: </w:t>
      </w:r>
      <w:r w:rsidRPr="004D11D7">
        <w:rPr>
          <w:rFonts w:ascii="Gill Sans MT" w:eastAsia="Arial Narrow" w:hAnsi="Gill Sans MT" w:cstheme="majorHAnsi"/>
          <w:spacing w:val="1"/>
        </w:rPr>
        <w:t xml:space="preserve">690 06 72 89 </w:t>
      </w:r>
      <w:r w:rsidRPr="004D11D7">
        <w:rPr>
          <w:rFonts w:ascii="Gill Sans MT" w:eastAsia="Arial Narrow" w:hAnsi="Gill Sans MT" w:cstheme="majorHAnsi"/>
          <w:spacing w:val="-11"/>
        </w:rPr>
        <w:t>d</w:t>
      </w:r>
      <w:r w:rsidRPr="004D11D7">
        <w:rPr>
          <w:rFonts w:ascii="Gill Sans MT" w:eastAsia="Arial Narrow" w:hAnsi="Gill Sans MT" w:cstheme="majorHAnsi"/>
        </w:rPr>
        <w:t xml:space="preserve">e </w:t>
      </w:r>
      <w:r w:rsidRPr="004D11D7">
        <w:rPr>
          <w:rFonts w:ascii="Gill Sans MT" w:eastAsia="Arial Narrow" w:hAnsi="Gill Sans MT" w:cstheme="majorHAnsi"/>
          <w:spacing w:val="1"/>
        </w:rPr>
        <w:t>po</w:t>
      </w:r>
      <w:r w:rsidRPr="004D11D7">
        <w:rPr>
          <w:rFonts w:ascii="Gill Sans MT" w:eastAsia="Arial Narrow" w:hAnsi="Gill Sans MT" w:cstheme="majorHAnsi"/>
        </w:rPr>
        <w:t>rt</w:t>
      </w:r>
      <w:r w:rsidRPr="004D11D7">
        <w:rPr>
          <w:rFonts w:ascii="Gill Sans MT" w:eastAsia="Arial Narrow" w:hAnsi="Gill Sans MT" w:cstheme="majorHAnsi"/>
          <w:spacing w:val="-2"/>
        </w:rPr>
        <w:t>e</w:t>
      </w:r>
      <w:r w:rsidRPr="004D11D7">
        <w:rPr>
          <w:rFonts w:ascii="Gill Sans MT" w:eastAsia="Arial Narrow" w:hAnsi="Gill Sans MT" w:cstheme="majorHAnsi"/>
        </w:rPr>
        <w:t>,</w:t>
      </w:r>
      <w:r w:rsidRPr="004D11D7">
        <w:rPr>
          <w:rFonts w:ascii="Gill Sans MT" w:eastAsia="Arial Narrow" w:hAnsi="Gill Sans MT" w:cstheme="majorHAnsi"/>
          <w:spacing w:val="22"/>
        </w:rPr>
        <w:t xml:space="preserve"> </w:t>
      </w:r>
      <w:r w:rsidRPr="004D11D7">
        <w:rPr>
          <w:rFonts w:ascii="Gill Sans MT" w:eastAsia="Arial Narrow" w:hAnsi="Gill Sans MT" w:cstheme="majorHAnsi"/>
          <w:spacing w:val="-2"/>
        </w:rPr>
        <w:t>B</w:t>
      </w:r>
      <w:r w:rsidRPr="004D11D7">
        <w:rPr>
          <w:rFonts w:ascii="Gill Sans MT" w:eastAsia="Arial Narrow" w:hAnsi="Gill Sans MT" w:cstheme="majorHAnsi"/>
          <w:spacing w:val="1"/>
        </w:rPr>
        <w:t>P</w:t>
      </w:r>
      <w:r w:rsidRPr="004D11D7">
        <w:rPr>
          <w:rFonts w:ascii="Gill Sans MT" w:eastAsia="Arial Narrow" w:hAnsi="Gill Sans MT" w:cstheme="majorHAnsi"/>
        </w:rPr>
        <w:t>,</w:t>
      </w:r>
      <w:r w:rsidRPr="004D11D7">
        <w:rPr>
          <w:rFonts w:ascii="Gill Sans MT" w:eastAsia="Arial Narrow" w:hAnsi="Gill Sans MT" w:cstheme="majorHAnsi"/>
          <w:spacing w:val="19"/>
        </w:rPr>
        <w:t xml:space="preserve"> </w:t>
      </w:r>
      <w:r w:rsidRPr="004D11D7">
        <w:rPr>
          <w:rFonts w:ascii="Gill Sans MT" w:eastAsia="Arial Narrow" w:hAnsi="Gill Sans MT" w:cstheme="majorHAnsi"/>
        </w:rPr>
        <w:t>t</w:t>
      </w:r>
      <w:r w:rsidRPr="004D11D7">
        <w:rPr>
          <w:rFonts w:ascii="Gill Sans MT" w:eastAsia="Arial Narrow" w:hAnsi="Gill Sans MT" w:cstheme="majorHAnsi"/>
          <w:spacing w:val="1"/>
        </w:rPr>
        <w:t>é</w:t>
      </w:r>
      <w:r w:rsidRPr="004D11D7">
        <w:rPr>
          <w:rFonts w:ascii="Gill Sans MT" w:eastAsia="Arial Narrow" w:hAnsi="Gill Sans MT" w:cstheme="majorHAnsi"/>
        </w:rPr>
        <w:t>lé</w:t>
      </w:r>
      <w:r w:rsidRPr="004D11D7">
        <w:rPr>
          <w:rFonts w:ascii="Gill Sans MT" w:eastAsia="Arial Narrow" w:hAnsi="Gill Sans MT" w:cstheme="majorHAnsi"/>
          <w:spacing w:val="-1"/>
        </w:rPr>
        <w:t>p</w:t>
      </w:r>
      <w:r w:rsidRPr="004D11D7">
        <w:rPr>
          <w:rFonts w:ascii="Gill Sans MT" w:eastAsia="Arial Narrow" w:hAnsi="Gill Sans MT" w:cstheme="majorHAnsi"/>
          <w:spacing w:val="1"/>
        </w:rPr>
        <w:t>h</w:t>
      </w:r>
      <w:r w:rsidRPr="004D11D7">
        <w:rPr>
          <w:rFonts w:ascii="Gill Sans MT" w:eastAsia="Arial Narrow" w:hAnsi="Gill Sans MT" w:cstheme="majorHAnsi"/>
          <w:spacing w:val="-1"/>
        </w:rPr>
        <w:t>on</w:t>
      </w:r>
      <w:r w:rsidRPr="004D11D7">
        <w:rPr>
          <w:rFonts w:ascii="Gill Sans MT" w:eastAsia="Arial Narrow" w:hAnsi="Gill Sans MT" w:cstheme="majorHAnsi"/>
          <w:spacing w:val="1"/>
        </w:rPr>
        <w:t>e</w:t>
      </w:r>
      <w:r w:rsidRPr="004D11D7">
        <w:rPr>
          <w:rFonts w:ascii="Gill Sans MT" w:eastAsia="Arial Narrow" w:hAnsi="Gill Sans MT" w:cstheme="majorHAnsi"/>
        </w:rPr>
        <w:t>,</w:t>
      </w:r>
      <w:r w:rsidRPr="004D11D7">
        <w:rPr>
          <w:rFonts w:ascii="Gill Sans MT" w:eastAsia="Arial Narrow" w:hAnsi="Gill Sans MT" w:cstheme="majorHAnsi"/>
          <w:spacing w:val="23"/>
        </w:rPr>
        <w:t xml:space="preserve"> </w:t>
      </w:r>
      <w:r w:rsidRPr="004D11D7">
        <w:rPr>
          <w:rFonts w:ascii="Gill Sans MT" w:eastAsia="Arial Narrow" w:hAnsi="Gill Sans MT" w:cstheme="majorHAnsi"/>
          <w:spacing w:val="-2"/>
        </w:rPr>
        <w:t>f</w:t>
      </w:r>
      <w:r w:rsidRPr="004D11D7">
        <w:rPr>
          <w:rFonts w:ascii="Gill Sans MT" w:eastAsia="Arial Narrow" w:hAnsi="Gill Sans MT" w:cstheme="majorHAnsi"/>
          <w:spacing w:val="1"/>
        </w:rPr>
        <w:t>a</w:t>
      </w:r>
      <w:r w:rsidRPr="004D11D7">
        <w:rPr>
          <w:rFonts w:ascii="Gill Sans MT" w:eastAsia="Arial Narrow" w:hAnsi="Gill Sans MT" w:cstheme="majorHAnsi"/>
        </w:rPr>
        <w:t>x,</w:t>
      </w:r>
      <w:r w:rsidRPr="004D11D7">
        <w:rPr>
          <w:rFonts w:ascii="Gill Sans MT" w:eastAsia="Arial Narrow" w:hAnsi="Gill Sans MT" w:cstheme="majorHAnsi"/>
          <w:spacing w:val="19"/>
        </w:rPr>
        <w:t xml:space="preserve"> </w:t>
      </w:r>
      <w:r w:rsidRPr="004D11D7">
        <w:rPr>
          <w:rFonts w:ascii="Gill Sans MT" w:eastAsia="Arial Narrow" w:hAnsi="Gill Sans MT" w:cstheme="majorHAnsi"/>
          <w:spacing w:val="1"/>
        </w:rPr>
        <w:t>e</w:t>
      </w:r>
      <w:r w:rsidRPr="004D11D7">
        <w:rPr>
          <w:rFonts w:ascii="Gill Sans MT" w:eastAsia="Arial Narrow" w:hAnsi="Gill Sans MT" w:cstheme="majorHAnsi"/>
          <w:spacing w:val="-1"/>
        </w:rPr>
        <w:t>-m</w:t>
      </w:r>
      <w:r w:rsidRPr="004D11D7">
        <w:rPr>
          <w:rFonts w:ascii="Gill Sans MT" w:eastAsia="Arial Narrow" w:hAnsi="Gill Sans MT" w:cstheme="majorHAnsi"/>
          <w:spacing w:val="1"/>
        </w:rPr>
        <w:t>a</w:t>
      </w:r>
      <w:r w:rsidRPr="004D11D7">
        <w:rPr>
          <w:rFonts w:ascii="Gill Sans MT" w:eastAsia="Arial Narrow" w:hAnsi="Gill Sans MT" w:cstheme="majorHAnsi"/>
        </w:rPr>
        <w:t>i</w:t>
      </w:r>
      <w:r w:rsidRPr="004D11D7">
        <w:rPr>
          <w:rFonts w:ascii="Gill Sans MT" w:eastAsia="Arial Narrow" w:hAnsi="Gill Sans MT" w:cstheme="majorHAnsi"/>
          <w:spacing w:val="-1"/>
        </w:rPr>
        <w:t>l</w:t>
      </w:r>
      <w:r w:rsidRPr="004D11D7">
        <w:rPr>
          <w:rFonts w:ascii="Gill Sans MT" w:eastAsia="Arial Narrow" w:hAnsi="Gill Sans MT" w:cstheme="majorHAnsi"/>
        </w:rPr>
        <w:t>]</w:t>
      </w:r>
      <w:r w:rsidRPr="004D11D7">
        <w:rPr>
          <w:rFonts w:ascii="Gill Sans MT" w:eastAsia="Arial Narrow" w:hAnsi="Gill Sans MT" w:cstheme="majorHAnsi"/>
          <w:spacing w:val="14"/>
        </w:rPr>
        <w:t xml:space="preserve"> </w:t>
      </w:r>
      <w:r w:rsidRPr="004D11D7">
        <w:rPr>
          <w:rFonts w:ascii="Gill Sans MT" w:eastAsia="Arial Narrow" w:hAnsi="Gill Sans MT" w:cstheme="majorHAnsi"/>
          <w:spacing w:val="-1"/>
        </w:rPr>
        <w:t>o</w:t>
      </w:r>
      <w:r w:rsidRPr="004D11D7">
        <w:rPr>
          <w:rFonts w:ascii="Gill Sans MT" w:eastAsia="Arial Narrow" w:hAnsi="Gill Sans MT" w:cstheme="majorHAnsi"/>
        </w:rPr>
        <w:t>u</w:t>
      </w:r>
      <w:r w:rsidRPr="004D11D7">
        <w:rPr>
          <w:rFonts w:ascii="Gill Sans MT" w:eastAsia="Arial Narrow" w:hAnsi="Gill Sans MT" w:cstheme="majorHAnsi"/>
          <w:spacing w:val="14"/>
        </w:rPr>
        <w:t xml:space="preserve"> </w:t>
      </w:r>
      <w:r w:rsidRPr="004D11D7">
        <w:rPr>
          <w:rFonts w:ascii="Gill Sans MT" w:eastAsia="Arial Narrow" w:hAnsi="Gill Sans MT" w:cstheme="majorHAnsi"/>
          <w:spacing w:val="-1"/>
        </w:rPr>
        <w:t>e</w:t>
      </w:r>
      <w:r w:rsidRPr="004D11D7">
        <w:rPr>
          <w:rFonts w:ascii="Gill Sans MT" w:eastAsia="Arial Narrow" w:hAnsi="Gill Sans MT" w:cstheme="majorHAnsi"/>
        </w:rPr>
        <w:t>n</w:t>
      </w:r>
      <w:r w:rsidRPr="004D11D7">
        <w:rPr>
          <w:rFonts w:ascii="Gill Sans MT" w:eastAsia="Arial Narrow" w:hAnsi="Gill Sans MT" w:cstheme="majorHAnsi"/>
          <w:spacing w:val="12"/>
        </w:rPr>
        <w:t xml:space="preserve"> </w:t>
      </w:r>
      <w:r w:rsidRPr="004D11D7">
        <w:rPr>
          <w:rFonts w:ascii="Gill Sans MT" w:eastAsia="Arial Narrow" w:hAnsi="Gill Sans MT" w:cstheme="majorHAnsi"/>
        </w:rPr>
        <w:t>l</w:t>
      </w:r>
      <w:r w:rsidRPr="004D11D7">
        <w:rPr>
          <w:rFonts w:ascii="Gill Sans MT" w:eastAsia="Arial Narrow" w:hAnsi="Gill Sans MT" w:cstheme="majorHAnsi"/>
          <w:spacing w:val="-1"/>
        </w:rPr>
        <w:t>i</w:t>
      </w:r>
      <w:r w:rsidRPr="004D11D7">
        <w:rPr>
          <w:rFonts w:ascii="Gill Sans MT" w:eastAsia="Arial Narrow" w:hAnsi="Gill Sans MT" w:cstheme="majorHAnsi"/>
          <w:spacing w:val="1"/>
        </w:rPr>
        <w:t>gn</w:t>
      </w:r>
      <w:r w:rsidRPr="004D11D7">
        <w:rPr>
          <w:rFonts w:ascii="Gill Sans MT" w:eastAsia="Arial Narrow" w:hAnsi="Gill Sans MT" w:cstheme="majorHAnsi"/>
        </w:rPr>
        <w:t>e</w:t>
      </w:r>
      <w:r w:rsidRPr="004D11D7">
        <w:rPr>
          <w:rFonts w:ascii="Gill Sans MT" w:eastAsia="Arial Narrow" w:hAnsi="Gill Sans MT" w:cstheme="majorHAnsi"/>
          <w:spacing w:val="12"/>
        </w:rPr>
        <w:t xml:space="preserve"> </w:t>
      </w:r>
      <w:r w:rsidRPr="004D11D7">
        <w:rPr>
          <w:rFonts w:ascii="Gill Sans MT" w:eastAsia="Arial Narrow" w:hAnsi="Gill Sans MT" w:cstheme="majorHAnsi"/>
        </w:rPr>
        <w:t>s</w:t>
      </w:r>
      <w:r w:rsidRPr="004D11D7">
        <w:rPr>
          <w:rFonts w:ascii="Gill Sans MT" w:eastAsia="Arial Narrow" w:hAnsi="Gill Sans MT" w:cstheme="majorHAnsi"/>
          <w:spacing w:val="1"/>
        </w:rPr>
        <w:t>u</w:t>
      </w:r>
      <w:r w:rsidRPr="004D11D7">
        <w:rPr>
          <w:rFonts w:ascii="Gill Sans MT" w:eastAsia="Arial Narrow" w:hAnsi="Gill Sans MT" w:cstheme="majorHAnsi"/>
        </w:rPr>
        <w:t>r</w:t>
      </w:r>
      <w:r w:rsidRPr="004D11D7">
        <w:rPr>
          <w:rFonts w:ascii="Gill Sans MT" w:eastAsia="Arial Narrow" w:hAnsi="Gill Sans MT" w:cstheme="majorHAnsi"/>
          <w:spacing w:val="10"/>
        </w:rPr>
        <w:t xml:space="preserve"> </w:t>
      </w:r>
      <w:r w:rsidRPr="004D11D7">
        <w:rPr>
          <w:rFonts w:ascii="Gill Sans MT" w:eastAsia="Arial Narrow" w:hAnsi="Gill Sans MT" w:cstheme="majorHAnsi"/>
        </w:rPr>
        <w:t>la</w:t>
      </w:r>
      <w:r w:rsidRPr="004D11D7">
        <w:rPr>
          <w:rFonts w:ascii="Gill Sans MT" w:eastAsia="Arial Narrow" w:hAnsi="Gill Sans MT" w:cstheme="majorHAnsi"/>
          <w:spacing w:val="11"/>
        </w:rPr>
        <w:t xml:space="preserve"> </w:t>
      </w:r>
      <w:r w:rsidRPr="004D11D7">
        <w:rPr>
          <w:rFonts w:ascii="Gill Sans MT" w:eastAsia="Arial Narrow" w:hAnsi="Gill Sans MT" w:cstheme="majorHAnsi"/>
          <w:spacing w:val="1"/>
        </w:rPr>
        <w:t>p</w:t>
      </w:r>
      <w:r w:rsidRPr="004D11D7">
        <w:rPr>
          <w:rFonts w:ascii="Gill Sans MT" w:eastAsia="Arial Narrow" w:hAnsi="Gill Sans MT" w:cstheme="majorHAnsi"/>
        </w:rPr>
        <w:t>la</w:t>
      </w:r>
      <w:r w:rsidRPr="004D11D7">
        <w:rPr>
          <w:rFonts w:ascii="Gill Sans MT" w:eastAsia="Arial Narrow" w:hAnsi="Gill Sans MT" w:cstheme="majorHAnsi"/>
          <w:spacing w:val="1"/>
        </w:rPr>
        <w:t>t</w:t>
      </w:r>
      <w:r w:rsidRPr="004D11D7">
        <w:rPr>
          <w:rFonts w:ascii="Gill Sans MT" w:eastAsia="Arial Narrow" w:hAnsi="Gill Sans MT" w:cstheme="majorHAnsi"/>
          <w:spacing w:val="-1"/>
        </w:rPr>
        <w:t>e</w:t>
      </w:r>
      <w:r w:rsidRPr="004D11D7">
        <w:rPr>
          <w:rFonts w:ascii="Gill Sans MT" w:eastAsia="Arial Narrow" w:hAnsi="Gill Sans MT" w:cstheme="majorHAnsi"/>
        </w:rPr>
        <w:t>f</w:t>
      </w:r>
      <w:r w:rsidRPr="004D11D7">
        <w:rPr>
          <w:rFonts w:ascii="Gill Sans MT" w:eastAsia="Arial Narrow" w:hAnsi="Gill Sans MT" w:cstheme="majorHAnsi"/>
          <w:spacing w:val="1"/>
        </w:rPr>
        <w:t>o</w:t>
      </w:r>
      <w:r w:rsidRPr="004D11D7">
        <w:rPr>
          <w:rFonts w:ascii="Gill Sans MT" w:eastAsia="Arial Narrow" w:hAnsi="Gill Sans MT" w:cstheme="majorHAnsi"/>
        </w:rPr>
        <w:t>r</w:t>
      </w:r>
      <w:r w:rsidRPr="004D11D7">
        <w:rPr>
          <w:rFonts w:ascii="Gill Sans MT" w:eastAsia="Arial Narrow" w:hAnsi="Gill Sans MT" w:cstheme="majorHAnsi"/>
          <w:spacing w:val="-1"/>
        </w:rPr>
        <w:t>m</w:t>
      </w:r>
      <w:r w:rsidRPr="004D11D7">
        <w:rPr>
          <w:rFonts w:ascii="Gill Sans MT" w:eastAsia="Arial Narrow" w:hAnsi="Gill Sans MT" w:cstheme="majorHAnsi"/>
        </w:rPr>
        <w:t>e</w:t>
      </w:r>
      <w:r w:rsidRPr="004D11D7">
        <w:rPr>
          <w:rFonts w:ascii="Gill Sans MT" w:eastAsia="Arial Narrow" w:hAnsi="Gill Sans MT" w:cstheme="majorHAnsi"/>
          <w:spacing w:val="14"/>
        </w:rPr>
        <w:t xml:space="preserve"> </w:t>
      </w:r>
      <w:r w:rsidRPr="004D11D7">
        <w:rPr>
          <w:rFonts w:ascii="Gill Sans MT" w:eastAsia="Arial Narrow" w:hAnsi="Gill Sans MT" w:cstheme="majorHAnsi"/>
        </w:rPr>
        <w:t>CO</w:t>
      </w:r>
      <w:r w:rsidRPr="004D11D7">
        <w:rPr>
          <w:rFonts w:ascii="Gill Sans MT" w:eastAsia="Arial Narrow" w:hAnsi="Gill Sans MT" w:cstheme="majorHAnsi"/>
          <w:spacing w:val="-1"/>
        </w:rPr>
        <w:t>L</w:t>
      </w:r>
      <w:r w:rsidRPr="004D11D7">
        <w:rPr>
          <w:rFonts w:ascii="Gill Sans MT" w:eastAsia="Arial Narrow" w:hAnsi="Gill Sans MT" w:cstheme="majorHAnsi"/>
          <w:spacing w:val="1"/>
        </w:rPr>
        <w:t>EP</w:t>
      </w:r>
      <w:r w:rsidRPr="004D11D7">
        <w:rPr>
          <w:rFonts w:ascii="Gill Sans MT" w:eastAsia="Arial Narrow" w:hAnsi="Gill Sans MT" w:cstheme="majorHAnsi"/>
        </w:rPr>
        <w:t>S</w:t>
      </w:r>
      <w:r w:rsidRPr="004D11D7">
        <w:rPr>
          <w:rFonts w:ascii="Gill Sans MT" w:eastAsia="Arial Narrow" w:hAnsi="Gill Sans MT" w:cstheme="majorHAnsi"/>
          <w:spacing w:val="12"/>
        </w:rPr>
        <w:t xml:space="preserve"> </w:t>
      </w:r>
      <w:r w:rsidRPr="004D11D7">
        <w:rPr>
          <w:rFonts w:ascii="Gill Sans MT" w:eastAsia="Arial Narrow" w:hAnsi="Gill Sans MT" w:cstheme="majorHAnsi"/>
          <w:spacing w:val="-1"/>
        </w:rPr>
        <w:t>a</w:t>
      </w:r>
      <w:r w:rsidRPr="004D11D7">
        <w:rPr>
          <w:rFonts w:ascii="Gill Sans MT" w:eastAsia="Arial Narrow" w:hAnsi="Gill Sans MT" w:cstheme="majorHAnsi"/>
          <w:spacing w:val="1"/>
        </w:rPr>
        <w:t>u</w:t>
      </w:r>
      <w:r w:rsidRPr="004D11D7">
        <w:rPr>
          <w:rFonts w:ascii="Gill Sans MT" w:eastAsia="Arial Narrow" w:hAnsi="Gill Sans MT" w:cstheme="majorHAnsi"/>
        </w:rPr>
        <w:t>x</w:t>
      </w:r>
      <w:r w:rsidRPr="004D11D7">
        <w:rPr>
          <w:rFonts w:ascii="Gill Sans MT" w:eastAsia="Arial Narrow" w:hAnsi="Gill Sans MT" w:cstheme="majorHAnsi"/>
          <w:spacing w:val="11"/>
        </w:rPr>
        <w:t xml:space="preserve"> </w:t>
      </w:r>
      <w:r w:rsidRPr="004D11D7">
        <w:rPr>
          <w:rFonts w:ascii="Gill Sans MT" w:eastAsia="Arial Narrow" w:hAnsi="Gill Sans MT" w:cstheme="majorHAnsi"/>
          <w:spacing w:val="1"/>
        </w:rPr>
        <w:t>ad</w:t>
      </w:r>
      <w:r w:rsidRPr="004D11D7">
        <w:rPr>
          <w:rFonts w:ascii="Gill Sans MT" w:eastAsia="Arial Narrow" w:hAnsi="Gill Sans MT" w:cstheme="majorHAnsi"/>
        </w:rPr>
        <w:t>res</w:t>
      </w:r>
      <w:r w:rsidRPr="004D11D7">
        <w:rPr>
          <w:rFonts w:ascii="Gill Sans MT" w:eastAsia="Arial Narrow" w:hAnsi="Gill Sans MT" w:cstheme="majorHAnsi"/>
          <w:spacing w:val="-2"/>
        </w:rPr>
        <w:t>s</w:t>
      </w:r>
      <w:r w:rsidRPr="004D11D7">
        <w:rPr>
          <w:rFonts w:ascii="Gill Sans MT" w:eastAsia="Arial Narrow" w:hAnsi="Gill Sans MT" w:cstheme="majorHAnsi"/>
          <w:spacing w:val="1"/>
        </w:rPr>
        <w:t>e</w:t>
      </w:r>
      <w:r w:rsidRPr="004D11D7">
        <w:rPr>
          <w:rFonts w:ascii="Gill Sans MT" w:eastAsia="Arial Narrow" w:hAnsi="Gill Sans MT" w:cstheme="majorHAnsi"/>
        </w:rPr>
        <w:t xml:space="preserve">s </w:t>
      </w:r>
      <w:hyperlink r:id="rId9" w:history="1">
        <w:r w:rsidRPr="004D11D7">
          <w:rPr>
            <w:rStyle w:val="Lienhypertexte"/>
            <w:rFonts w:ascii="Gill Sans MT" w:eastAsia="Arial Narrow" w:hAnsi="Gill Sans MT" w:cstheme="majorHAnsi"/>
            <w:spacing w:val="1"/>
            <w:sz w:val="22"/>
            <w:szCs w:val="22"/>
          </w:rPr>
          <w:t>h</w:t>
        </w:r>
        <w:r w:rsidRPr="004D11D7">
          <w:rPr>
            <w:rStyle w:val="Lienhypertexte"/>
            <w:rFonts w:ascii="Gill Sans MT" w:eastAsia="Arial Narrow" w:hAnsi="Gill Sans MT" w:cstheme="majorHAnsi"/>
            <w:sz w:val="22"/>
            <w:szCs w:val="22"/>
          </w:rPr>
          <w:t>t</w:t>
        </w:r>
        <w:r w:rsidRPr="004D11D7">
          <w:rPr>
            <w:rStyle w:val="Lienhypertexte"/>
            <w:rFonts w:ascii="Gill Sans MT" w:eastAsia="Arial Narrow" w:hAnsi="Gill Sans MT" w:cstheme="majorHAnsi"/>
            <w:spacing w:val="1"/>
            <w:sz w:val="22"/>
            <w:szCs w:val="22"/>
          </w:rPr>
          <w:t>tp</w:t>
        </w:r>
        <w:r w:rsidRPr="004D11D7">
          <w:rPr>
            <w:rStyle w:val="Lienhypertexte"/>
            <w:rFonts w:ascii="Gill Sans MT" w:eastAsia="Arial Narrow" w:hAnsi="Gill Sans MT" w:cstheme="majorHAnsi"/>
            <w:spacing w:val="-2"/>
            <w:sz w:val="22"/>
            <w:szCs w:val="22"/>
          </w:rPr>
          <w:t>:</w:t>
        </w:r>
        <w:r w:rsidRPr="004D11D7">
          <w:rPr>
            <w:rStyle w:val="Lienhypertexte"/>
            <w:rFonts w:ascii="Gill Sans MT" w:eastAsia="Arial Narrow" w:hAnsi="Gill Sans MT" w:cstheme="majorHAnsi"/>
            <w:sz w:val="22"/>
            <w:szCs w:val="22"/>
          </w:rPr>
          <w:t>/</w:t>
        </w:r>
        <w:r w:rsidRPr="004D11D7">
          <w:rPr>
            <w:rStyle w:val="Lienhypertexte"/>
            <w:rFonts w:ascii="Gill Sans MT" w:eastAsia="Arial Narrow" w:hAnsi="Gill Sans MT" w:cstheme="majorHAnsi"/>
            <w:spacing w:val="1"/>
            <w:sz w:val="22"/>
            <w:szCs w:val="22"/>
          </w:rPr>
          <w:t>/</w:t>
        </w:r>
        <w:r w:rsidRPr="004D11D7">
          <w:rPr>
            <w:rStyle w:val="Lienhypertexte"/>
            <w:rFonts w:ascii="Gill Sans MT" w:eastAsia="Arial Narrow" w:hAnsi="Gill Sans MT" w:cstheme="majorHAnsi"/>
            <w:sz w:val="22"/>
            <w:szCs w:val="22"/>
          </w:rPr>
          <w:t>w</w:t>
        </w:r>
        <w:r w:rsidRPr="004D11D7">
          <w:rPr>
            <w:rStyle w:val="Lienhypertexte"/>
            <w:rFonts w:ascii="Gill Sans MT" w:eastAsia="Arial Narrow" w:hAnsi="Gill Sans MT" w:cstheme="majorHAnsi"/>
            <w:spacing w:val="-1"/>
            <w:sz w:val="22"/>
            <w:szCs w:val="22"/>
          </w:rPr>
          <w:t>w</w:t>
        </w:r>
        <w:r w:rsidRPr="004D11D7">
          <w:rPr>
            <w:rStyle w:val="Lienhypertexte"/>
            <w:rFonts w:ascii="Gill Sans MT" w:eastAsia="Arial Narrow" w:hAnsi="Gill Sans MT" w:cstheme="majorHAnsi"/>
            <w:sz w:val="22"/>
            <w:szCs w:val="22"/>
          </w:rPr>
          <w:t>w.</w:t>
        </w:r>
        <w:r w:rsidRPr="004D11D7">
          <w:rPr>
            <w:rStyle w:val="Lienhypertexte"/>
            <w:rFonts w:ascii="Gill Sans MT" w:eastAsia="Arial Narrow" w:hAnsi="Gill Sans MT" w:cstheme="majorHAnsi"/>
            <w:spacing w:val="-1"/>
            <w:sz w:val="22"/>
            <w:szCs w:val="22"/>
          </w:rPr>
          <w:t>m</w:t>
        </w:r>
        <w:r w:rsidRPr="004D11D7">
          <w:rPr>
            <w:rStyle w:val="Lienhypertexte"/>
            <w:rFonts w:ascii="Gill Sans MT" w:eastAsia="Arial Narrow" w:hAnsi="Gill Sans MT" w:cstheme="majorHAnsi"/>
            <w:spacing w:val="1"/>
            <w:sz w:val="22"/>
            <w:szCs w:val="22"/>
          </w:rPr>
          <w:t>a</w:t>
        </w:r>
        <w:r w:rsidRPr="004D11D7">
          <w:rPr>
            <w:rStyle w:val="Lienhypertexte"/>
            <w:rFonts w:ascii="Gill Sans MT" w:eastAsia="Arial Narrow" w:hAnsi="Gill Sans MT" w:cstheme="majorHAnsi"/>
            <w:sz w:val="22"/>
            <w:szCs w:val="22"/>
          </w:rPr>
          <w:t>rch</w:t>
        </w:r>
        <w:r w:rsidRPr="004D11D7">
          <w:rPr>
            <w:rStyle w:val="Lienhypertexte"/>
            <w:rFonts w:ascii="Gill Sans MT" w:eastAsia="Arial Narrow" w:hAnsi="Gill Sans MT" w:cstheme="majorHAnsi"/>
            <w:spacing w:val="1"/>
            <w:sz w:val="22"/>
            <w:szCs w:val="22"/>
          </w:rPr>
          <w:t>e</w:t>
        </w:r>
        <w:r w:rsidRPr="004D11D7">
          <w:rPr>
            <w:rStyle w:val="Lienhypertexte"/>
            <w:rFonts w:ascii="Gill Sans MT" w:eastAsia="Arial Narrow" w:hAnsi="Gill Sans MT" w:cstheme="majorHAnsi"/>
            <w:sz w:val="22"/>
            <w:szCs w:val="22"/>
          </w:rPr>
          <w:t>s</w:t>
        </w:r>
        <w:r w:rsidRPr="004D11D7">
          <w:rPr>
            <w:rStyle w:val="Lienhypertexte"/>
            <w:rFonts w:ascii="Gill Sans MT" w:eastAsia="Arial Narrow" w:hAnsi="Gill Sans MT" w:cstheme="majorHAnsi"/>
            <w:spacing w:val="-1"/>
            <w:sz w:val="22"/>
            <w:szCs w:val="22"/>
          </w:rPr>
          <w:t>p</w:t>
        </w:r>
        <w:r w:rsidRPr="004D11D7">
          <w:rPr>
            <w:rStyle w:val="Lienhypertexte"/>
            <w:rFonts w:ascii="Gill Sans MT" w:eastAsia="Arial Narrow" w:hAnsi="Gill Sans MT" w:cstheme="majorHAnsi"/>
            <w:spacing w:val="1"/>
            <w:sz w:val="22"/>
            <w:szCs w:val="22"/>
          </w:rPr>
          <w:t>ub</w:t>
        </w:r>
        <w:r w:rsidRPr="004D11D7">
          <w:rPr>
            <w:rStyle w:val="Lienhypertexte"/>
            <w:rFonts w:ascii="Gill Sans MT" w:eastAsia="Arial Narrow" w:hAnsi="Gill Sans MT" w:cstheme="majorHAnsi"/>
            <w:sz w:val="22"/>
            <w:szCs w:val="22"/>
          </w:rPr>
          <w:t>l</w:t>
        </w:r>
        <w:r w:rsidRPr="004D11D7">
          <w:rPr>
            <w:rStyle w:val="Lienhypertexte"/>
            <w:rFonts w:ascii="Gill Sans MT" w:eastAsia="Arial Narrow" w:hAnsi="Gill Sans MT" w:cstheme="majorHAnsi"/>
            <w:spacing w:val="-1"/>
            <w:sz w:val="22"/>
            <w:szCs w:val="22"/>
          </w:rPr>
          <w:t>i</w:t>
        </w:r>
        <w:r w:rsidRPr="004D11D7">
          <w:rPr>
            <w:rStyle w:val="Lienhypertexte"/>
            <w:rFonts w:ascii="Gill Sans MT" w:eastAsia="Arial Narrow" w:hAnsi="Gill Sans MT" w:cstheme="majorHAnsi"/>
            <w:sz w:val="22"/>
            <w:szCs w:val="22"/>
          </w:rPr>
          <w:t>cs</w:t>
        </w:r>
        <w:r w:rsidRPr="004D11D7">
          <w:rPr>
            <w:rStyle w:val="Lienhypertexte"/>
            <w:rFonts w:ascii="Gill Sans MT" w:eastAsia="Arial Narrow" w:hAnsi="Gill Sans MT" w:cstheme="majorHAnsi"/>
            <w:spacing w:val="-2"/>
            <w:sz w:val="22"/>
            <w:szCs w:val="22"/>
          </w:rPr>
          <w:t>.</w:t>
        </w:r>
        <w:r w:rsidRPr="004D11D7">
          <w:rPr>
            <w:rStyle w:val="Lienhypertexte"/>
            <w:rFonts w:ascii="Gill Sans MT" w:eastAsia="Arial Narrow" w:hAnsi="Gill Sans MT" w:cstheme="majorHAnsi"/>
            <w:sz w:val="22"/>
            <w:szCs w:val="22"/>
          </w:rPr>
          <w:t>cm</w:t>
        </w:r>
        <w:r w:rsidRPr="004D11D7">
          <w:rPr>
            <w:rStyle w:val="Lienhypertexte"/>
            <w:rFonts w:ascii="Gill Sans MT" w:eastAsia="Arial Narrow" w:hAnsi="Gill Sans MT" w:cstheme="majorHAnsi"/>
            <w:spacing w:val="5"/>
            <w:sz w:val="22"/>
            <w:szCs w:val="22"/>
          </w:rPr>
          <w:t xml:space="preserve"> </w:t>
        </w:r>
      </w:hyperlink>
      <w:hyperlink>
        <w:r w:rsidRPr="004D11D7">
          <w:rPr>
            <w:rFonts w:ascii="Gill Sans MT" w:eastAsia="Arial Narrow" w:hAnsi="Gill Sans MT" w:cstheme="majorHAnsi"/>
            <w:spacing w:val="1"/>
          </w:rPr>
          <w:t>e</w:t>
        </w:r>
        <w:r w:rsidRPr="004D11D7">
          <w:rPr>
            <w:rFonts w:ascii="Gill Sans MT" w:eastAsia="Arial Narrow" w:hAnsi="Gill Sans MT" w:cstheme="majorHAnsi"/>
          </w:rPr>
          <w:t>t</w:t>
        </w:r>
        <w:r w:rsidRPr="004D11D7">
          <w:rPr>
            <w:rFonts w:ascii="Gill Sans MT" w:eastAsia="Arial Narrow" w:hAnsi="Gill Sans MT" w:cstheme="majorHAnsi"/>
            <w:spacing w:val="3"/>
          </w:rPr>
          <w:t xml:space="preserve"> </w:t>
        </w:r>
      </w:hyperlink>
      <w:hyperlink r:id="rId10" w:history="1">
        <w:r w:rsidRPr="004D11D7">
          <w:rPr>
            <w:rStyle w:val="Lienhypertexte"/>
            <w:rFonts w:ascii="Gill Sans MT" w:eastAsia="Arial Narrow" w:hAnsi="Gill Sans MT" w:cstheme="majorHAnsi"/>
            <w:spacing w:val="1"/>
            <w:sz w:val="22"/>
            <w:szCs w:val="22"/>
          </w:rPr>
          <w:t>h</w:t>
        </w:r>
        <w:r w:rsidRPr="004D11D7">
          <w:rPr>
            <w:rStyle w:val="Lienhypertexte"/>
            <w:rFonts w:ascii="Gill Sans MT" w:eastAsia="Arial Narrow" w:hAnsi="Gill Sans MT" w:cstheme="majorHAnsi"/>
            <w:sz w:val="22"/>
            <w:szCs w:val="22"/>
          </w:rPr>
          <w:t>t</w:t>
        </w:r>
        <w:r w:rsidRPr="004D11D7">
          <w:rPr>
            <w:rStyle w:val="Lienhypertexte"/>
            <w:rFonts w:ascii="Gill Sans MT" w:eastAsia="Arial Narrow" w:hAnsi="Gill Sans MT" w:cstheme="majorHAnsi"/>
            <w:spacing w:val="1"/>
            <w:sz w:val="22"/>
            <w:szCs w:val="22"/>
          </w:rPr>
          <w:t>t</w:t>
        </w:r>
        <w:r w:rsidRPr="004D11D7">
          <w:rPr>
            <w:rStyle w:val="Lienhypertexte"/>
            <w:rFonts w:ascii="Gill Sans MT" w:eastAsia="Arial Narrow" w:hAnsi="Gill Sans MT" w:cstheme="majorHAnsi"/>
            <w:spacing w:val="-1"/>
            <w:sz w:val="22"/>
            <w:szCs w:val="22"/>
          </w:rPr>
          <w:t>p</w:t>
        </w:r>
        <w:r w:rsidRPr="004D11D7">
          <w:rPr>
            <w:rStyle w:val="Lienhypertexte"/>
            <w:rFonts w:ascii="Gill Sans MT" w:eastAsia="Arial Narrow" w:hAnsi="Gill Sans MT" w:cstheme="majorHAnsi"/>
            <w:sz w:val="22"/>
            <w:szCs w:val="22"/>
          </w:rPr>
          <w:t>:</w:t>
        </w:r>
        <w:r w:rsidRPr="004D11D7">
          <w:rPr>
            <w:rStyle w:val="Lienhypertexte"/>
            <w:rFonts w:ascii="Gill Sans MT" w:eastAsia="Arial Narrow" w:hAnsi="Gill Sans MT" w:cstheme="majorHAnsi"/>
            <w:spacing w:val="1"/>
            <w:sz w:val="22"/>
            <w:szCs w:val="22"/>
          </w:rPr>
          <w:t>/</w:t>
        </w:r>
        <w:r w:rsidRPr="004D11D7">
          <w:rPr>
            <w:rStyle w:val="Lienhypertexte"/>
            <w:rFonts w:ascii="Gill Sans MT" w:eastAsia="Arial Narrow" w:hAnsi="Gill Sans MT" w:cstheme="majorHAnsi"/>
            <w:sz w:val="22"/>
            <w:szCs w:val="22"/>
          </w:rPr>
          <w:t>/ww</w:t>
        </w:r>
        <w:r w:rsidRPr="004D11D7">
          <w:rPr>
            <w:rStyle w:val="Lienhypertexte"/>
            <w:rFonts w:ascii="Gill Sans MT" w:eastAsia="Arial Narrow" w:hAnsi="Gill Sans MT" w:cstheme="majorHAnsi"/>
            <w:spacing w:val="-1"/>
            <w:sz w:val="22"/>
            <w:szCs w:val="22"/>
          </w:rPr>
          <w:t>w</w:t>
        </w:r>
        <w:r w:rsidRPr="004D11D7">
          <w:rPr>
            <w:rStyle w:val="Lienhypertexte"/>
            <w:rFonts w:ascii="Gill Sans MT" w:eastAsia="Arial Narrow" w:hAnsi="Gill Sans MT" w:cstheme="majorHAnsi"/>
            <w:sz w:val="22"/>
            <w:szCs w:val="22"/>
          </w:rPr>
          <w:t>.</w:t>
        </w:r>
        <w:r w:rsidRPr="004D11D7">
          <w:rPr>
            <w:rStyle w:val="Lienhypertexte"/>
            <w:rFonts w:ascii="Gill Sans MT" w:eastAsia="Arial Narrow" w:hAnsi="Gill Sans MT" w:cstheme="majorHAnsi"/>
            <w:spacing w:val="1"/>
            <w:sz w:val="22"/>
            <w:szCs w:val="22"/>
          </w:rPr>
          <w:t>p</w:t>
        </w:r>
        <w:r w:rsidRPr="004D11D7">
          <w:rPr>
            <w:rStyle w:val="Lienhypertexte"/>
            <w:rFonts w:ascii="Gill Sans MT" w:eastAsia="Arial Narrow" w:hAnsi="Gill Sans MT" w:cstheme="majorHAnsi"/>
            <w:spacing w:val="-1"/>
            <w:sz w:val="22"/>
            <w:szCs w:val="22"/>
          </w:rPr>
          <w:t>u</w:t>
        </w:r>
        <w:r w:rsidRPr="004D11D7">
          <w:rPr>
            <w:rStyle w:val="Lienhypertexte"/>
            <w:rFonts w:ascii="Gill Sans MT" w:eastAsia="Arial Narrow" w:hAnsi="Gill Sans MT" w:cstheme="majorHAnsi"/>
            <w:spacing w:val="1"/>
            <w:sz w:val="22"/>
            <w:szCs w:val="22"/>
          </w:rPr>
          <w:t>b</w:t>
        </w:r>
        <w:r w:rsidRPr="004D11D7">
          <w:rPr>
            <w:rStyle w:val="Lienhypertexte"/>
            <w:rFonts w:ascii="Gill Sans MT" w:eastAsia="Arial Narrow" w:hAnsi="Gill Sans MT" w:cstheme="majorHAnsi"/>
            <w:sz w:val="22"/>
            <w:szCs w:val="22"/>
          </w:rPr>
          <w:t>l</w:t>
        </w:r>
        <w:r w:rsidRPr="004D11D7">
          <w:rPr>
            <w:rStyle w:val="Lienhypertexte"/>
            <w:rFonts w:ascii="Gill Sans MT" w:eastAsia="Arial Narrow" w:hAnsi="Gill Sans MT" w:cstheme="majorHAnsi"/>
            <w:spacing w:val="-1"/>
            <w:sz w:val="22"/>
            <w:szCs w:val="22"/>
          </w:rPr>
          <w:t>i</w:t>
        </w:r>
        <w:r w:rsidRPr="004D11D7">
          <w:rPr>
            <w:rStyle w:val="Lienhypertexte"/>
            <w:rFonts w:ascii="Gill Sans MT" w:eastAsia="Arial Narrow" w:hAnsi="Gill Sans MT" w:cstheme="majorHAnsi"/>
            <w:sz w:val="22"/>
            <w:szCs w:val="22"/>
          </w:rPr>
          <w:t>cc</w:t>
        </w:r>
        <w:r w:rsidRPr="004D11D7">
          <w:rPr>
            <w:rStyle w:val="Lienhypertexte"/>
            <w:rFonts w:ascii="Gill Sans MT" w:eastAsia="Arial Narrow" w:hAnsi="Gill Sans MT" w:cstheme="majorHAnsi"/>
            <w:spacing w:val="1"/>
            <w:sz w:val="22"/>
            <w:szCs w:val="22"/>
          </w:rPr>
          <w:t>o</w:t>
        </w:r>
        <w:r w:rsidRPr="004D11D7">
          <w:rPr>
            <w:rStyle w:val="Lienhypertexte"/>
            <w:rFonts w:ascii="Gill Sans MT" w:eastAsia="Arial Narrow" w:hAnsi="Gill Sans MT" w:cstheme="majorHAnsi"/>
            <w:spacing w:val="-1"/>
            <w:sz w:val="22"/>
            <w:szCs w:val="22"/>
          </w:rPr>
          <w:t>n</w:t>
        </w:r>
        <w:r w:rsidRPr="004D11D7">
          <w:rPr>
            <w:rStyle w:val="Lienhypertexte"/>
            <w:rFonts w:ascii="Gill Sans MT" w:eastAsia="Arial Narrow" w:hAnsi="Gill Sans MT" w:cstheme="majorHAnsi"/>
            <w:sz w:val="22"/>
            <w:szCs w:val="22"/>
          </w:rPr>
          <w:t>tracts</w:t>
        </w:r>
        <w:r w:rsidRPr="004D11D7">
          <w:rPr>
            <w:rStyle w:val="Lienhypertexte"/>
            <w:rFonts w:ascii="Gill Sans MT" w:eastAsia="Arial Narrow" w:hAnsi="Gill Sans MT" w:cstheme="majorHAnsi"/>
            <w:spacing w:val="1"/>
            <w:sz w:val="22"/>
            <w:szCs w:val="22"/>
          </w:rPr>
          <w:t>.</w:t>
        </w:r>
        <w:r w:rsidRPr="004D11D7">
          <w:rPr>
            <w:rStyle w:val="Lienhypertexte"/>
            <w:rFonts w:ascii="Gill Sans MT" w:eastAsia="Arial Narrow" w:hAnsi="Gill Sans MT" w:cstheme="majorHAnsi"/>
            <w:sz w:val="22"/>
            <w:szCs w:val="22"/>
          </w:rPr>
          <w:t>c</w:t>
        </w:r>
        <w:r w:rsidRPr="004D11D7">
          <w:rPr>
            <w:rStyle w:val="Lienhypertexte"/>
            <w:rFonts w:ascii="Gill Sans MT" w:eastAsia="Arial Narrow" w:hAnsi="Gill Sans MT" w:cstheme="majorHAnsi"/>
            <w:spacing w:val="2"/>
            <w:sz w:val="22"/>
            <w:szCs w:val="22"/>
          </w:rPr>
          <w:t>m</w:t>
        </w:r>
        <w:r w:rsidRPr="004D11D7">
          <w:rPr>
            <w:rStyle w:val="Lienhypertexte"/>
            <w:rFonts w:ascii="Gill Sans MT" w:eastAsia="Arial Narrow" w:hAnsi="Gill Sans MT" w:cstheme="majorHAnsi"/>
            <w:sz w:val="22"/>
            <w:szCs w:val="22"/>
          </w:rPr>
          <w:t>,</w:t>
        </w:r>
      </w:hyperlink>
      <w:hyperlink>
        <w:r w:rsidRPr="004D11D7">
          <w:rPr>
            <w:rFonts w:ascii="Gill Sans MT" w:eastAsia="Arial Narrow" w:hAnsi="Gill Sans MT" w:cstheme="majorHAnsi"/>
            <w:spacing w:val="9"/>
            <w:u w:val="single" w:color="000000"/>
          </w:rPr>
          <w:t xml:space="preserve"> </w:t>
        </w:r>
        <w:r w:rsidRPr="004D11D7">
          <w:rPr>
            <w:rFonts w:ascii="Gill Sans MT" w:eastAsia="Arial Narrow" w:hAnsi="Gill Sans MT" w:cstheme="majorHAnsi"/>
            <w:spacing w:val="1"/>
            <w:u w:val="single" w:color="000000"/>
          </w:rPr>
          <w:t>o</w:t>
        </w:r>
        <w:r w:rsidRPr="004D11D7">
          <w:rPr>
            <w:rFonts w:ascii="Gill Sans MT" w:eastAsia="Arial Narrow" w:hAnsi="Gill Sans MT" w:cstheme="majorHAnsi"/>
            <w:u w:val="single" w:color="000000"/>
          </w:rPr>
          <w:t>u</w:t>
        </w:r>
        <w:r w:rsidRPr="004D11D7">
          <w:rPr>
            <w:rFonts w:ascii="Gill Sans MT" w:eastAsia="Arial Narrow" w:hAnsi="Gill Sans MT" w:cstheme="majorHAnsi"/>
            <w:spacing w:val="3"/>
            <w:u w:val="single" w:color="000000"/>
          </w:rPr>
          <w:t xml:space="preserve"> </w:t>
        </w:r>
        <w:r w:rsidRPr="004D11D7">
          <w:rPr>
            <w:rFonts w:ascii="Gill Sans MT" w:eastAsia="Arial Narrow" w:hAnsi="Gill Sans MT" w:cstheme="majorHAnsi"/>
            <w:spacing w:val="-2"/>
            <w:u w:val="single" w:color="000000"/>
          </w:rPr>
          <w:t>t</w:t>
        </w:r>
        <w:r w:rsidRPr="004D11D7">
          <w:rPr>
            <w:rFonts w:ascii="Gill Sans MT" w:eastAsia="Arial Narrow" w:hAnsi="Gill Sans MT" w:cstheme="majorHAnsi"/>
            <w:spacing w:val="1"/>
            <w:u w:val="single" w:color="000000"/>
          </w:rPr>
          <w:t>ou</w:t>
        </w:r>
        <w:r w:rsidRPr="004D11D7">
          <w:rPr>
            <w:rFonts w:ascii="Gill Sans MT" w:eastAsia="Arial Narrow" w:hAnsi="Gill Sans MT" w:cstheme="majorHAnsi"/>
            <w:u w:val="single" w:color="000000"/>
          </w:rPr>
          <w:t>t</w:t>
        </w:r>
        <w:r w:rsidRPr="004D11D7">
          <w:rPr>
            <w:rFonts w:ascii="Gill Sans MT" w:eastAsia="Arial Narrow" w:hAnsi="Gill Sans MT" w:cstheme="majorHAnsi"/>
            <w:spacing w:val="1"/>
            <w:u w:val="single" w:color="000000"/>
          </w:rPr>
          <w:t xml:space="preserve"> au</w:t>
        </w:r>
        <w:r w:rsidRPr="004D11D7">
          <w:rPr>
            <w:rFonts w:ascii="Gill Sans MT" w:eastAsia="Arial Narrow" w:hAnsi="Gill Sans MT" w:cstheme="majorHAnsi"/>
            <w:u w:val="single" w:color="000000"/>
          </w:rPr>
          <w:t xml:space="preserve">tres </w:t>
        </w:r>
        <w:r w:rsidRPr="004D11D7">
          <w:rPr>
            <w:rFonts w:ascii="Gill Sans MT" w:eastAsia="Arial Narrow" w:hAnsi="Gill Sans MT" w:cstheme="majorHAnsi"/>
            <w:spacing w:val="-1"/>
            <w:u w:val="single" w:color="000000"/>
          </w:rPr>
          <w:t>m</w:t>
        </w:r>
        <w:r w:rsidRPr="004D11D7">
          <w:rPr>
            <w:rFonts w:ascii="Gill Sans MT" w:eastAsia="Arial Narrow" w:hAnsi="Gill Sans MT" w:cstheme="majorHAnsi"/>
            <w:spacing w:val="1"/>
            <w:u w:val="single" w:color="000000"/>
          </w:rPr>
          <w:t>o</w:t>
        </w:r>
        <w:r w:rsidRPr="004D11D7">
          <w:rPr>
            <w:rFonts w:ascii="Gill Sans MT" w:eastAsia="Arial Narrow" w:hAnsi="Gill Sans MT" w:cstheme="majorHAnsi"/>
            <w:u w:val="single" w:color="000000"/>
          </w:rPr>
          <w:t>y</w:t>
        </w:r>
        <w:r w:rsidRPr="004D11D7">
          <w:rPr>
            <w:rFonts w:ascii="Gill Sans MT" w:eastAsia="Arial Narrow" w:hAnsi="Gill Sans MT" w:cstheme="majorHAnsi"/>
            <w:spacing w:val="1"/>
            <w:u w:val="single" w:color="000000"/>
          </w:rPr>
          <w:t>en</w:t>
        </w:r>
        <w:r w:rsidRPr="004D11D7">
          <w:rPr>
            <w:rFonts w:ascii="Gill Sans MT" w:eastAsia="Arial Narrow" w:hAnsi="Gill Sans MT" w:cstheme="majorHAnsi"/>
            <w:u w:val="single" w:color="000000"/>
          </w:rPr>
          <w:t>s</w:t>
        </w:r>
        <w:r w:rsidRPr="004D11D7">
          <w:rPr>
            <w:rFonts w:ascii="Gill Sans MT" w:eastAsia="Arial Narrow" w:hAnsi="Gill Sans MT" w:cstheme="majorHAnsi"/>
            <w:spacing w:val="2"/>
            <w:u w:val="single" w:color="000000"/>
          </w:rPr>
          <w:t xml:space="preserve"> </w:t>
        </w:r>
        <w:r w:rsidRPr="004D11D7">
          <w:rPr>
            <w:rFonts w:ascii="Gill Sans MT" w:eastAsia="Arial Narrow" w:hAnsi="Gill Sans MT" w:cstheme="majorHAnsi"/>
            <w:spacing w:val="-1"/>
            <w:u w:val="single" w:color="000000"/>
          </w:rPr>
          <w:t>d</w:t>
        </w:r>
        <w:r w:rsidRPr="004D11D7">
          <w:rPr>
            <w:rFonts w:ascii="Gill Sans MT" w:eastAsia="Arial Narrow" w:hAnsi="Gill Sans MT" w:cstheme="majorHAnsi"/>
            <w:u w:val="single" w:color="000000"/>
          </w:rPr>
          <w:t>e</w:t>
        </w:r>
        <w:r w:rsidRPr="004D11D7">
          <w:rPr>
            <w:rFonts w:ascii="Gill Sans MT" w:eastAsia="Arial Narrow" w:hAnsi="Gill Sans MT" w:cstheme="majorHAnsi"/>
            <w:spacing w:val="3"/>
            <w:u w:val="single" w:color="000000"/>
          </w:rPr>
          <w:t xml:space="preserve"> </w:t>
        </w:r>
        <w:r w:rsidRPr="004D11D7">
          <w:rPr>
            <w:rFonts w:ascii="Gill Sans MT" w:eastAsia="Arial Narrow" w:hAnsi="Gill Sans MT" w:cstheme="majorHAnsi"/>
            <w:u w:val="single" w:color="000000"/>
          </w:rPr>
          <w:t>c</w:t>
        </w:r>
        <w:r w:rsidRPr="004D11D7">
          <w:rPr>
            <w:rFonts w:ascii="Gill Sans MT" w:eastAsia="Arial Narrow" w:hAnsi="Gill Sans MT" w:cstheme="majorHAnsi"/>
            <w:spacing w:val="1"/>
            <w:u w:val="single" w:color="000000"/>
          </w:rPr>
          <w:t>o</w:t>
        </w:r>
        <w:r w:rsidRPr="004D11D7">
          <w:rPr>
            <w:rFonts w:ascii="Gill Sans MT" w:eastAsia="Arial Narrow" w:hAnsi="Gill Sans MT" w:cstheme="majorHAnsi"/>
            <w:spacing w:val="-1"/>
            <w:u w:val="single" w:color="000000"/>
          </w:rPr>
          <w:t>mm</w:t>
        </w:r>
        <w:r w:rsidRPr="004D11D7">
          <w:rPr>
            <w:rFonts w:ascii="Gill Sans MT" w:eastAsia="Arial Narrow" w:hAnsi="Gill Sans MT" w:cstheme="majorHAnsi"/>
            <w:spacing w:val="1"/>
            <w:u w:val="single" w:color="000000"/>
          </w:rPr>
          <w:t>un</w:t>
        </w:r>
        <w:r w:rsidRPr="004D11D7">
          <w:rPr>
            <w:rFonts w:ascii="Gill Sans MT" w:eastAsia="Arial Narrow" w:hAnsi="Gill Sans MT" w:cstheme="majorHAnsi"/>
            <w:u w:val="single" w:color="000000"/>
          </w:rPr>
          <w:t>ica</w:t>
        </w:r>
        <w:r w:rsidRPr="004D11D7">
          <w:rPr>
            <w:rFonts w:ascii="Gill Sans MT" w:eastAsia="Arial Narrow" w:hAnsi="Gill Sans MT" w:cstheme="majorHAnsi"/>
            <w:spacing w:val="1"/>
            <w:u w:val="single" w:color="000000"/>
          </w:rPr>
          <w:t>t</w:t>
        </w:r>
        <w:r w:rsidRPr="004D11D7">
          <w:rPr>
            <w:rFonts w:ascii="Gill Sans MT" w:eastAsia="Arial Narrow" w:hAnsi="Gill Sans MT" w:cstheme="majorHAnsi"/>
            <w:spacing w:val="-3"/>
            <w:u w:val="single" w:color="000000"/>
          </w:rPr>
          <w:t>i</w:t>
        </w:r>
        <w:r w:rsidRPr="004D11D7">
          <w:rPr>
            <w:rFonts w:ascii="Gill Sans MT" w:eastAsia="Arial Narrow" w:hAnsi="Gill Sans MT" w:cstheme="majorHAnsi"/>
            <w:spacing w:val="1"/>
            <w:u w:val="single" w:color="000000"/>
          </w:rPr>
          <w:t>o</w:t>
        </w:r>
        <w:r w:rsidRPr="004D11D7">
          <w:rPr>
            <w:rFonts w:ascii="Gill Sans MT" w:eastAsia="Arial Narrow" w:hAnsi="Gill Sans MT" w:cstheme="majorHAnsi"/>
            <w:u w:val="single" w:color="000000"/>
          </w:rPr>
          <w:t>n</w:t>
        </w:r>
        <w:r w:rsidRPr="004D11D7">
          <w:rPr>
            <w:rFonts w:ascii="Gill Sans MT" w:eastAsia="Arial Narrow" w:hAnsi="Gill Sans MT" w:cstheme="majorHAnsi"/>
          </w:rPr>
          <w:t xml:space="preserve"> </w:t>
        </w:r>
        <w:r w:rsidRPr="004D11D7">
          <w:rPr>
            <w:rFonts w:ascii="Gill Sans MT" w:eastAsia="Arial Narrow" w:hAnsi="Gill Sans MT" w:cstheme="majorHAnsi"/>
            <w:spacing w:val="1"/>
            <w:u w:val="single" w:color="000000"/>
          </w:rPr>
          <w:t>é</w:t>
        </w:r>
        <w:r w:rsidRPr="004D11D7">
          <w:rPr>
            <w:rFonts w:ascii="Gill Sans MT" w:eastAsia="Arial Narrow" w:hAnsi="Gill Sans MT" w:cstheme="majorHAnsi"/>
            <w:u w:val="single" w:color="000000"/>
          </w:rPr>
          <w:t>lec</w:t>
        </w:r>
        <w:r w:rsidRPr="004D11D7">
          <w:rPr>
            <w:rFonts w:ascii="Gill Sans MT" w:eastAsia="Arial Narrow" w:hAnsi="Gill Sans MT" w:cstheme="majorHAnsi"/>
            <w:spacing w:val="1"/>
            <w:u w:val="single" w:color="000000"/>
          </w:rPr>
          <w:t>t</w:t>
        </w:r>
        <w:r w:rsidRPr="004D11D7">
          <w:rPr>
            <w:rFonts w:ascii="Gill Sans MT" w:eastAsia="Arial Narrow" w:hAnsi="Gill Sans MT" w:cstheme="majorHAnsi"/>
            <w:u w:val="single" w:color="000000"/>
          </w:rPr>
          <w:t>ro</w:t>
        </w:r>
        <w:r w:rsidRPr="004D11D7">
          <w:rPr>
            <w:rFonts w:ascii="Gill Sans MT" w:eastAsia="Arial Narrow" w:hAnsi="Gill Sans MT" w:cstheme="majorHAnsi"/>
            <w:spacing w:val="1"/>
            <w:u w:val="single" w:color="000000"/>
          </w:rPr>
          <w:t>n</w:t>
        </w:r>
        <w:r w:rsidRPr="004D11D7">
          <w:rPr>
            <w:rFonts w:ascii="Gill Sans MT" w:eastAsia="Arial Narrow" w:hAnsi="Gill Sans MT" w:cstheme="majorHAnsi"/>
            <w:u w:val="single" w:color="000000"/>
          </w:rPr>
          <w:t>i</w:t>
        </w:r>
        <w:r w:rsidRPr="004D11D7">
          <w:rPr>
            <w:rFonts w:ascii="Gill Sans MT" w:eastAsia="Arial Narrow" w:hAnsi="Gill Sans MT" w:cstheme="majorHAnsi"/>
            <w:spacing w:val="-2"/>
            <w:u w:val="single" w:color="000000"/>
          </w:rPr>
          <w:t>q</w:t>
        </w:r>
        <w:r w:rsidRPr="004D11D7">
          <w:rPr>
            <w:rFonts w:ascii="Gill Sans MT" w:eastAsia="Arial Narrow" w:hAnsi="Gill Sans MT" w:cstheme="majorHAnsi"/>
            <w:spacing w:val="1"/>
            <w:u w:val="single" w:color="000000"/>
          </w:rPr>
          <w:t>u</w:t>
        </w:r>
        <w:r w:rsidRPr="004D11D7">
          <w:rPr>
            <w:rFonts w:ascii="Gill Sans MT" w:eastAsia="Arial Narrow" w:hAnsi="Gill Sans MT" w:cstheme="majorHAnsi"/>
            <w:u w:val="single" w:color="000000"/>
          </w:rPr>
          <w:t>e</w:t>
        </w:r>
        <w:r w:rsidRPr="004D11D7">
          <w:rPr>
            <w:rFonts w:ascii="Gill Sans MT" w:eastAsia="Arial Narrow" w:hAnsi="Gill Sans MT" w:cstheme="majorHAnsi"/>
            <w:spacing w:val="-60"/>
            <w:u w:val="single" w:color="000000"/>
          </w:rPr>
          <w:t xml:space="preserve"> </w:t>
        </w:r>
        <w:r w:rsidRPr="004D11D7">
          <w:rPr>
            <w:rFonts w:ascii="Gill Sans MT" w:eastAsia="Arial Narrow" w:hAnsi="Gill Sans MT" w:cstheme="majorHAnsi"/>
            <w:spacing w:val="-2"/>
            <w:u w:val="single" w:color="000000"/>
          </w:rPr>
          <w:t>i</w:t>
        </w:r>
        <w:r w:rsidRPr="004D11D7">
          <w:rPr>
            <w:rFonts w:ascii="Gill Sans MT" w:eastAsia="Arial Narrow" w:hAnsi="Gill Sans MT" w:cstheme="majorHAnsi"/>
            <w:spacing w:val="1"/>
            <w:u w:val="single" w:color="000000"/>
          </w:rPr>
          <w:t>nd</w:t>
        </w:r>
        <w:r w:rsidRPr="004D11D7">
          <w:rPr>
            <w:rFonts w:ascii="Gill Sans MT" w:eastAsia="Arial Narrow" w:hAnsi="Gill Sans MT" w:cstheme="majorHAnsi"/>
            <w:u w:val="single" w:color="000000"/>
          </w:rPr>
          <w:t>i</w:t>
        </w:r>
        <w:r w:rsidRPr="004D11D7">
          <w:rPr>
            <w:rFonts w:ascii="Gill Sans MT" w:eastAsia="Arial Narrow" w:hAnsi="Gill Sans MT" w:cstheme="majorHAnsi"/>
            <w:spacing w:val="-2"/>
            <w:u w:val="single" w:color="000000"/>
          </w:rPr>
          <w:t>q</w:t>
        </w:r>
        <w:r w:rsidRPr="004D11D7">
          <w:rPr>
            <w:rFonts w:ascii="Gill Sans MT" w:eastAsia="Arial Narrow" w:hAnsi="Gill Sans MT" w:cstheme="majorHAnsi"/>
            <w:spacing w:val="1"/>
            <w:u w:val="single" w:color="000000"/>
          </w:rPr>
          <w:t>u</w:t>
        </w:r>
        <w:r w:rsidRPr="004D11D7">
          <w:rPr>
            <w:rFonts w:ascii="Gill Sans MT" w:eastAsia="Arial Narrow" w:hAnsi="Gill Sans MT" w:cstheme="majorHAnsi"/>
            <w:u w:val="single" w:color="000000"/>
          </w:rPr>
          <w:t>é</w:t>
        </w:r>
        <w:r w:rsidRPr="004D11D7">
          <w:rPr>
            <w:rFonts w:ascii="Gill Sans MT" w:eastAsia="Arial Narrow" w:hAnsi="Gill Sans MT" w:cstheme="majorHAnsi"/>
            <w:spacing w:val="-60"/>
            <w:u w:val="single" w:color="000000"/>
          </w:rPr>
          <w:t xml:space="preserve"> </w:t>
        </w:r>
        <w:r w:rsidRPr="004D11D7">
          <w:rPr>
            <w:rFonts w:ascii="Gill Sans MT" w:eastAsia="Arial Narrow" w:hAnsi="Gill Sans MT" w:cstheme="majorHAnsi"/>
            <w:spacing w:val="-1"/>
            <w:u w:val="single" w:color="000000"/>
          </w:rPr>
          <w:t>p</w:t>
        </w:r>
        <w:r w:rsidRPr="004D11D7">
          <w:rPr>
            <w:rFonts w:ascii="Gill Sans MT" w:eastAsia="Arial Narrow" w:hAnsi="Gill Sans MT" w:cstheme="majorHAnsi"/>
            <w:spacing w:val="1"/>
            <w:u w:val="single" w:color="000000"/>
          </w:rPr>
          <w:t>a</w:t>
        </w:r>
        <w:r w:rsidRPr="004D11D7">
          <w:rPr>
            <w:rFonts w:ascii="Gill Sans MT" w:eastAsia="Arial Narrow" w:hAnsi="Gill Sans MT" w:cstheme="majorHAnsi"/>
            <w:u w:val="single" w:color="000000"/>
          </w:rPr>
          <w:t>r</w:t>
        </w:r>
        <w:r w:rsidRPr="004D11D7">
          <w:rPr>
            <w:rFonts w:ascii="Gill Sans MT" w:eastAsia="Arial Narrow" w:hAnsi="Gill Sans MT" w:cstheme="majorHAnsi"/>
            <w:spacing w:val="-60"/>
            <w:u w:val="single" w:color="000000"/>
          </w:rPr>
          <w:t xml:space="preserve"> </w:t>
        </w:r>
        <w:r w:rsidRPr="004D11D7">
          <w:rPr>
            <w:rFonts w:ascii="Gill Sans MT" w:eastAsia="Arial Narrow" w:hAnsi="Gill Sans MT" w:cstheme="majorHAnsi"/>
            <w:u w:val="single" w:color="000000"/>
          </w:rPr>
          <w:t>le</w:t>
        </w:r>
        <w:r w:rsidRPr="004D11D7">
          <w:rPr>
            <w:rFonts w:ascii="Gill Sans MT" w:eastAsia="Arial Narrow" w:hAnsi="Gill Sans MT" w:cstheme="majorHAnsi"/>
            <w:spacing w:val="-62"/>
            <w:u w:val="single" w:color="000000"/>
          </w:rPr>
          <w:t xml:space="preserve"> </w:t>
        </w:r>
        <w:r w:rsidRPr="004D11D7">
          <w:rPr>
            <w:rFonts w:ascii="Gill Sans MT" w:eastAsia="Arial Narrow" w:hAnsi="Gill Sans MT" w:cstheme="majorHAnsi"/>
            <w:spacing w:val="-1"/>
            <w:u w:val="single" w:color="000000"/>
          </w:rPr>
          <w:t>M</w:t>
        </w:r>
        <w:r w:rsidRPr="004D11D7">
          <w:rPr>
            <w:rFonts w:ascii="Gill Sans MT" w:eastAsia="Arial Narrow" w:hAnsi="Gill Sans MT" w:cstheme="majorHAnsi"/>
            <w:spacing w:val="1"/>
            <w:u w:val="single" w:color="000000"/>
          </w:rPr>
          <w:t>a</w:t>
        </w:r>
        <w:r w:rsidRPr="004D11D7">
          <w:rPr>
            <w:rFonts w:ascii="Gill Sans MT" w:eastAsia="Arial Narrow" w:hAnsi="Gill Sans MT" w:cstheme="majorHAnsi"/>
            <w:u w:val="single" w:color="000000"/>
          </w:rPr>
          <w:t>î</w:t>
        </w:r>
        <w:r w:rsidRPr="004D11D7">
          <w:rPr>
            <w:rFonts w:ascii="Gill Sans MT" w:eastAsia="Arial Narrow" w:hAnsi="Gill Sans MT" w:cstheme="majorHAnsi"/>
            <w:spacing w:val="1"/>
            <w:u w:val="single" w:color="000000"/>
          </w:rPr>
          <w:t>t</w:t>
        </w:r>
        <w:r w:rsidRPr="004D11D7">
          <w:rPr>
            <w:rFonts w:ascii="Gill Sans MT" w:eastAsia="Arial Narrow" w:hAnsi="Gill Sans MT" w:cstheme="majorHAnsi"/>
            <w:u w:val="single" w:color="000000"/>
          </w:rPr>
          <w:t>re</w:t>
        </w:r>
        <w:r w:rsidRPr="004D11D7">
          <w:rPr>
            <w:rFonts w:ascii="Gill Sans MT" w:eastAsia="Arial Narrow" w:hAnsi="Gill Sans MT" w:cstheme="majorHAnsi"/>
            <w:spacing w:val="-60"/>
            <w:u w:val="single" w:color="000000"/>
          </w:rPr>
          <w:t xml:space="preserve"> </w:t>
        </w:r>
        <w:r w:rsidRPr="004D11D7">
          <w:rPr>
            <w:rFonts w:ascii="Gill Sans MT" w:eastAsia="Arial Narrow" w:hAnsi="Gill Sans MT" w:cstheme="majorHAnsi"/>
            <w:spacing w:val="1"/>
            <w:u w:val="single" w:color="000000"/>
          </w:rPr>
          <w:t>d</w:t>
        </w:r>
        <w:r w:rsidRPr="004D11D7">
          <w:rPr>
            <w:rFonts w:ascii="Gill Sans MT" w:eastAsia="Arial Narrow" w:hAnsi="Gill Sans MT" w:cstheme="majorHAnsi"/>
            <w:u w:val="single" w:color="000000"/>
          </w:rPr>
          <w:t>’O</w:t>
        </w:r>
        <w:r w:rsidRPr="004D11D7">
          <w:rPr>
            <w:rFonts w:ascii="Gill Sans MT" w:eastAsia="Arial Narrow" w:hAnsi="Gill Sans MT" w:cstheme="majorHAnsi"/>
            <w:spacing w:val="1"/>
            <w:u w:val="single" w:color="000000"/>
          </w:rPr>
          <w:t>u</w:t>
        </w:r>
        <w:r w:rsidRPr="004D11D7">
          <w:rPr>
            <w:rFonts w:ascii="Gill Sans MT" w:eastAsia="Arial Narrow" w:hAnsi="Gill Sans MT" w:cstheme="majorHAnsi"/>
            <w:u w:val="single" w:color="000000"/>
          </w:rPr>
          <w:t>v</w:t>
        </w:r>
        <w:r w:rsidRPr="004D11D7">
          <w:rPr>
            <w:rFonts w:ascii="Gill Sans MT" w:eastAsia="Arial Narrow" w:hAnsi="Gill Sans MT" w:cstheme="majorHAnsi"/>
            <w:spacing w:val="-3"/>
            <w:u w:val="single" w:color="000000"/>
          </w:rPr>
          <w:t>r</w:t>
        </w:r>
        <w:r w:rsidRPr="004D11D7">
          <w:rPr>
            <w:rFonts w:ascii="Gill Sans MT" w:eastAsia="Arial Narrow" w:hAnsi="Gill Sans MT" w:cstheme="majorHAnsi"/>
            <w:spacing w:val="1"/>
            <w:u w:val="single" w:color="000000"/>
          </w:rPr>
          <w:t>ag</w:t>
        </w:r>
        <w:r w:rsidRPr="004D11D7">
          <w:rPr>
            <w:rFonts w:ascii="Gill Sans MT" w:eastAsia="Arial Narrow" w:hAnsi="Gill Sans MT" w:cstheme="majorHAnsi"/>
            <w:spacing w:val="-1"/>
            <w:u w:val="single" w:color="000000"/>
          </w:rPr>
          <w:t>e</w:t>
        </w:r>
        <w:r w:rsidRPr="004D11D7">
          <w:rPr>
            <w:rFonts w:ascii="Gill Sans MT" w:eastAsia="Arial Narrow" w:hAnsi="Gill Sans MT" w:cstheme="majorHAnsi"/>
            <w:u w:val="single" w:color="000000"/>
          </w:rPr>
          <w:t>.</w:t>
        </w:r>
      </w:hyperlink>
    </w:p>
    <w:p w14:paraId="5397E0AE" w14:textId="77777777" w:rsidR="00C4251C" w:rsidRPr="00DD4DB9" w:rsidRDefault="00C4251C" w:rsidP="00C4251C">
      <w:pPr>
        <w:autoSpaceDE w:val="0"/>
        <w:autoSpaceDN w:val="0"/>
        <w:adjustRightInd w:val="0"/>
        <w:jc w:val="both"/>
        <w:rPr>
          <w:rFonts w:ascii="Gill Sans MT" w:hAnsi="Gill Sans MT" w:cs="Arial Narrow"/>
          <w:sz w:val="20"/>
          <w:szCs w:val="20"/>
        </w:rPr>
      </w:pPr>
    </w:p>
    <w:p w14:paraId="049352D3" w14:textId="77777777" w:rsidR="00C4251C" w:rsidRPr="00DD4DB9" w:rsidRDefault="00C4251C" w:rsidP="00C4251C">
      <w:pPr>
        <w:autoSpaceDE w:val="0"/>
        <w:autoSpaceDN w:val="0"/>
        <w:adjustRightInd w:val="0"/>
        <w:jc w:val="both"/>
        <w:rPr>
          <w:rFonts w:ascii="Gill Sans MT" w:hAnsi="Gill Sans MT" w:cs="Arial Narrow"/>
          <w:b/>
          <w:bCs/>
          <w:sz w:val="20"/>
          <w:szCs w:val="20"/>
        </w:rPr>
      </w:pPr>
      <w:r w:rsidRPr="00DD4DB9">
        <w:rPr>
          <w:rFonts w:ascii="Gill Sans MT" w:hAnsi="Gill Sans MT" w:cs="Arial Narrow"/>
          <w:b/>
          <w:bCs/>
          <w:sz w:val="20"/>
          <w:szCs w:val="20"/>
        </w:rPr>
        <w:t>18. LUTTE CONTRE LA CORRUPTION</w:t>
      </w:r>
    </w:p>
    <w:p w14:paraId="6F9FCB7C" w14:textId="1E6AAF37" w:rsidR="00392CE0" w:rsidRPr="00FC6E42" w:rsidRDefault="00392CE0" w:rsidP="00392CE0">
      <w:pPr>
        <w:pStyle w:val="Titre8"/>
        <w:spacing w:before="21" w:line="249" w:lineRule="auto"/>
        <w:ind w:right="400" w:firstLine="708"/>
        <w:jc w:val="both"/>
        <w:rPr>
          <w:rFonts w:ascii="Gill Sans MT" w:hAnsi="Gill Sans MT"/>
          <w:b/>
          <w:bCs/>
          <w:sz w:val="20"/>
          <w:szCs w:val="20"/>
        </w:rPr>
      </w:pPr>
      <w:r w:rsidRPr="00FC6E42">
        <w:rPr>
          <w:rFonts w:ascii="Gill Sans MT" w:hAnsi="Gill Sans MT"/>
          <w:b/>
          <w:bCs/>
          <w:sz w:val="20"/>
          <w:szCs w:val="20"/>
        </w:rPr>
        <w:t xml:space="preserve">Toute tentative de corruption avérée ou faits de mauvaises pratiques devra être signalée par écrit et messagerie téléphonique au Ministre Délégué à la Présidence de la République chargé des Marchés Publics avec copies au Président de la Commission Nationale Anti-Corruption (CONAC) et au </w:t>
      </w:r>
      <w:r>
        <w:rPr>
          <w:rFonts w:ascii="Gill Sans MT" w:hAnsi="Gill Sans MT"/>
          <w:b/>
          <w:bCs/>
          <w:sz w:val="20"/>
          <w:szCs w:val="20"/>
        </w:rPr>
        <w:t xml:space="preserve">Maire de la </w:t>
      </w:r>
      <w:r w:rsidR="006759D2">
        <w:rPr>
          <w:rFonts w:ascii="Gill Sans MT" w:hAnsi="Gill Sans MT"/>
          <w:b/>
          <w:bCs/>
          <w:sz w:val="20"/>
          <w:szCs w:val="20"/>
        </w:rPr>
        <w:t xml:space="preserve">Commune de KAI </w:t>
      </w:r>
      <w:proofErr w:type="spellStart"/>
      <w:r w:rsidR="006759D2">
        <w:rPr>
          <w:rFonts w:ascii="Gill Sans MT" w:hAnsi="Gill Sans MT"/>
          <w:b/>
          <w:bCs/>
          <w:sz w:val="20"/>
          <w:szCs w:val="20"/>
        </w:rPr>
        <w:t>KAI</w:t>
      </w:r>
      <w:proofErr w:type="spellEnd"/>
      <w:r w:rsidRPr="00FC6E42">
        <w:rPr>
          <w:rFonts w:ascii="Gill Sans MT" w:hAnsi="Gill Sans MT"/>
          <w:b/>
          <w:bCs/>
          <w:sz w:val="20"/>
          <w:szCs w:val="20"/>
        </w:rPr>
        <w:t>.</w:t>
      </w:r>
      <w:r>
        <w:rPr>
          <w:rFonts w:ascii="Gill Sans MT" w:hAnsi="Gill Sans MT"/>
          <w:b/>
          <w:bCs/>
          <w:sz w:val="20"/>
          <w:szCs w:val="20"/>
        </w:rPr>
        <w:t xml:space="preserve">  </w:t>
      </w:r>
    </w:p>
    <w:p w14:paraId="22DD1370" w14:textId="72097379" w:rsidR="00C4251C" w:rsidRPr="00DD4DB9" w:rsidRDefault="00C4251C" w:rsidP="00C4251C">
      <w:pPr>
        <w:autoSpaceDE w:val="0"/>
        <w:autoSpaceDN w:val="0"/>
        <w:adjustRightInd w:val="0"/>
        <w:ind w:firstLine="567"/>
        <w:jc w:val="both"/>
        <w:rPr>
          <w:rFonts w:ascii="Gill Sans MT" w:hAnsi="Gill Sans MT" w:cs="Arial Narrow"/>
          <w:bCs/>
          <w:sz w:val="20"/>
          <w:szCs w:val="20"/>
        </w:rPr>
      </w:pPr>
      <w:r w:rsidRPr="00DD4DB9">
        <w:rPr>
          <w:rFonts w:ascii="Gill Sans MT" w:hAnsi="Gill Sans MT" w:cs="Arial Narrow"/>
          <w:color w:val="FF0000"/>
          <w:sz w:val="20"/>
          <w:szCs w:val="20"/>
        </w:rPr>
        <w:t xml:space="preserve">                                               </w:t>
      </w:r>
    </w:p>
    <w:p w14:paraId="163F7EAA" w14:textId="77777777" w:rsidR="00C4251C" w:rsidRPr="00DD4DB9" w:rsidRDefault="00C4251C" w:rsidP="00C4251C">
      <w:pPr>
        <w:tabs>
          <w:tab w:val="right" w:leader="dot" w:pos="10472"/>
        </w:tabs>
        <w:spacing w:line="600" w:lineRule="auto"/>
        <w:ind w:left="561" w:right="300"/>
        <w:jc w:val="both"/>
        <w:rPr>
          <w:rFonts w:ascii="Gill Sans MT" w:hAnsi="Gill Sans MT"/>
          <w:b/>
          <w:bCs/>
          <w:i/>
          <w:iCs/>
          <w:caps/>
          <w:sz w:val="20"/>
          <w:szCs w:val="20"/>
        </w:rPr>
      </w:pPr>
      <w:r w:rsidRPr="00DD4DB9">
        <w:rPr>
          <w:rFonts w:ascii="Gill Sans MT" w:hAnsi="Gill Sans MT"/>
          <w:sz w:val="20"/>
          <w:szCs w:val="20"/>
        </w:rPr>
        <w:t xml:space="preserve">                                                                                      </w:t>
      </w:r>
    </w:p>
    <w:p w14:paraId="1CEB0478" w14:textId="506D64F1" w:rsidR="00C4251C" w:rsidRPr="00480D23" w:rsidRDefault="00C4251C" w:rsidP="00C4251C">
      <w:pPr>
        <w:tabs>
          <w:tab w:val="left" w:pos="5954"/>
        </w:tabs>
        <w:jc w:val="both"/>
        <w:rPr>
          <w:rFonts w:ascii="Gill Sans MT" w:hAnsi="Gill Sans MT"/>
          <w:sz w:val="20"/>
          <w:szCs w:val="20"/>
          <w:lang w:val="en-US"/>
        </w:rPr>
      </w:pPr>
      <w:r>
        <w:rPr>
          <w:rFonts w:ascii="Gill Sans MT" w:hAnsi="Gill Sans MT"/>
          <w:b/>
          <w:bCs/>
          <w:sz w:val="20"/>
          <w:szCs w:val="20"/>
          <w:lang w:val="en-US"/>
        </w:rPr>
        <w:tab/>
      </w:r>
      <w:r>
        <w:rPr>
          <w:rFonts w:ascii="Gill Sans MT" w:hAnsi="Gill Sans MT"/>
          <w:b/>
          <w:bCs/>
          <w:sz w:val="20"/>
          <w:szCs w:val="20"/>
          <w:lang w:val="en-US"/>
        </w:rPr>
        <w:tab/>
      </w:r>
      <w:r>
        <w:rPr>
          <w:rFonts w:ascii="Gill Sans MT" w:hAnsi="Gill Sans MT"/>
          <w:b/>
          <w:bCs/>
          <w:sz w:val="20"/>
          <w:szCs w:val="20"/>
          <w:lang w:val="en-US"/>
        </w:rPr>
        <w:tab/>
      </w:r>
      <w:r w:rsidR="009256EF">
        <w:rPr>
          <w:rFonts w:ascii="Gill Sans MT" w:hAnsi="Gill Sans MT"/>
          <w:b/>
          <w:bCs/>
          <w:sz w:val="20"/>
          <w:szCs w:val="20"/>
          <w:lang w:val="en-US"/>
        </w:rPr>
        <w:t xml:space="preserve">KAI </w:t>
      </w:r>
      <w:proofErr w:type="spellStart"/>
      <w:r w:rsidR="009256EF">
        <w:rPr>
          <w:rFonts w:ascii="Gill Sans MT" w:hAnsi="Gill Sans MT"/>
          <w:b/>
          <w:bCs/>
          <w:sz w:val="20"/>
          <w:szCs w:val="20"/>
          <w:lang w:val="en-US"/>
        </w:rPr>
        <w:t>KAI</w:t>
      </w:r>
      <w:proofErr w:type="spellEnd"/>
      <w:r w:rsidRPr="00480D23">
        <w:rPr>
          <w:rFonts w:ascii="Gill Sans MT" w:hAnsi="Gill Sans MT"/>
          <w:b/>
          <w:bCs/>
          <w:sz w:val="20"/>
          <w:szCs w:val="20"/>
          <w:lang w:val="en-US"/>
        </w:rPr>
        <w:t xml:space="preserve">, </w:t>
      </w:r>
      <w:r>
        <w:rPr>
          <w:rFonts w:ascii="Gill Sans MT" w:hAnsi="Gill Sans MT"/>
          <w:b/>
          <w:bCs/>
          <w:sz w:val="20"/>
          <w:szCs w:val="20"/>
          <w:lang w:val="en-US"/>
        </w:rPr>
        <w:t>l</w:t>
      </w:r>
      <w:r w:rsidRPr="00480D23">
        <w:rPr>
          <w:rFonts w:ascii="Gill Sans MT" w:hAnsi="Gill Sans MT"/>
          <w:b/>
          <w:bCs/>
          <w:sz w:val="20"/>
          <w:szCs w:val="20"/>
          <w:lang w:val="en-US"/>
        </w:rPr>
        <w:t>e__________</w:t>
      </w:r>
    </w:p>
    <w:p w14:paraId="7F1738B8" w14:textId="77777777" w:rsidR="00C4251C" w:rsidRPr="00480D23" w:rsidRDefault="00C4251C" w:rsidP="00C4251C">
      <w:pPr>
        <w:jc w:val="right"/>
        <w:rPr>
          <w:rFonts w:ascii="Gill Sans MT" w:hAnsi="Gill Sans MT"/>
          <w:sz w:val="20"/>
          <w:szCs w:val="20"/>
          <w:lang w:val="en-US"/>
        </w:rPr>
      </w:pPr>
    </w:p>
    <w:p w14:paraId="38E7F5D6" w14:textId="77777777" w:rsidR="00C4251C" w:rsidRDefault="00C4251C" w:rsidP="00C4251C">
      <w:pPr>
        <w:jc w:val="center"/>
        <w:rPr>
          <w:rFonts w:ascii="Gill Sans MT" w:hAnsi="Gill Sans MT"/>
          <w:sz w:val="20"/>
          <w:szCs w:val="20"/>
          <w:lang w:val="en-US"/>
        </w:rPr>
      </w:pPr>
      <w:r>
        <w:rPr>
          <w:rFonts w:ascii="Gill Sans MT" w:hAnsi="Gill Sans MT"/>
          <w:sz w:val="20"/>
          <w:szCs w:val="20"/>
          <w:lang w:val="en-US"/>
        </w:rPr>
        <w:t xml:space="preserve"> </w:t>
      </w:r>
    </w:p>
    <w:p w14:paraId="35CEEA7C" w14:textId="3503343C" w:rsidR="00C4251C" w:rsidRDefault="00C4251C" w:rsidP="00C4251C">
      <w:pPr>
        <w:jc w:val="right"/>
        <w:rPr>
          <w:rFonts w:ascii="Gill Sans MT" w:hAnsi="Gill Sans MT"/>
          <w:sz w:val="20"/>
          <w:szCs w:val="20"/>
          <w:lang w:val="en-US"/>
        </w:rPr>
      </w:pPr>
      <w:r>
        <w:rPr>
          <w:rFonts w:ascii="Gill Sans MT" w:hAnsi="Gill Sans MT"/>
          <w:sz w:val="20"/>
          <w:szCs w:val="20"/>
          <w:lang w:val="en-US"/>
        </w:rPr>
        <w:t xml:space="preserve">LE MAIRE DE LA </w:t>
      </w:r>
      <w:r w:rsidR="000B1FAD">
        <w:rPr>
          <w:rFonts w:ascii="Gill Sans MT" w:hAnsi="Gill Sans MT"/>
          <w:sz w:val="20"/>
          <w:szCs w:val="20"/>
          <w:lang w:val="en-US"/>
        </w:rPr>
        <w:t>COMMUNE DE KAI-</w:t>
      </w:r>
      <w:r w:rsidR="006759D2">
        <w:rPr>
          <w:rFonts w:ascii="Gill Sans MT" w:hAnsi="Gill Sans MT"/>
          <w:sz w:val="20"/>
          <w:szCs w:val="20"/>
          <w:lang w:val="en-US"/>
        </w:rPr>
        <w:t>KAI</w:t>
      </w:r>
    </w:p>
    <w:p w14:paraId="5E06656C" w14:textId="77777777" w:rsidR="00C4251C" w:rsidRPr="00480D23" w:rsidRDefault="00C4251C" w:rsidP="00C4251C">
      <w:pPr>
        <w:ind w:left="5664" w:firstLine="708"/>
        <w:jc w:val="center"/>
        <w:rPr>
          <w:rFonts w:ascii="Gill Sans MT" w:hAnsi="Gill Sans MT"/>
          <w:b/>
          <w:bCs/>
          <w:sz w:val="20"/>
          <w:szCs w:val="20"/>
          <w:u w:val="single"/>
          <w:lang w:val="en-US"/>
        </w:rPr>
      </w:pPr>
      <w:r w:rsidRPr="00480D23">
        <w:rPr>
          <w:rFonts w:ascii="Gill Sans MT" w:hAnsi="Gill Sans MT"/>
          <w:sz w:val="20"/>
          <w:szCs w:val="20"/>
          <w:lang w:val="en-US"/>
        </w:rPr>
        <w:t>(</w:t>
      </w:r>
      <w:proofErr w:type="spellStart"/>
      <w:r>
        <w:rPr>
          <w:rFonts w:ascii="Gill Sans MT" w:hAnsi="Gill Sans MT"/>
          <w:sz w:val="20"/>
          <w:szCs w:val="20"/>
          <w:lang w:val="en-US"/>
        </w:rPr>
        <w:t>Autorité</w:t>
      </w:r>
      <w:proofErr w:type="spellEnd"/>
      <w:r>
        <w:rPr>
          <w:rFonts w:ascii="Gill Sans MT" w:hAnsi="Gill Sans MT"/>
          <w:sz w:val="20"/>
          <w:szCs w:val="20"/>
          <w:lang w:val="en-US"/>
        </w:rPr>
        <w:t xml:space="preserve"> </w:t>
      </w:r>
      <w:proofErr w:type="spellStart"/>
      <w:r>
        <w:rPr>
          <w:rFonts w:ascii="Gill Sans MT" w:hAnsi="Gill Sans MT"/>
          <w:sz w:val="20"/>
          <w:szCs w:val="20"/>
          <w:lang w:val="en-US"/>
        </w:rPr>
        <w:t>Contractante</w:t>
      </w:r>
      <w:proofErr w:type="spellEnd"/>
      <w:r w:rsidRPr="00480D23">
        <w:rPr>
          <w:rFonts w:ascii="Gill Sans MT" w:hAnsi="Gill Sans MT"/>
          <w:sz w:val="20"/>
          <w:szCs w:val="20"/>
          <w:lang w:val="en-US"/>
        </w:rPr>
        <w:t>)</w:t>
      </w:r>
    </w:p>
    <w:p w14:paraId="366DB9ED" w14:textId="77777777" w:rsidR="00C4251C" w:rsidRPr="00DD4DB9" w:rsidRDefault="00C4251C" w:rsidP="00C4251C">
      <w:pPr>
        <w:jc w:val="both"/>
        <w:rPr>
          <w:rFonts w:ascii="Gill Sans MT" w:hAnsi="Gill Sans MT" w:cs="Arial"/>
          <w:sz w:val="20"/>
          <w:szCs w:val="20"/>
        </w:rPr>
      </w:pPr>
    </w:p>
    <w:p w14:paraId="2A827CD6" w14:textId="77777777" w:rsidR="00C4251C" w:rsidRPr="00DD4DB9" w:rsidRDefault="00C4251C" w:rsidP="00C4251C">
      <w:pPr>
        <w:jc w:val="both"/>
        <w:rPr>
          <w:rFonts w:ascii="Gill Sans MT" w:hAnsi="Gill Sans MT" w:cs="Arial"/>
          <w:sz w:val="20"/>
          <w:szCs w:val="20"/>
        </w:rPr>
      </w:pPr>
    </w:p>
    <w:p w14:paraId="6AFBD902" w14:textId="77777777" w:rsidR="00C4251C" w:rsidRPr="00DD4DB9" w:rsidRDefault="00C4251C" w:rsidP="00C4251C">
      <w:pPr>
        <w:jc w:val="both"/>
        <w:rPr>
          <w:rFonts w:ascii="Gill Sans MT" w:hAnsi="Gill Sans MT" w:cs="Arial"/>
          <w:sz w:val="20"/>
          <w:szCs w:val="20"/>
        </w:rPr>
      </w:pPr>
    </w:p>
    <w:p w14:paraId="3CBB2C2D" w14:textId="77777777" w:rsidR="00603435" w:rsidRPr="00FC6E42" w:rsidRDefault="00603435" w:rsidP="00603435">
      <w:pPr>
        <w:spacing w:before="105"/>
        <w:ind w:left="475"/>
        <w:rPr>
          <w:rFonts w:ascii="Gill Sans MT" w:hAnsi="Gill Sans MT"/>
          <w:b/>
          <w:i/>
          <w:sz w:val="22"/>
          <w:szCs w:val="22"/>
        </w:rPr>
      </w:pPr>
      <w:r w:rsidRPr="00FC6E42">
        <w:rPr>
          <w:rFonts w:ascii="Gill Sans MT" w:hAnsi="Gill Sans MT"/>
          <w:b/>
          <w:i/>
          <w:sz w:val="22"/>
          <w:szCs w:val="22"/>
          <w:u w:val="single"/>
        </w:rPr>
        <w:t>Ampliations</w:t>
      </w:r>
      <w:r w:rsidRPr="00FC6E42">
        <w:rPr>
          <w:rFonts w:ascii="Gill Sans MT" w:hAnsi="Gill Sans MT"/>
          <w:b/>
          <w:i/>
          <w:sz w:val="22"/>
          <w:szCs w:val="22"/>
        </w:rPr>
        <w:t xml:space="preserve"> :</w:t>
      </w:r>
      <w:r>
        <w:rPr>
          <w:rFonts w:ascii="Gill Sans MT" w:hAnsi="Gill Sans MT"/>
          <w:b/>
          <w:i/>
          <w:sz w:val="22"/>
          <w:szCs w:val="22"/>
        </w:rPr>
        <w:tab/>
      </w:r>
      <w:r>
        <w:rPr>
          <w:rFonts w:ascii="Gill Sans MT" w:hAnsi="Gill Sans MT"/>
          <w:b/>
          <w:i/>
          <w:sz w:val="22"/>
          <w:szCs w:val="22"/>
        </w:rPr>
        <w:tab/>
      </w:r>
      <w:r>
        <w:rPr>
          <w:rFonts w:ascii="Gill Sans MT" w:hAnsi="Gill Sans MT"/>
          <w:b/>
          <w:i/>
          <w:sz w:val="22"/>
          <w:szCs w:val="22"/>
        </w:rPr>
        <w:tab/>
      </w:r>
      <w:r>
        <w:rPr>
          <w:rFonts w:ascii="Gill Sans MT" w:hAnsi="Gill Sans MT"/>
          <w:b/>
          <w:i/>
          <w:sz w:val="22"/>
          <w:szCs w:val="22"/>
        </w:rPr>
        <w:tab/>
      </w:r>
      <w:r>
        <w:rPr>
          <w:rFonts w:ascii="Gill Sans MT" w:hAnsi="Gill Sans MT"/>
          <w:b/>
          <w:i/>
          <w:sz w:val="22"/>
          <w:szCs w:val="22"/>
        </w:rPr>
        <w:tab/>
      </w:r>
      <w:r>
        <w:rPr>
          <w:rFonts w:ascii="Gill Sans MT" w:hAnsi="Gill Sans MT"/>
          <w:b/>
          <w:i/>
          <w:sz w:val="22"/>
          <w:szCs w:val="22"/>
        </w:rPr>
        <w:tab/>
      </w:r>
      <w:r>
        <w:rPr>
          <w:rFonts w:ascii="Gill Sans MT" w:hAnsi="Gill Sans MT"/>
          <w:b/>
          <w:i/>
          <w:sz w:val="22"/>
          <w:szCs w:val="22"/>
        </w:rPr>
        <w:tab/>
      </w:r>
      <w:r>
        <w:rPr>
          <w:rFonts w:ascii="Gill Sans MT" w:hAnsi="Gill Sans MT"/>
          <w:b/>
          <w:i/>
          <w:sz w:val="22"/>
          <w:szCs w:val="22"/>
        </w:rPr>
        <w:tab/>
      </w:r>
    </w:p>
    <w:p w14:paraId="739A8BCB" w14:textId="77777777" w:rsidR="00603435" w:rsidRDefault="00603435">
      <w:pPr>
        <w:pStyle w:val="Corpsdetexte"/>
        <w:widowControl w:val="0"/>
        <w:numPr>
          <w:ilvl w:val="0"/>
          <w:numId w:val="43"/>
        </w:numPr>
        <w:tabs>
          <w:tab w:val="left" w:pos="464"/>
        </w:tabs>
        <w:autoSpaceDE w:val="0"/>
        <w:autoSpaceDN w:val="0"/>
        <w:spacing w:before="37" w:line="240" w:lineRule="auto"/>
        <w:jc w:val="both"/>
        <w:rPr>
          <w:rFonts w:ascii="Gill Sans MT" w:hAnsi="Gill Sans MT"/>
          <w:sz w:val="16"/>
          <w:szCs w:val="22"/>
        </w:rPr>
      </w:pPr>
      <w:r w:rsidRPr="00FC6E42">
        <w:rPr>
          <w:rFonts w:ascii="Gill Sans MT" w:hAnsi="Gill Sans MT"/>
          <w:sz w:val="16"/>
          <w:szCs w:val="22"/>
        </w:rPr>
        <w:t>MINMAP/DGMI (pour</w:t>
      </w:r>
      <w:r w:rsidRPr="00FC6E42">
        <w:rPr>
          <w:rFonts w:ascii="Gill Sans MT" w:hAnsi="Gill Sans MT"/>
          <w:spacing w:val="5"/>
          <w:sz w:val="16"/>
          <w:szCs w:val="22"/>
        </w:rPr>
        <w:t xml:space="preserve"> </w:t>
      </w:r>
      <w:r w:rsidRPr="00FC6E42">
        <w:rPr>
          <w:rFonts w:ascii="Gill Sans MT" w:hAnsi="Gill Sans MT"/>
          <w:sz w:val="16"/>
          <w:szCs w:val="22"/>
        </w:rPr>
        <w:t>information)</w:t>
      </w:r>
    </w:p>
    <w:p w14:paraId="0AF1D599" w14:textId="438F40C9" w:rsidR="00603435" w:rsidRPr="00FC6E42" w:rsidRDefault="00603435">
      <w:pPr>
        <w:pStyle w:val="Corpsdetexte"/>
        <w:widowControl w:val="0"/>
        <w:numPr>
          <w:ilvl w:val="0"/>
          <w:numId w:val="43"/>
        </w:numPr>
        <w:tabs>
          <w:tab w:val="left" w:pos="464"/>
        </w:tabs>
        <w:autoSpaceDE w:val="0"/>
        <w:autoSpaceDN w:val="0"/>
        <w:spacing w:before="30" w:line="240" w:lineRule="auto"/>
        <w:rPr>
          <w:rFonts w:ascii="Gill Sans MT" w:hAnsi="Gill Sans MT"/>
          <w:sz w:val="16"/>
          <w:szCs w:val="22"/>
        </w:rPr>
      </w:pPr>
      <w:r>
        <w:rPr>
          <w:rFonts w:ascii="Gill Sans MT" w:hAnsi="Gill Sans MT"/>
          <w:sz w:val="16"/>
          <w:szCs w:val="22"/>
        </w:rPr>
        <w:t>MAIRE</w:t>
      </w:r>
      <w:r w:rsidRPr="00FC6E42">
        <w:rPr>
          <w:rFonts w:ascii="Gill Sans MT" w:hAnsi="Gill Sans MT"/>
          <w:sz w:val="16"/>
          <w:szCs w:val="22"/>
        </w:rPr>
        <w:t>/</w:t>
      </w:r>
      <w:r w:rsidR="009256EF">
        <w:rPr>
          <w:rFonts w:ascii="Gill Sans MT" w:hAnsi="Gill Sans MT"/>
          <w:sz w:val="16"/>
          <w:szCs w:val="22"/>
        </w:rPr>
        <w:t xml:space="preserve">KAI </w:t>
      </w:r>
      <w:proofErr w:type="spellStart"/>
      <w:r w:rsidR="009256EF">
        <w:rPr>
          <w:rFonts w:ascii="Gill Sans MT" w:hAnsi="Gill Sans MT"/>
          <w:sz w:val="16"/>
          <w:szCs w:val="22"/>
        </w:rPr>
        <w:t>KAI</w:t>
      </w:r>
      <w:proofErr w:type="spellEnd"/>
      <w:r w:rsidRPr="00FC6E42">
        <w:rPr>
          <w:rFonts w:ascii="Gill Sans MT" w:hAnsi="Gill Sans MT"/>
          <w:sz w:val="16"/>
          <w:szCs w:val="22"/>
        </w:rPr>
        <w:t xml:space="preserve"> (pour information et</w:t>
      </w:r>
      <w:r w:rsidRPr="00FC6E42">
        <w:rPr>
          <w:rFonts w:ascii="Gill Sans MT" w:hAnsi="Gill Sans MT"/>
          <w:spacing w:val="-22"/>
          <w:sz w:val="16"/>
          <w:szCs w:val="22"/>
        </w:rPr>
        <w:t xml:space="preserve"> </w:t>
      </w:r>
      <w:r w:rsidRPr="00FC6E42">
        <w:rPr>
          <w:rFonts w:ascii="Gill Sans MT" w:hAnsi="Gill Sans MT"/>
          <w:sz w:val="16"/>
          <w:szCs w:val="22"/>
        </w:rPr>
        <w:t>affichage)</w:t>
      </w:r>
    </w:p>
    <w:p w14:paraId="7A9C02F4" w14:textId="15F588AB" w:rsidR="00603435" w:rsidRPr="00FC6E42" w:rsidRDefault="00603435">
      <w:pPr>
        <w:pStyle w:val="Corpsdetexte"/>
        <w:widowControl w:val="0"/>
        <w:numPr>
          <w:ilvl w:val="0"/>
          <w:numId w:val="43"/>
        </w:numPr>
        <w:tabs>
          <w:tab w:val="left" w:pos="464"/>
        </w:tabs>
        <w:autoSpaceDE w:val="0"/>
        <w:autoSpaceDN w:val="0"/>
        <w:spacing w:before="32" w:line="240" w:lineRule="auto"/>
        <w:rPr>
          <w:rFonts w:ascii="Gill Sans MT" w:hAnsi="Gill Sans MT"/>
          <w:sz w:val="16"/>
          <w:szCs w:val="22"/>
        </w:rPr>
      </w:pPr>
      <w:r w:rsidRPr="00FC6E42">
        <w:rPr>
          <w:rFonts w:ascii="Gill Sans MT" w:hAnsi="Gill Sans MT"/>
          <w:sz w:val="16"/>
          <w:szCs w:val="22"/>
        </w:rPr>
        <w:t>DDMINEPAT/NYONG ET SO’O (pour information et</w:t>
      </w:r>
      <w:r w:rsidRPr="00FC6E42">
        <w:rPr>
          <w:rFonts w:ascii="Gill Sans MT" w:hAnsi="Gill Sans MT"/>
          <w:spacing w:val="-3"/>
          <w:sz w:val="16"/>
          <w:szCs w:val="22"/>
        </w:rPr>
        <w:t xml:space="preserve"> </w:t>
      </w:r>
      <w:r w:rsidRPr="00FC6E42">
        <w:rPr>
          <w:rFonts w:ascii="Gill Sans MT" w:hAnsi="Gill Sans MT"/>
          <w:sz w:val="16"/>
          <w:szCs w:val="22"/>
        </w:rPr>
        <w:t>affichage)</w:t>
      </w:r>
    </w:p>
    <w:p w14:paraId="4E2A4992" w14:textId="3A354F80" w:rsidR="00603435" w:rsidRDefault="00603435">
      <w:pPr>
        <w:pStyle w:val="Corpsdetexte"/>
        <w:widowControl w:val="0"/>
        <w:numPr>
          <w:ilvl w:val="0"/>
          <w:numId w:val="43"/>
        </w:numPr>
        <w:tabs>
          <w:tab w:val="left" w:pos="464"/>
        </w:tabs>
        <w:autoSpaceDE w:val="0"/>
        <w:autoSpaceDN w:val="0"/>
        <w:spacing w:before="30" w:line="240" w:lineRule="auto"/>
        <w:rPr>
          <w:rFonts w:ascii="Gill Sans MT" w:hAnsi="Gill Sans MT"/>
          <w:sz w:val="16"/>
          <w:szCs w:val="22"/>
        </w:rPr>
      </w:pPr>
      <w:r w:rsidRPr="00FC6E42">
        <w:rPr>
          <w:rFonts w:ascii="Gill Sans MT" w:hAnsi="Gill Sans MT"/>
          <w:sz w:val="16"/>
          <w:szCs w:val="22"/>
        </w:rPr>
        <w:t>D</w:t>
      </w:r>
      <w:r>
        <w:rPr>
          <w:rFonts w:ascii="Gill Sans MT" w:hAnsi="Gill Sans MT"/>
          <w:sz w:val="16"/>
          <w:szCs w:val="22"/>
        </w:rPr>
        <w:t>D</w:t>
      </w:r>
      <w:r w:rsidRPr="00FC6E42">
        <w:rPr>
          <w:rFonts w:ascii="Gill Sans MT" w:hAnsi="Gill Sans MT"/>
          <w:sz w:val="16"/>
          <w:szCs w:val="22"/>
        </w:rPr>
        <w:t>MINTP/</w:t>
      </w:r>
      <w:r>
        <w:rPr>
          <w:rFonts w:ascii="Gill Sans MT" w:hAnsi="Gill Sans MT"/>
          <w:sz w:val="16"/>
          <w:szCs w:val="22"/>
        </w:rPr>
        <w:t>NYONG ET SO’O</w:t>
      </w:r>
      <w:r w:rsidRPr="00FC6E42">
        <w:rPr>
          <w:rFonts w:ascii="Gill Sans MT" w:hAnsi="Gill Sans MT"/>
          <w:sz w:val="16"/>
          <w:szCs w:val="22"/>
        </w:rPr>
        <w:t xml:space="preserve"> (pour information et</w:t>
      </w:r>
      <w:r w:rsidRPr="00FC6E42">
        <w:rPr>
          <w:rFonts w:ascii="Gill Sans MT" w:hAnsi="Gill Sans MT"/>
          <w:spacing w:val="-3"/>
          <w:sz w:val="16"/>
          <w:szCs w:val="22"/>
        </w:rPr>
        <w:t xml:space="preserve"> </w:t>
      </w:r>
      <w:r w:rsidRPr="00FC6E42">
        <w:rPr>
          <w:rFonts w:ascii="Gill Sans MT" w:hAnsi="Gill Sans MT"/>
          <w:sz w:val="16"/>
          <w:szCs w:val="22"/>
        </w:rPr>
        <w:t>affichage)</w:t>
      </w:r>
    </w:p>
    <w:p w14:paraId="6845CE66" w14:textId="77777777" w:rsidR="00603435" w:rsidRPr="004D6CCE" w:rsidRDefault="00603435">
      <w:pPr>
        <w:pStyle w:val="Corpsdetexte"/>
        <w:widowControl w:val="0"/>
        <w:numPr>
          <w:ilvl w:val="0"/>
          <w:numId w:val="43"/>
        </w:numPr>
        <w:tabs>
          <w:tab w:val="left" w:pos="464"/>
        </w:tabs>
        <w:autoSpaceDE w:val="0"/>
        <w:autoSpaceDN w:val="0"/>
        <w:adjustRightInd w:val="0"/>
        <w:spacing w:before="30" w:line="240" w:lineRule="auto"/>
        <w:rPr>
          <w:rFonts w:ascii="Gill Sans MT" w:hAnsi="Gill Sans MT" w:cs="Arial Narrow"/>
          <w:sz w:val="18"/>
          <w:szCs w:val="18"/>
        </w:rPr>
      </w:pPr>
      <w:r w:rsidRPr="004D6CCE">
        <w:rPr>
          <w:rFonts w:ascii="Gill Sans MT" w:hAnsi="Gill Sans MT"/>
          <w:sz w:val="16"/>
          <w:szCs w:val="22"/>
        </w:rPr>
        <w:t>DD</w:t>
      </w:r>
      <w:r>
        <w:rPr>
          <w:rFonts w:ascii="Gill Sans MT" w:hAnsi="Gill Sans MT"/>
          <w:sz w:val="16"/>
          <w:szCs w:val="22"/>
        </w:rPr>
        <w:t>MIN</w:t>
      </w:r>
      <w:r w:rsidRPr="004D6CCE">
        <w:rPr>
          <w:rFonts w:ascii="Gill Sans MT" w:hAnsi="Gill Sans MT"/>
          <w:sz w:val="16"/>
          <w:szCs w:val="22"/>
        </w:rPr>
        <w:t>MAP/ NYONG ET SO’O (pour</w:t>
      </w:r>
      <w:r w:rsidRPr="004D6CCE">
        <w:rPr>
          <w:rFonts w:ascii="Gill Sans MT" w:hAnsi="Gill Sans MT"/>
          <w:spacing w:val="-2"/>
          <w:sz w:val="16"/>
          <w:szCs w:val="22"/>
        </w:rPr>
        <w:t xml:space="preserve"> </w:t>
      </w:r>
      <w:r w:rsidRPr="004D6CCE">
        <w:rPr>
          <w:rFonts w:ascii="Gill Sans MT" w:hAnsi="Gill Sans MT"/>
          <w:sz w:val="16"/>
          <w:szCs w:val="22"/>
        </w:rPr>
        <w:t>information)</w:t>
      </w:r>
    </w:p>
    <w:p w14:paraId="0BEE4E30" w14:textId="3BD31610" w:rsidR="00603435" w:rsidRDefault="00603435">
      <w:pPr>
        <w:pStyle w:val="Corpsdetexte"/>
        <w:widowControl w:val="0"/>
        <w:numPr>
          <w:ilvl w:val="0"/>
          <w:numId w:val="43"/>
        </w:numPr>
        <w:tabs>
          <w:tab w:val="left" w:pos="464"/>
        </w:tabs>
        <w:autoSpaceDE w:val="0"/>
        <w:autoSpaceDN w:val="0"/>
        <w:spacing w:before="32" w:line="240" w:lineRule="auto"/>
        <w:rPr>
          <w:rFonts w:ascii="Gill Sans MT" w:hAnsi="Gill Sans MT"/>
          <w:sz w:val="16"/>
          <w:szCs w:val="22"/>
        </w:rPr>
      </w:pPr>
      <w:r w:rsidRPr="00FC6E42">
        <w:rPr>
          <w:rFonts w:ascii="Gill Sans MT" w:hAnsi="Gill Sans MT"/>
          <w:sz w:val="16"/>
          <w:szCs w:val="22"/>
        </w:rPr>
        <w:t>ARMP (pour publication au</w:t>
      </w:r>
      <w:r w:rsidRPr="00FC6E42">
        <w:rPr>
          <w:rFonts w:ascii="Gill Sans MT" w:hAnsi="Gill Sans MT"/>
          <w:spacing w:val="-4"/>
          <w:sz w:val="16"/>
          <w:szCs w:val="22"/>
        </w:rPr>
        <w:t xml:space="preserve"> </w:t>
      </w:r>
      <w:r w:rsidRPr="00FC6E42">
        <w:rPr>
          <w:rFonts w:ascii="Gill Sans MT" w:hAnsi="Gill Sans MT"/>
          <w:sz w:val="16"/>
          <w:szCs w:val="22"/>
        </w:rPr>
        <w:t>JDM)</w:t>
      </w:r>
    </w:p>
    <w:p w14:paraId="6A46A0E5" w14:textId="13B08C94" w:rsidR="00603435" w:rsidRPr="00603435" w:rsidRDefault="00603435">
      <w:pPr>
        <w:pStyle w:val="Corpsdetexte"/>
        <w:widowControl w:val="0"/>
        <w:numPr>
          <w:ilvl w:val="0"/>
          <w:numId w:val="43"/>
        </w:numPr>
        <w:tabs>
          <w:tab w:val="left" w:pos="464"/>
        </w:tabs>
        <w:autoSpaceDE w:val="0"/>
        <w:autoSpaceDN w:val="0"/>
        <w:spacing w:before="30" w:line="240" w:lineRule="auto"/>
        <w:rPr>
          <w:rFonts w:ascii="Gill Sans MT" w:hAnsi="Gill Sans MT"/>
          <w:sz w:val="16"/>
          <w:szCs w:val="22"/>
        </w:rPr>
      </w:pPr>
      <w:r w:rsidRPr="00FC6E42">
        <w:rPr>
          <w:rFonts w:ascii="Gill Sans MT" w:hAnsi="Gill Sans MT"/>
          <w:sz w:val="16"/>
          <w:szCs w:val="22"/>
        </w:rPr>
        <w:t>PRESIDENT/C</w:t>
      </w:r>
      <w:r>
        <w:rPr>
          <w:rFonts w:ascii="Gill Sans MT" w:hAnsi="Gill Sans MT"/>
          <w:sz w:val="16"/>
          <w:szCs w:val="22"/>
        </w:rPr>
        <w:t>I</w:t>
      </w:r>
      <w:r w:rsidRPr="00FC6E42">
        <w:rPr>
          <w:rFonts w:ascii="Gill Sans MT" w:hAnsi="Gill Sans MT"/>
          <w:sz w:val="16"/>
          <w:szCs w:val="22"/>
        </w:rPr>
        <w:t>PM-</w:t>
      </w:r>
      <w:r w:rsidR="006759D2">
        <w:rPr>
          <w:rFonts w:ascii="Gill Sans MT" w:hAnsi="Gill Sans MT"/>
          <w:sz w:val="16"/>
          <w:szCs w:val="22"/>
        </w:rPr>
        <w:t xml:space="preserve">COMMUNE DE KAI </w:t>
      </w:r>
      <w:proofErr w:type="spellStart"/>
      <w:r w:rsidR="006759D2">
        <w:rPr>
          <w:rFonts w:ascii="Gill Sans MT" w:hAnsi="Gill Sans MT"/>
          <w:sz w:val="16"/>
          <w:szCs w:val="22"/>
        </w:rPr>
        <w:t>KAI</w:t>
      </w:r>
      <w:proofErr w:type="spellEnd"/>
      <w:r w:rsidRPr="00FC6E42">
        <w:rPr>
          <w:rFonts w:ascii="Gill Sans MT" w:hAnsi="Gill Sans MT"/>
          <w:sz w:val="16"/>
          <w:szCs w:val="22"/>
        </w:rPr>
        <w:t xml:space="preserve"> (pour</w:t>
      </w:r>
      <w:r w:rsidRPr="00FC6E42">
        <w:rPr>
          <w:rFonts w:ascii="Gill Sans MT" w:hAnsi="Gill Sans MT"/>
          <w:spacing w:val="-1"/>
          <w:sz w:val="16"/>
          <w:szCs w:val="22"/>
        </w:rPr>
        <w:t xml:space="preserve"> </w:t>
      </w:r>
      <w:r w:rsidRPr="00FC6E42">
        <w:rPr>
          <w:rFonts w:ascii="Gill Sans MT" w:hAnsi="Gill Sans MT"/>
          <w:sz w:val="16"/>
          <w:szCs w:val="22"/>
        </w:rPr>
        <w:t>information)</w:t>
      </w:r>
    </w:p>
    <w:p w14:paraId="4755347D" w14:textId="77777777" w:rsidR="00603435" w:rsidRPr="00FC6E42" w:rsidRDefault="00603435">
      <w:pPr>
        <w:pStyle w:val="Corpsdetexte"/>
        <w:widowControl w:val="0"/>
        <w:numPr>
          <w:ilvl w:val="0"/>
          <w:numId w:val="43"/>
        </w:numPr>
        <w:tabs>
          <w:tab w:val="left" w:pos="464"/>
        </w:tabs>
        <w:autoSpaceDE w:val="0"/>
        <w:autoSpaceDN w:val="0"/>
        <w:spacing w:before="30" w:line="240" w:lineRule="auto"/>
        <w:rPr>
          <w:rFonts w:ascii="Gill Sans MT" w:hAnsi="Gill Sans MT"/>
          <w:sz w:val="16"/>
          <w:szCs w:val="22"/>
        </w:rPr>
      </w:pPr>
      <w:r w:rsidRPr="00FC6E42">
        <w:rPr>
          <w:rFonts w:ascii="Gill Sans MT" w:hAnsi="Gill Sans MT"/>
          <w:sz w:val="16"/>
          <w:szCs w:val="22"/>
        </w:rPr>
        <w:t>SOPECAM (pour</w:t>
      </w:r>
      <w:r w:rsidRPr="00FC6E42">
        <w:rPr>
          <w:rFonts w:ascii="Gill Sans MT" w:hAnsi="Gill Sans MT"/>
          <w:spacing w:val="-1"/>
          <w:sz w:val="16"/>
          <w:szCs w:val="22"/>
        </w:rPr>
        <w:t xml:space="preserve"> </w:t>
      </w:r>
      <w:r w:rsidRPr="00FC6E42">
        <w:rPr>
          <w:rFonts w:ascii="Gill Sans MT" w:hAnsi="Gill Sans MT"/>
          <w:sz w:val="16"/>
          <w:szCs w:val="22"/>
        </w:rPr>
        <w:t>publication)</w:t>
      </w:r>
    </w:p>
    <w:p w14:paraId="2ACB8012" w14:textId="77777777" w:rsidR="00603435" w:rsidRPr="00FC6E42" w:rsidRDefault="00603435">
      <w:pPr>
        <w:pStyle w:val="Corpsdetexte"/>
        <w:widowControl w:val="0"/>
        <w:numPr>
          <w:ilvl w:val="0"/>
          <w:numId w:val="43"/>
        </w:numPr>
        <w:tabs>
          <w:tab w:val="left" w:pos="464"/>
        </w:tabs>
        <w:autoSpaceDE w:val="0"/>
        <w:autoSpaceDN w:val="0"/>
        <w:spacing w:before="32" w:line="240" w:lineRule="auto"/>
        <w:rPr>
          <w:rFonts w:ascii="Gill Sans MT" w:hAnsi="Gill Sans MT"/>
          <w:sz w:val="16"/>
          <w:szCs w:val="22"/>
        </w:rPr>
      </w:pPr>
      <w:r w:rsidRPr="00FC6E42">
        <w:rPr>
          <w:rFonts w:ascii="Gill Sans MT" w:hAnsi="Gill Sans MT"/>
          <w:sz w:val="16"/>
          <w:szCs w:val="22"/>
        </w:rPr>
        <w:t>CRTV (pour</w:t>
      </w:r>
      <w:r w:rsidRPr="00FC6E42">
        <w:rPr>
          <w:rFonts w:ascii="Gill Sans MT" w:hAnsi="Gill Sans MT"/>
          <w:spacing w:val="-2"/>
          <w:sz w:val="16"/>
          <w:szCs w:val="22"/>
        </w:rPr>
        <w:t xml:space="preserve"> </w:t>
      </w:r>
      <w:r w:rsidRPr="00FC6E42">
        <w:rPr>
          <w:rFonts w:ascii="Gill Sans MT" w:hAnsi="Gill Sans MT"/>
          <w:sz w:val="16"/>
          <w:szCs w:val="22"/>
        </w:rPr>
        <w:t>diffusion)</w:t>
      </w:r>
    </w:p>
    <w:p w14:paraId="11679A88" w14:textId="77777777" w:rsidR="00603435" w:rsidRPr="004D6CCE" w:rsidRDefault="00603435">
      <w:pPr>
        <w:pStyle w:val="Corpsdetexte"/>
        <w:widowControl w:val="0"/>
        <w:numPr>
          <w:ilvl w:val="0"/>
          <w:numId w:val="43"/>
        </w:numPr>
        <w:tabs>
          <w:tab w:val="left" w:pos="464"/>
        </w:tabs>
        <w:autoSpaceDE w:val="0"/>
        <w:autoSpaceDN w:val="0"/>
        <w:adjustRightInd w:val="0"/>
        <w:spacing w:before="30" w:line="240" w:lineRule="auto"/>
        <w:rPr>
          <w:rFonts w:ascii="Gill Sans MT" w:hAnsi="Gill Sans MT" w:cs="Arial Narrow"/>
          <w:sz w:val="18"/>
          <w:szCs w:val="18"/>
        </w:rPr>
      </w:pPr>
      <w:r w:rsidRPr="004D6CCE">
        <w:rPr>
          <w:rFonts w:ascii="Gill Sans MT" w:hAnsi="Gill Sans MT"/>
          <w:sz w:val="16"/>
          <w:szCs w:val="22"/>
        </w:rPr>
        <w:t>CHRONO/ARCHIVES (Pour archivage et</w:t>
      </w:r>
      <w:r w:rsidRPr="004D6CCE">
        <w:rPr>
          <w:rFonts w:ascii="Gill Sans MT" w:hAnsi="Gill Sans MT"/>
          <w:spacing w:val="-7"/>
          <w:sz w:val="16"/>
          <w:szCs w:val="22"/>
        </w:rPr>
        <w:t xml:space="preserve"> </w:t>
      </w:r>
      <w:r w:rsidRPr="004D6CCE">
        <w:rPr>
          <w:rFonts w:ascii="Gill Sans MT" w:hAnsi="Gill Sans MT"/>
          <w:sz w:val="16"/>
          <w:szCs w:val="22"/>
        </w:rPr>
        <w:t>mémoire</w:t>
      </w:r>
      <w:r w:rsidRPr="004D6CCE">
        <w:rPr>
          <w:rFonts w:ascii="Gill Sans MT" w:hAnsi="Gill Sans MT"/>
          <w:sz w:val="20"/>
          <w:szCs w:val="22"/>
        </w:rPr>
        <w:t>)</w:t>
      </w:r>
    </w:p>
    <w:p w14:paraId="5AC11590" w14:textId="77777777" w:rsidR="00C4251C" w:rsidRPr="00DD4DB9" w:rsidRDefault="00C4251C" w:rsidP="00C4251C">
      <w:pPr>
        <w:jc w:val="both"/>
        <w:rPr>
          <w:rFonts w:ascii="Gill Sans MT" w:hAnsi="Gill Sans MT" w:cs="Arial"/>
          <w:sz w:val="20"/>
          <w:szCs w:val="20"/>
        </w:rPr>
      </w:pPr>
    </w:p>
    <w:p w14:paraId="3C652E9F" w14:textId="47037CCB" w:rsidR="00C4251C" w:rsidRPr="00DD4DB9" w:rsidRDefault="00C4251C" w:rsidP="00C4251C">
      <w:pPr>
        <w:jc w:val="both"/>
        <w:rPr>
          <w:rFonts w:ascii="Gill Sans MT" w:hAnsi="Gill Sans MT" w:cs="Arial"/>
          <w:sz w:val="20"/>
          <w:szCs w:val="20"/>
        </w:rPr>
      </w:pPr>
    </w:p>
    <w:p w14:paraId="10BA6687" w14:textId="7ABB28AE" w:rsidR="00C4251C" w:rsidRPr="00DD4DB9" w:rsidRDefault="00C4251C" w:rsidP="00C4251C">
      <w:pPr>
        <w:jc w:val="both"/>
        <w:rPr>
          <w:rFonts w:ascii="Gill Sans MT" w:hAnsi="Gill Sans MT" w:cs="Arial"/>
          <w:sz w:val="20"/>
          <w:szCs w:val="20"/>
        </w:rPr>
      </w:pPr>
      <w:r>
        <w:rPr>
          <w:rFonts w:ascii="Gill Sans MT" w:hAnsi="Gill Sans MT" w:cs="Arial"/>
          <w:sz w:val="20"/>
          <w:szCs w:val="20"/>
        </w:rPr>
        <w:t xml:space="preserve"> </w:t>
      </w:r>
    </w:p>
    <w:p w14:paraId="59FBF792" w14:textId="77777777" w:rsidR="00C4251C" w:rsidRPr="00DD4DB9" w:rsidRDefault="00C4251C" w:rsidP="00C4251C">
      <w:pPr>
        <w:jc w:val="both"/>
        <w:rPr>
          <w:rFonts w:ascii="Gill Sans MT" w:hAnsi="Gill Sans MT" w:cs="Arial"/>
          <w:sz w:val="20"/>
          <w:szCs w:val="20"/>
        </w:rPr>
      </w:pPr>
    </w:p>
    <w:p w14:paraId="32559486" w14:textId="77777777" w:rsidR="00C4251C" w:rsidRPr="00DD4DB9" w:rsidRDefault="00C4251C" w:rsidP="00C4251C">
      <w:pPr>
        <w:jc w:val="both"/>
        <w:rPr>
          <w:rFonts w:ascii="Gill Sans MT" w:hAnsi="Gill Sans MT" w:cs="Arial"/>
          <w:sz w:val="20"/>
          <w:szCs w:val="20"/>
        </w:rPr>
      </w:pPr>
    </w:p>
    <w:p w14:paraId="182FB585" w14:textId="70BCECF5" w:rsidR="00C4251C" w:rsidRPr="00DD4DB9" w:rsidRDefault="00C4251C" w:rsidP="00C4251C">
      <w:pPr>
        <w:jc w:val="both"/>
        <w:rPr>
          <w:rFonts w:ascii="Gill Sans MT" w:hAnsi="Gill Sans MT" w:cs="Arial"/>
          <w:sz w:val="20"/>
          <w:szCs w:val="20"/>
        </w:rPr>
      </w:pPr>
    </w:p>
    <w:p w14:paraId="795364D0" w14:textId="77777777" w:rsidR="00C4251C" w:rsidRPr="00DD4DB9" w:rsidRDefault="00C4251C" w:rsidP="00C4251C">
      <w:pPr>
        <w:jc w:val="both"/>
        <w:rPr>
          <w:rFonts w:ascii="Gill Sans MT" w:hAnsi="Gill Sans MT" w:cs="Arial"/>
          <w:sz w:val="20"/>
          <w:szCs w:val="20"/>
        </w:rPr>
      </w:pPr>
    </w:p>
    <w:p w14:paraId="0F4F73EE" w14:textId="77777777" w:rsidR="00C4251C" w:rsidRPr="00DD4DB9" w:rsidRDefault="00C4251C" w:rsidP="00C4251C">
      <w:pPr>
        <w:jc w:val="both"/>
        <w:rPr>
          <w:rFonts w:ascii="Gill Sans MT" w:hAnsi="Gill Sans MT" w:cs="Arial"/>
          <w:sz w:val="20"/>
          <w:szCs w:val="20"/>
        </w:rPr>
      </w:pPr>
    </w:p>
    <w:p w14:paraId="761F2861" w14:textId="1E24E2D8" w:rsidR="00C4251C" w:rsidRDefault="00C4251C" w:rsidP="00C4251C">
      <w:pPr>
        <w:jc w:val="both"/>
        <w:rPr>
          <w:rFonts w:ascii="Gill Sans MT" w:hAnsi="Gill Sans MT" w:cs="Arial"/>
          <w:sz w:val="20"/>
          <w:szCs w:val="20"/>
        </w:rPr>
      </w:pPr>
    </w:p>
    <w:p w14:paraId="245D16EA" w14:textId="77777777" w:rsidR="00C4251C" w:rsidRDefault="00C4251C" w:rsidP="00C4251C">
      <w:pPr>
        <w:jc w:val="both"/>
        <w:rPr>
          <w:rFonts w:ascii="Gill Sans MT" w:hAnsi="Gill Sans MT" w:cs="Arial"/>
          <w:sz w:val="20"/>
          <w:szCs w:val="20"/>
        </w:rPr>
      </w:pPr>
    </w:p>
    <w:p w14:paraId="2244C449" w14:textId="77777777" w:rsidR="00C4251C" w:rsidRDefault="00C4251C" w:rsidP="00C4251C">
      <w:pPr>
        <w:jc w:val="both"/>
        <w:rPr>
          <w:rFonts w:ascii="Gill Sans MT" w:hAnsi="Gill Sans MT" w:cs="Arial"/>
          <w:sz w:val="20"/>
          <w:szCs w:val="20"/>
        </w:rPr>
      </w:pPr>
    </w:p>
    <w:p w14:paraId="432ADD9D" w14:textId="77777777" w:rsidR="00C4251C" w:rsidRDefault="00C4251C" w:rsidP="00C4251C">
      <w:pPr>
        <w:jc w:val="both"/>
        <w:rPr>
          <w:rFonts w:ascii="Gill Sans MT" w:hAnsi="Gill Sans MT" w:cs="Arial"/>
          <w:sz w:val="20"/>
          <w:szCs w:val="20"/>
        </w:rPr>
      </w:pPr>
    </w:p>
    <w:p w14:paraId="5E84B99C" w14:textId="77777777" w:rsidR="00C4251C" w:rsidRDefault="00C4251C" w:rsidP="00C4251C">
      <w:pPr>
        <w:jc w:val="both"/>
        <w:rPr>
          <w:rFonts w:ascii="Gill Sans MT" w:hAnsi="Gill Sans MT" w:cs="Arial"/>
          <w:sz w:val="20"/>
          <w:szCs w:val="20"/>
        </w:rPr>
      </w:pPr>
    </w:p>
    <w:p w14:paraId="24D16CE4" w14:textId="77777777" w:rsidR="00C4251C" w:rsidRDefault="00C4251C" w:rsidP="00C4251C">
      <w:pPr>
        <w:jc w:val="both"/>
        <w:rPr>
          <w:rFonts w:ascii="Gill Sans MT" w:hAnsi="Gill Sans MT" w:cs="Arial"/>
          <w:sz w:val="20"/>
          <w:szCs w:val="20"/>
        </w:rPr>
      </w:pPr>
    </w:p>
    <w:p w14:paraId="114B2ACB" w14:textId="5C1758BA" w:rsidR="00C4251C" w:rsidRDefault="00C4251C" w:rsidP="00C4251C">
      <w:pPr>
        <w:jc w:val="both"/>
        <w:rPr>
          <w:rFonts w:ascii="Gill Sans MT" w:hAnsi="Gill Sans MT" w:cs="Arial"/>
          <w:sz w:val="20"/>
          <w:szCs w:val="20"/>
        </w:rPr>
      </w:pPr>
    </w:p>
    <w:p w14:paraId="0BB5578F" w14:textId="71B186D0" w:rsidR="00C4251C" w:rsidRDefault="00C4251C" w:rsidP="00C4251C">
      <w:pPr>
        <w:jc w:val="both"/>
        <w:rPr>
          <w:rFonts w:ascii="Gill Sans MT" w:hAnsi="Gill Sans MT" w:cs="Arial"/>
          <w:sz w:val="20"/>
          <w:szCs w:val="20"/>
        </w:rPr>
      </w:pPr>
    </w:p>
    <w:p w14:paraId="46ECCA10" w14:textId="77777777" w:rsidR="00C4251C" w:rsidRDefault="00C4251C" w:rsidP="00C4251C">
      <w:pPr>
        <w:jc w:val="both"/>
        <w:rPr>
          <w:rFonts w:ascii="Gill Sans MT" w:hAnsi="Gill Sans MT" w:cs="Arial"/>
          <w:sz w:val="20"/>
          <w:szCs w:val="20"/>
        </w:rPr>
      </w:pPr>
    </w:p>
    <w:p w14:paraId="05109BBC" w14:textId="77777777" w:rsidR="00C4251C" w:rsidRDefault="00C4251C" w:rsidP="00C4251C">
      <w:pPr>
        <w:jc w:val="both"/>
        <w:rPr>
          <w:rFonts w:ascii="Gill Sans MT" w:hAnsi="Gill Sans MT" w:cs="Arial"/>
          <w:sz w:val="20"/>
          <w:szCs w:val="20"/>
        </w:rPr>
      </w:pPr>
    </w:p>
    <w:p w14:paraId="69333F8E" w14:textId="77777777" w:rsidR="00C4251C" w:rsidRDefault="00C4251C" w:rsidP="00C4251C">
      <w:pPr>
        <w:jc w:val="both"/>
        <w:rPr>
          <w:rFonts w:ascii="Gill Sans MT" w:hAnsi="Gill Sans MT" w:cs="Arial"/>
          <w:sz w:val="20"/>
          <w:szCs w:val="20"/>
        </w:rPr>
      </w:pPr>
    </w:p>
    <w:p w14:paraId="6E1A16A1" w14:textId="77777777" w:rsidR="00C4251C" w:rsidRDefault="00C4251C" w:rsidP="00C4251C">
      <w:pPr>
        <w:jc w:val="both"/>
        <w:rPr>
          <w:rFonts w:ascii="Gill Sans MT" w:hAnsi="Gill Sans MT" w:cs="Arial"/>
          <w:sz w:val="20"/>
          <w:szCs w:val="20"/>
        </w:rPr>
      </w:pPr>
    </w:p>
    <w:p w14:paraId="79E31BD7" w14:textId="77777777" w:rsidR="00C4251C" w:rsidRDefault="00C4251C" w:rsidP="00C4251C">
      <w:pPr>
        <w:jc w:val="both"/>
        <w:rPr>
          <w:rFonts w:ascii="Gill Sans MT" w:hAnsi="Gill Sans MT" w:cs="Arial"/>
          <w:sz w:val="20"/>
          <w:szCs w:val="20"/>
        </w:rPr>
      </w:pPr>
    </w:p>
    <w:p w14:paraId="18B002F7" w14:textId="77777777" w:rsidR="00C4251C" w:rsidRDefault="00C4251C" w:rsidP="00C4251C">
      <w:pPr>
        <w:jc w:val="both"/>
        <w:rPr>
          <w:rFonts w:ascii="Gill Sans MT" w:hAnsi="Gill Sans MT" w:cs="Arial"/>
          <w:sz w:val="20"/>
          <w:szCs w:val="20"/>
        </w:rPr>
      </w:pPr>
    </w:p>
    <w:p w14:paraId="336E7AF3" w14:textId="77777777" w:rsidR="00C4251C" w:rsidRDefault="00C4251C" w:rsidP="00C4251C">
      <w:pPr>
        <w:jc w:val="both"/>
        <w:rPr>
          <w:rFonts w:ascii="Gill Sans MT" w:hAnsi="Gill Sans MT" w:cs="Arial"/>
          <w:sz w:val="20"/>
          <w:szCs w:val="20"/>
        </w:rPr>
      </w:pPr>
    </w:p>
    <w:p w14:paraId="306F7F1D" w14:textId="77777777" w:rsidR="00C4251C" w:rsidRDefault="00C4251C" w:rsidP="00C4251C">
      <w:pPr>
        <w:jc w:val="both"/>
        <w:rPr>
          <w:rFonts w:ascii="Gill Sans MT" w:hAnsi="Gill Sans MT" w:cs="Arial"/>
          <w:sz w:val="20"/>
          <w:szCs w:val="20"/>
        </w:rPr>
      </w:pPr>
    </w:p>
    <w:p w14:paraId="406C5646" w14:textId="77777777" w:rsidR="00C4251C" w:rsidRDefault="00C4251C" w:rsidP="00C4251C">
      <w:pPr>
        <w:jc w:val="both"/>
        <w:rPr>
          <w:rFonts w:ascii="Gill Sans MT" w:hAnsi="Gill Sans MT" w:cs="Arial"/>
          <w:sz w:val="20"/>
          <w:szCs w:val="20"/>
        </w:rPr>
      </w:pPr>
    </w:p>
    <w:p w14:paraId="173693FF" w14:textId="77777777" w:rsidR="00C4251C" w:rsidRDefault="00C4251C" w:rsidP="00C4251C">
      <w:pPr>
        <w:jc w:val="both"/>
        <w:rPr>
          <w:rFonts w:ascii="Gill Sans MT" w:hAnsi="Gill Sans MT" w:cs="Arial"/>
          <w:sz w:val="20"/>
          <w:szCs w:val="20"/>
        </w:rPr>
      </w:pPr>
    </w:p>
    <w:p w14:paraId="23D86BF0" w14:textId="77777777" w:rsidR="00C4251C" w:rsidRDefault="00C4251C" w:rsidP="00C4251C">
      <w:pPr>
        <w:jc w:val="both"/>
        <w:rPr>
          <w:rFonts w:ascii="Gill Sans MT" w:hAnsi="Gill Sans MT" w:cs="Arial"/>
          <w:sz w:val="20"/>
          <w:szCs w:val="20"/>
        </w:rPr>
      </w:pPr>
    </w:p>
    <w:p w14:paraId="40B1A8E9" w14:textId="77777777" w:rsidR="00C4251C" w:rsidRDefault="00C4251C" w:rsidP="00C4251C">
      <w:pPr>
        <w:jc w:val="both"/>
        <w:rPr>
          <w:rFonts w:ascii="Gill Sans MT" w:hAnsi="Gill Sans MT" w:cs="Arial"/>
          <w:sz w:val="20"/>
          <w:szCs w:val="20"/>
        </w:rPr>
      </w:pPr>
    </w:p>
    <w:p w14:paraId="7AA9BA7F" w14:textId="77777777" w:rsidR="00C4251C" w:rsidRDefault="00C4251C" w:rsidP="00C4251C">
      <w:pPr>
        <w:jc w:val="both"/>
        <w:rPr>
          <w:rFonts w:ascii="Gill Sans MT" w:hAnsi="Gill Sans MT" w:cs="Arial"/>
          <w:sz w:val="20"/>
          <w:szCs w:val="20"/>
        </w:rPr>
      </w:pPr>
    </w:p>
    <w:p w14:paraId="5C64A1C1" w14:textId="77777777" w:rsidR="00C4251C" w:rsidRDefault="00C4251C" w:rsidP="00C4251C">
      <w:pPr>
        <w:jc w:val="both"/>
        <w:rPr>
          <w:rFonts w:ascii="Gill Sans MT" w:hAnsi="Gill Sans MT" w:cs="Arial"/>
          <w:sz w:val="20"/>
          <w:szCs w:val="20"/>
        </w:rPr>
      </w:pPr>
    </w:p>
    <w:p w14:paraId="1B9E60A0" w14:textId="77777777" w:rsidR="00C4251C" w:rsidRDefault="00C4251C" w:rsidP="00C4251C">
      <w:pPr>
        <w:jc w:val="both"/>
        <w:rPr>
          <w:rFonts w:ascii="Gill Sans MT" w:hAnsi="Gill Sans MT" w:cs="Arial"/>
          <w:sz w:val="20"/>
          <w:szCs w:val="20"/>
        </w:rPr>
      </w:pPr>
    </w:p>
    <w:p w14:paraId="25EDA91A" w14:textId="77777777" w:rsidR="00C4251C" w:rsidRDefault="00C4251C" w:rsidP="00C4251C">
      <w:pPr>
        <w:jc w:val="both"/>
        <w:rPr>
          <w:rFonts w:ascii="Gill Sans MT" w:hAnsi="Gill Sans MT" w:cs="Arial"/>
          <w:sz w:val="20"/>
          <w:szCs w:val="20"/>
        </w:rPr>
      </w:pPr>
    </w:p>
    <w:p w14:paraId="297D0F28" w14:textId="77777777" w:rsidR="00C4251C" w:rsidRDefault="00C4251C" w:rsidP="00C4251C">
      <w:pPr>
        <w:jc w:val="both"/>
        <w:rPr>
          <w:rFonts w:ascii="Gill Sans MT" w:hAnsi="Gill Sans MT" w:cs="Arial"/>
          <w:sz w:val="20"/>
          <w:szCs w:val="20"/>
        </w:rPr>
      </w:pPr>
    </w:p>
    <w:p w14:paraId="3DBB3AA9" w14:textId="77777777" w:rsidR="00C4251C" w:rsidRDefault="00C4251C" w:rsidP="00C4251C">
      <w:pPr>
        <w:jc w:val="both"/>
        <w:rPr>
          <w:rFonts w:ascii="Gill Sans MT" w:hAnsi="Gill Sans MT" w:cs="Arial"/>
          <w:sz w:val="20"/>
          <w:szCs w:val="20"/>
        </w:rPr>
      </w:pPr>
    </w:p>
    <w:p w14:paraId="52C64A06" w14:textId="77777777" w:rsidR="00C4251C" w:rsidRDefault="00C4251C" w:rsidP="00C4251C">
      <w:pPr>
        <w:jc w:val="both"/>
        <w:rPr>
          <w:rFonts w:ascii="Gill Sans MT" w:hAnsi="Gill Sans MT" w:cs="Arial"/>
          <w:sz w:val="20"/>
          <w:szCs w:val="20"/>
        </w:rPr>
      </w:pPr>
    </w:p>
    <w:p w14:paraId="1C129FD9" w14:textId="77777777" w:rsidR="00C4251C" w:rsidRDefault="00C4251C" w:rsidP="00C4251C">
      <w:pPr>
        <w:jc w:val="both"/>
        <w:rPr>
          <w:rFonts w:ascii="Gill Sans MT" w:hAnsi="Gill Sans MT" w:cs="Arial"/>
          <w:sz w:val="20"/>
          <w:szCs w:val="20"/>
        </w:rPr>
      </w:pPr>
    </w:p>
    <w:p w14:paraId="118B0F3E" w14:textId="77777777" w:rsidR="00C4251C" w:rsidRDefault="00C4251C" w:rsidP="00C4251C">
      <w:pPr>
        <w:jc w:val="both"/>
        <w:rPr>
          <w:rFonts w:ascii="Gill Sans MT" w:hAnsi="Gill Sans MT" w:cs="Arial"/>
          <w:sz w:val="20"/>
          <w:szCs w:val="20"/>
        </w:rPr>
      </w:pPr>
    </w:p>
    <w:p w14:paraId="1ED474F9" w14:textId="77777777" w:rsidR="00C4251C" w:rsidRDefault="00C4251C" w:rsidP="00C4251C">
      <w:pPr>
        <w:jc w:val="both"/>
        <w:rPr>
          <w:rFonts w:ascii="Gill Sans MT" w:hAnsi="Gill Sans MT" w:cs="Arial"/>
          <w:sz w:val="20"/>
          <w:szCs w:val="20"/>
        </w:rPr>
      </w:pPr>
    </w:p>
    <w:p w14:paraId="579837D1" w14:textId="77777777" w:rsidR="00C4251C" w:rsidRDefault="00C4251C" w:rsidP="00C4251C">
      <w:pPr>
        <w:jc w:val="both"/>
        <w:rPr>
          <w:rFonts w:ascii="Gill Sans MT" w:hAnsi="Gill Sans MT" w:cs="Arial"/>
          <w:sz w:val="20"/>
          <w:szCs w:val="20"/>
        </w:rPr>
      </w:pPr>
    </w:p>
    <w:p w14:paraId="05A23215" w14:textId="77777777" w:rsidR="00C4251C" w:rsidRDefault="00C4251C" w:rsidP="00C4251C">
      <w:pPr>
        <w:jc w:val="both"/>
        <w:rPr>
          <w:rFonts w:ascii="Gill Sans MT" w:hAnsi="Gill Sans MT" w:cs="Arial"/>
          <w:sz w:val="20"/>
          <w:szCs w:val="20"/>
        </w:rPr>
      </w:pPr>
    </w:p>
    <w:p w14:paraId="3A680B59" w14:textId="77777777" w:rsidR="00C4251C" w:rsidRDefault="00C4251C" w:rsidP="00C4251C">
      <w:pPr>
        <w:jc w:val="both"/>
        <w:rPr>
          <w:rFonts w:ascii="Gill Sans MT" w:hAnsi="Gill Sans MT" w:cs="Arial"/>
          <w:sz w:val="20"/>
          <w:szCs w:val="20"/>
        </w:rPr>
      </w:pPr>
    </w:p>
    <w:p w14:paraId="44882641" w14:textId="77777777" w:rsidR="00C4251C" w:rsidRDefault="00C4251C" w:rsidP="00C4251C">
      <w:pPr>
        <w:jc w:val="both"/>
        <w:rPr>
          <w:rFonts w:ascii="Gill Sans MT" w:hAnsi="Gill Sans MT" w:cs="Arial"/>
          <w:sz w:val="20"/>
          <w:szCs w:val="20"/>
        </w:rPr>
      </w:pPr>
    </w:p>
    <w:p w14:paraId="36306C0C" w14:textId="77777777" w:rsidR="00C4251C" w:rsidRDefault="00C4251C" w:rsidP="00C4251C">
      <w:pPr>
        <w:jc w:val="both"/>
        <w:rPr>
          <w:rFonts w:ascii="Gill Sans MT" w:hAnsi="Gill Sans MT" w:cs="Arial"/>
          <w:sz w:val="20"/>
          <w:szCs w:val="20"/>
        </w:rPr>
      </w:pPr>
    </w:p>
    <w:p w14:paraId="7AADD96E" w14:textId="77777777" w:rsidR="00C4251C" w:rsidRDefault="00C4251C" w:rsidP="00C4251C">
      <w:pPr>
        <w:jc w:val="both"/>
        <w:rPr>
          <w:rFonts w:ascii="Gill Sans MT" w:hAnsi="Gill Sans MT" w:cs="Arial"/>
          <w:sz w:val="20"/>
          <w:szCs w:val="20"/>
        </w:rPr>
      </w:pPr>
    </w:p>
    <w:p w14:paraId="7A7B3F54" w14:textId="77777777" w:rsidR="00C4251C" w:rsidRDefault="00C4251C" w:rsidP="00C4251C">
      <w:pPr>
        <w:jc w:val="both"/>
        <w:rPr>
          <w:rFonts w:ascii="Gill Sans MT" w:hAnsi="Gill Sans MT" w:cs="Arial"/>
          <w:sz w:val="20"/>
          <w:szCs w:val="20"/>
        </w:rPr>
      </w:pPr>
    </w:p>
    <w:p w14:paraId="28AE6607" w14:textId="77777777" w:rsidR="00C4251C" w:rsidRDefault="00C4251C" w:rsidP="00C4251C">
      <w:pPr>
        <w:jc w:val="center"/>
        <w:rPr>
          <w:rFonts w:ascii="Gill Sans MT" w:hAnsi="Gill Sans MT" w:cs="Arial"/>
          <w:b/>
          <w:sz w:val="28"/>
          <w:szCs w:val="28"/>
        </w:rPr>
      </w:pPr>
    </w:p>
    <w:p w14:paraId="458CD835" w14:textId="77777777" w:rsidR="00C4251C" w:rsidRDefault="00C4251C" w:rsidP="00C4251C">
      <w:pPr>
        <w:jc w:val="center"/>
        <w:rPr>
          <w:rFonts w:ascii="Gill Sans MT" w:hAnsi="Gill Sans MT" w:cs="Arial"/>
          <w:b/>
          <w:sz w:val="28"/>
          <w:szCs w:val="28"/>
        </w:rPr>
      </w:pPr>
    </w:p>
    <w:p w14:paraId="474F55E6" w14:textId="77777777" w:rsidR="00C4251C" w:rsidRDefault="00C4251C" w:rsidP="00C4251C">
      <w:pPr>
        <w:jc w:val="center"/>
        <w:rPr>
          <w:rFonts w:ascii="Gill Sans MT" w:hAnsi="Gill Sans MT" w:cs="Arial"/>
          <w:b/>
          <w:sz w:val="28"/>
          <w:szCs w:val="28"/>
        </w:rPr>
      </w:pPr>
    </w:p>
    <w:p w14:paraId="499F40EE" w14:textId="77777777" w:rsidR="00C4251C" w:rsidRDefault="00C4251C" w:rsidP="00C4251C">
      <w:pPr>
        <w:jc w:val="center"/>
        <w:rPr>
          <w:rFonts w:ascii="Gill Sans MT" w:hAnsi="Gill Sans MT" w:cs="Arial"/>
          <w:b/>
          <w:sz w:val="28"/>
          <w:szCs w:val="28"/>
        </w:rPr>
      </w:pPr>
    </w:p>
    <w:p w14:paraId="7D8AC545" w14:textId="77777777" w:rsidR="00C4251C" w:rsidRDefault="00C4251C" w:rsidP="00C4251C">
      <w:pPr>
        <w:jc w:val="center"/>
        <w:rPr>
          <w:rFonts w:ascii="Gill Sans MT" w:hAnsi="Gill Sans MT" w:cs="Arial"/>
          <w:b/>
          <w:sz w:val="28"/>
          <w:szCs w:val="28"/>
        </w:rPr>
      </w:pPr>
    </w:p>
    <w:p w14:paraId="4FBEEDF6" w14:textId="77777777" w:rsidR="00C4251C" w:rsidRPr="0083770A" w:rsidRDefault="00C4251C" w:rsidP="00C4251C">
      <w:pPr>
        <w:jc w:val="center"/>
        <w:rPr>
          <w:rFonts w:ascii="Gill Sans MT" w:hAnsi="Gill Sans MT" w:cs="Arial"/>
          <w:b/>
          <w:sz w:val="28"/>
          <w:szCs w:val="28"/>
        </w:rPr>
      </w:pPr>
      <w:r w:rsidRPr="0083770A">
        <w:rPr>
          <w:rFonts w:ascii="Gill Sans MT" w:hAnsi="Gill Sans MT" w:cs="Arial"/>
          <w:b/>
          <w:sz w:val="28"/>
          <w:szCs w:val="28"/>
        </w:rPr>
        <w:t>ANGLAIS</w:t>
      </w:r>
    </w:p>
    <w:p w14:paraId="6ABBE6FB" w14:textId="77777777" w:rsidR="00C4251C" w:rsidRDefault="00C4251C" w:rsidP="00C4251C">
      <w:pPr>
        <w:jc w:val="both"/>
        <w:rPr>
          <w:rFonts w:ascii="Gill Sans MT" w:hAnsi="Gill Sans MT" w:cs="Arial"/>
          <w:sz w:val="20"/>
          <w:szCs w:val="20"/>
        </w:rPr>
      </w:pPr>
    </w:p>
    <w:p w14:paraId="45992B9C" w14:textId="77777777" w:rsidR="00C4251C" w:rsidRDefault="00C4251C" w:rsidP="00C4251C">
      <w:pPr>
        <w:jc w:val="both"/>
        <w:rPr>
          <w:rFonts w:ascii="Gill Sans MT" w:hAnsi="Gill Sans MT" w:cs="Arial"/>
          <w:sz w:val="20"/>
          <w:szCs w:val="20"/>
        </w:rPr>
      </w:pPr>
    </w:p>
    <w:p w14:paraId="202AE640" w14:textId="77777777" w:rsidR="00C4251C" w:rsidRDefault="00C4251C" w:rsidP="00C4251C">
      <w:pPr>
        <w:jc w:val="both"/>
        <w:rPr>
          <w:rFonts w:ascii="Gill Sans MT" w:hAnsi="Gill Sans MT" w:cs="Arial"/>
          <w:sz w:val="20"/>
          <w:szCs w:val="20"/>
        </w:rPr>
      </w:pPr>
    </w:p>
    <w:p w14:paraId="28CFF247" w14:textId="77777777" w:rsidR="00C4251C" w:rsidRDefault="00C4251C" w:rsidP="00C4251C">
      <w:pPr>
        <w:jc w:val="both"/>
        <w:rPr>
          <w:rFonts w:ascii="Gill Sans MT" w:hAnsi="Gill Sans MT" w:cs="Arial"/>
          <w:sz w:val="20"/>
          <w:szCs w:val="20"/>
        </w:rPr>
      </w:pPr>
    </w:p>
    <w:p w14:paraId="4C8E5D24" w14:textId="77777777" w:rsidR="00C4251C" w:rsidRDefault="00C4251C" w:rsidP="00C4251C">
      <w:pPr>
        <w:jc w:val="both"/>
        <w:rPr>
          <w:rFonts w:ascii="Gill Sans MT" w:hAnsi="Gill Sans MT" w:cs="Arial"/>
          <w:sz w:val="20"/>
          <w:szCs w:val="20"/>
        </w:rPr>
      </w:pPr>
    </w:p>
    <w:p w14:paraId="0C9815A2" w14:textId="77777777" w:rsidR="00C4251C" w:rsidRDefault="00C4251C" w:rsidP="00C4251C">
      <w:pPr>
        <w:jc w:val="both"/>
        <w:rPr>
          <w:rFonts w:ascii="Gill Sans MT" w:hAnsi="Gill Sans MT" w:cs="Arial"/>
          <w:sz w:val="20"/>
          <w:szCs w:val="20"/>
        </w:rPr>
      </w:pPr>
    </w:p>
    <w:p w14:paraId="41829C60" w14:textId="77777777" w:rsidR="00C4251C" w:rsidRDefault="00C4251C" w:rsidP="00C4251C">
      <w:pPr>
        <w:jc w:val="both"/>
        <w:rPr>
          <w:rFonts w:ascii="Gill Sans MT" w:hAnsi="Gill Sans MT" w:cs="Arial"/>
          <w:sz w:val="20"/>
          <w:szCs w:val="20"/>
        </w:rPr>
      </w:pPr>
    </w:p>
    <w:p w14:paraId="4AB5F560" w14:textId="77777777" w:rsidR="00C4251C" w:rsidRDefault="00C4251C" w:rsidP="00C4251C">
      <w:pPr>
        <w:jc w:val="both"/>
        <w:rPr>
          <w:rFonts w:ascii="Gill Sans MT" w:hAnsi="Gill Sans MT" w:cs="Arial"/>
          <w:sz w:val="20"/>
          <w:szCs w:val="20"/>
        </w:rPr>
      </w:pPr>
    </w:p>
    <w:p w14:paraId="4193504C" w14:textId="77777777" w:rsidR="00C4251C" w:rsidRDefault="00C4251C" w:rsidP="00C4251C">
      <w:pPr>
        <w:jc w:val="both"/>
        <w:rPr>
          <w:rFonts w:ascii="Gill Sans MT" w:hAnsi="Gill Sans MT" w:cs="Arial"/>
          <w:sz w:val="20"/>
          <w:szCs w:val="20"/>
        </w:rPr>
      </w:pPr>
    </w:p>
    <w:p w14:paraId="4B7C4714" w14:textId="77777777" w:rsidR="00C4251C" w:rsidRDefault="00C4251C" w:rsidP="00C4251C">
      <w:pPr>
        <w:jc w:val="both"/>
        <w:rPr>
          <w:rFonts w:ascii="Gill Sans MT" w:hAnsi="Gill Sans MT" w:cs="Arial"/>
          <w:sz w:val="20"/>
          <w:szCs w:val="20"/>
        </w:rPr>
      </w:pPr>
    </w:p>
    <w:p w14:paraId="79BFB170" w14:textId="77777777" w:rsidR="00C4251C" w:rsidRDefault="00C4251C" w:rsidP="00C4251C">
      <w:pPr>
        <w:jc w:val="both"/>
        <w:rPr>
          <w:rFonts w:ascii="Gill Sans MT" w:hAnsi="Gill Sans MT" w:cs="Arial"/>
          <w:sz w:val="20"/>
          <w:szCs w:val="20"/>
        </w:rPr>
      </w:pPr>
    </w:p>
    <w:p w14:paraId="4A071A76" w14:textId="77777777" w:rsidR="00C4251C" w:rsidRDefault="00C4251C" w:rsidP="00C4251C">
      <w:pPr>
        <w:jc w:val="both"/>
        <w:rPr>
          <w:rFonts w:ascii="Gill Sans MT" w:hAnsi="Gill Sans MT" w:cs="Arial"/>
          <w:sz w:val="20"/>
          <w:szCs w:val="20"/>
        </w:rPr>
      </w:pPr>
    </w:p>
    <w:p w14:paraId="0D8EF59D" w14:textId="77777777" w:rsidR="00C4251C" w:rsidRDefault="00C4251C" w:rsidP="00C4251C">
      <w:pPr>
        <w:jc w:val="both"/>
        <w:rPr>
          <w:rFonts w:ascii="Gill Sans MT" w:hAnsi="Gill Sans MT" w:cs="Arial"/>
          <w:sz w:val="20"/>
          <w:szCs w:val="20"/>
        </w:rPr>
      </w:pPr>
    </w:p>
    <w:p w14:paraId="40714C38" w14:textId="77777777" w:rsidR="00C4251C" w:rsidRDefault="00C4251C" w:rsidP="00C4251C">
      <w:pPr>
        <w:jc w:val="both"/>
        <w:rPr>
          <w:rFonts w:ascii="Gill Sans MT" w:hAnsi="Gill Sans MT" w:cs="Arial"/>
          <w:sz w:val="20"/>
          <w:szCs w:val="20"/>
        </w:rPr>
      </w:pPr>
    </w:p>
    <w:p w14:paraId="5585E56C" w14:textId="0C059D7D" w:rsidR="00C4251C" w:rsidRDefault="00C4251C" w:rsidP="00C4251C">
      <w:pPr>
        <w:jc w:val="both"/>
        <w:rPr>
          <w:rFonts w:ascii="Gill Sans MT" w:hAnsi="Gill Sans MT" w:cs="Arial"/>
          <w:sz w:val="20"/>
          <w:szCs w:val="20"/>
        </w:rPr>
      </w:pPr>
    </w:p>
    <w:p w14:paraId="53AD3497" w14:textId="77777777" w:rsidR="00A717C3" w:rsidRDefault="00A717C3" w:rsidP="00C4251C">
      <w:pPr>
        <w:jc w:val="both"/>
        <w:rPr>
          <w:rFonts w:ascii="Gill Sans MT" w:hAnsi="Gill Sans MT" w:cs="Arial"/>
          <w:sz w:val="20"/>
          <w:szCs w:val="20"/>
        </w:rPr>
      </w:pPr>
    </w:p>
    <w:p w14:paraId="195D8647" w14:textId="77777777" w:rsidR="00A717C3" w:rsidRDefault="00A717C3" w:rsidP="00C4251C">
      <w:pPr>
        <w:jc w:val="both"/>
        <w:rPr>
          <w:rFonts w:ascii="Gill Sans MT" w:hAnsi="Gill Sans MT" w:cs="Arial"/>
          <w:sz w:val="20"/>
          <w:szCs w:val="20"/>
        </w:rPr>
      </w:pPr>
    </w:p>
    <w:p w14:paraId="5D4A7209" w14:textId="77777777" w:rsidR="00A717C3" w:rsidRDefault="00A717C3" w:rsidP="00C4251C">
      <w:pPr>
        <w:jc w:val="both"/>
        <w:rPr>
          <w:rFonts w:ascii="Gill Sans MT" w:hAnsi="Gill Sans MT" w:cs="Arial"/>
          <w:sz w:val="20"/>
          <w:szCs w:val="20"/>
        </w:rPr>
      </w:pPr>
    </w:p>
    <w:p w14:paraId="0CBF3B5A" w14:textId="77777777" w:rsidR="00C4251C" w:rsidRDefault="00C4251C" w:rsidP="00C4251C">
      <w:pPr>
        <w:jc w:val="both"/>
        <w:rPr>
          <w:rFonts w:ascii="Gill Sans MT" w:hAnsi="Gill Sans MT" w:cs="Arial"/>
          <w:sz w:val="20"/>
          <w:szCs w:val="20"/>
        </w:rPr>
      </w:pPr>
    </w:p>
    <w:p w14:paraId="1F549A61" w14:textId="77777777" w:rsidR="00C4251C" w:rsidRDefault="00C4251C" w:rsidP="00C4251C">
      <w:pPr>
        <w:jc w:val="both"/>
        <w:rPr>
          <w:rFonts w:ascii="Gill Sans MT" w:hAnsi="Gill Sans MT" w:cs="Arial"/>
          <w:sz w:val="20"/>
          <w:szCs w:val="20"/>
        </w:rPr>
      </w:pPr>
    </w:p>
    <w:p w14:paraId="0BB334F0" w14:textId="77777777" w:rsidR="00C4251C" w:rsidRDefault="00C4251C" w:rsidP="00C4251C">
      <w:pPr>
        <w:jc w:val="both"/>
        <w:rPr>
          <w:rFonts w:ascii="Gill Sans MT" w:hAnsi="Gill Sans MT" w:cs="Arial"/>
          <w:sz w:val="20"/>
          <w:szCs w:val="20"/>
        </w:rPr>
      </w:pPr>
    </w:p>
    <w:p w14:paraId="7502896A" w14:textId="77777777" w:rsidR="00C4251C" w:rsidRDefault="00C4251C" w:rsidP="00C4251C">
      <w:pPr>
        <w:jc w:val="both"/>
        <w:rPr>
          <w:rFonts w:ascii="Gill Sans MT" w:hAnsi="Gill Sans MT" w:cs="Arial"/>
          <w:sz w:val="20"/>
          <w:szCs w:val="20"/>
        </w:rPr>
      </w:pPr>
    </w:p>
    <w:p w14:paraId="7D5EAA7B" w14:textId="77777777" w:rsidR="00C4251C" w:rsidRDefault="00C4251C" w:rsidP="00C4251C">
      <w:pPr>
        <w:jc w:val="both"/>
        <w:rPr>
          <w:rFonts w:ascii="Gill Sans MT" w:hAnsi="Gill Sans MT" w:cs="Arial"/>
          <w:sz w:val="20"/>
          <w:szCs w:val="20"/>
        </w:rPr>
      </w:pPr>
    </w:p>
    <w:p w14:paraId="33BF1E01" w14:textId="77777777" w:rsidR="00C4251C" w:rsidRDefault="00C4251C" w:rsidP="00C4251C">
      <w:pPr>
        <w:jc w:val="both"/>
        <w:rPr>
          <w:rFonts w:ascii="Gill Sans MT" w:hAnsi="Gill Sans MT" w:cs="Arial"/>
          <w:sz w:val="20"/>
          <w:szCs w:val="20"/>
        </w:rPr>
      </w:pPr>
    </w:p>
    <w:p w14:paraId="45EEE6CD" w14:textId="77777777" w:rsidR="00C4251C" w:rsidRDefault="00C4251C" w:rsidP="00C4251C">
      <w:pPr>
        <w:jc w:val="both"/>
        <w:rPr>
          <w:rFonts w:ascii="Gill Sans MT" w:hAnsi="Gill Sans MT" w:cs="Arial"/>
          <w:sz w:val="20"/>
          <w:szCs w:val="20"/>
        </w:rPr>
      </w:pPr>
    </w:p>
    <w:p w14:paraId="698152B8" w14:textId="1100F244" w:rsidR="00C4251C" w:rsidRPr="00A717C3" w:rsidRDefault="00A717C3" w:rsidP="00A717C3">
      <w:pPr>
        <w:tabs>
          <w:tab w:val="left" w:pos="2115"/>
          <w:tab w:val="center" w:pos="4536"/>
        </w:tabs>
        <w:rPr>
          <w:rFonts w:ascii="Tw Cen MT" w:hAnsi="Tw Cen MT"/>
          <w:b/>
          <w:color w:val="FF0000"/>
          <w:sz w:val="16"/>
          <w:szCs w:val="20"/>
        </w:rPr>
      </w:pPr>
      <w:r>
        <w:rPr>
          <w:rFonts w:ascii="Tw Cen MT" w:hAnsi="Tw Cen MT"/>
          <w:b/>
          <w:color w:val="FF0000"/>
          <w:sz w:val="16"/>
          <w:szCs w:val="20"/>
        </w:rPr>
        <w:tab/>
      </w:r>
      <w:r>
        <w:rPr>
          <w:rFonts w:ascii="Tw Cen MT" w:hAnsi="Tw Cen MT"/>
          <w:b/>
          <w:color w:val="FF0000"/>
          <w:sz w:val="16"/>
          <w:szCs w:val="20"/>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408"/>
        <w:gridCol w:w="3409"/>
      </w:tblGrid>
      <w:tr w:rsidR="006C7532" w14:paraId="1EFAE13C" w14:textId="77777777" w:rsidTr="003103E3">
        <w:trPr>
          <w:trHeight w:val="3535"/>
        </w:trPr>
        <w:tc>
          <w:tcPr>
            <w:tcW w:w="3408" w:type="dxa"/>
          </w:tcPr>
          <w:p w14:paraId="473CED87"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lastRenderedPageBreak/>
              <w:t xml:space="preserve">REPUBLIQUE DU CAMEROUN                                </w:t>
            </w:r>
          </w:p>
          <w:p w14:paraId="077121D3"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Paix-Travail-Patrie                                                             </w:t>
            </w:r>
          </w:p>
          <w:p w14:paraId="1A2B3D99"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w:t>
            </w:r>
          </w:p>
          <w:p w14:paraId="07E6D4ED"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REGION DE L’EXTREME-NORD                 </w:t>
            </w:r>
          </w:p>
          <w:p w14:paraId="3D83405F"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6F493FCB"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DEPARTEMENT DU MAYO DANAY</w:t>
            </w:r>
          </w:p>
          <w:p w14:paraId="6821534B"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61854A86"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ARRONDISSEMENT DE KAI </w:t>
            </w:r>
            <w:proofErr w:type="spellStart"/>
            <w:r w:rsidRPr="000F00FA">
              <w:rPr>
                <w:rFonts w:ascii="Cambria Math" w:hAnsi="Cambria Math" w:cs="Tahoma"/>
                <w:b/>
                <w:sz w:val="20"/>
                <w:szCs w:val="20"/>
              </w:rPr>
              <w:t>KAI</w:t>
            </w:r>
            <w:proofErr w:type="spellEnd"/>
          </w:p>
          <w:p w14:paraId="5188CE32"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085B3400"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COMMUNE DE KAI </w:t>
            </w:r>
            <w:proofErr w:type="spellStart"/>
            <w:r w:rsidRPr="000F00FA">
              <w:rPr>
                <w:rFonts w:ascii="Cambria Math" w:hAnsi="Cambria Math" w:cs="Tahoma"/>
                <w:b/>
                <w:sz w:val="20"/>
                <w:szCs w:val="20"/>
              </w:rPr>
              <w:t>KAI</w:t>
            </w:r>
            <w:proofErr w:type="spellEnd"/>
          </w:p>
          <w:p w14:paraId="2DE6A3B1"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w:t>
            </w:r>
          </w:p>
          <w:p w14:paraId="04227FEA"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COMMISSION INTERNE </w:t>
            </w:r>
          </w:p>
          <w:p w14:paraId="3A91F9D7"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DE PASSATION DES MARCHES                           </w:t>
            </w:r>
          </w:p>
          <w:p w14:paraId="0D2A920A"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35313072" w14:textId="77777777" w:rsidR="006C7532" w:rsidRDefault="006C7532" w:rsidP="003103E3">
            <w:pPr>
              <w:jc w:val="center"/>
              <w:rPr>
                <w:b/>
                <w:bCs/>
                <w:sz w:val="20"/>
                <w:szCs w:val="20"/>
                <w:lang w:val="en-US"/>
              </w:rPr>
            </w:pPr>
          </w:p>
        </w:tc>
        <w:tc>
          <w:tcPr>
            <w:tcW w:w="3408" w:type="dxa"/>
          </w:tcPr>
          <w:p w14:paraId="3B1C62B3" w14:textId="77777777" w:rsidR="006C7532" w:rsidRDefault="006C7532" w:rsidP="003103E3">
            <w:pPr>
              <w:jc w:val="center"/>
              <w:rPr>
                <w:b/>
                <w:bCs/>
                <w:sz w:val="20"/>
                <w:szCs w:val="20"/>
                <w:lang w:val="en-US"/>
              </w:rPr>
            </w:pPr>
            <w:r w:rsidRPr="000F00FA">
              <w:rPr>
                <w:noProof/>
              </w:rPr>
              <w:drawing>
                <wp:anchor distT="0" distB="0" distL="114300" distR="114300" simplePos="0" relativeHeight="251712512" behindDoc="0" locked="0" layoutInCell="1" allowOverlap="1" wp14:anchorId="199F6BCD" wp14:editId="13F7695F">
                  <wp:simplePos x="0" y="0"/>
                  <wp:positionH relativeFrom="column">
                    <wp:posOffset>398145</wp:posOffset>
                  </wp:positionH>
                  <wp:positionV relativeFrom="paragraph">
                    <wp:posOffset>76624</wp:posOffset>
                  </wp:positionV>
                  <wp:extent cx="1252220" cy="1261110"/>
                  <wp:effectExtent l="133350" t="76200" r="100330" b="872490"/>
                  <wp:wrapSquare wrapText="bothSides"/>
                  <wp:docPr id="569863894" name="Image 5698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2220" cy="12611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tc>
        <w:tc>
          <w:tcPr>
            <w:tcW w:w="3409" w:type="dxa"/>
          </w:tcPr>
          <w:p w14:paraId="4B034C56"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REPUBLIC OF CAMEROON                                                Peace-Work-Fatherland                                                                                                                                                        ---------------</w:t>
            </w:r>
          </w:p>
          <w:p w14:paraId="58945AE1"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FAR-NORTH REGION</w:t>
            </w:r>
          </w:p>
          <w:p w14:paraId="4E6F4932"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MAYO DANAY DIVISIONAL</w:t>
            </w:r>
          </w:p>
          <w:p w14:paraId="1E57ECBE"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 ---------------</w:t>
            </w:r>
          </w:p>
          <w:p w14:paraId="2E21E5E1"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KAI </w:t>
            </w:r>
            <w:proofErr w:type="spellStart"/>
            <w:r w:rsidRPr="000F00FA">
              <w:rPr>
                <w:rFonts w:ascii="Cambria Math" w:hAnsi="Cambria Math" w:cs="Tahoma"/>
                <w:b/>
                <w:sz w:val="20"/>
                <w:szCs w:val="20"/>
                <w:lang w:val="en-US"/>
              </w:rPr>
              <w:t>KAI</w:t>
            </w:r>
            <w:proofErr w:type="spellEnd"/>
            <w:r w:rsidRPr="000F00FA">
              <w:rPr>
                <w:rFonts w:ascii="Cambria Math" w:hAnsi="Cambria Math" w:cs="Tahoma"/>
                <w:b/>
                <w:sz w:val="20"/>
                <w:szCs w:val="20"/>
                <w:lang w:val="en-US"/>
              </w:rPr>
              <w:t xml:space="preserve"> SUBDIVISIONAL</w:t>
            </w:r>
          </w:p>
          <w:p w14:paraId="657CACB2"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w:t>
            </w:r>
          </w:p>
          <w:p w14:paraId="7AFA1F33" w14:textId="77777777" w:rsidR="006C7532" w:rsidRPr="000F00FA" w:rsidRDefault="006C7532"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KAI </w:t>
            </w:r>
            <w:proofErr w:type="spellStart"/>
            <w:r w:rsidRPr="000F00FA">
              <w:rPr>
                <w:rFonts w:ascii="Cambria Math" w:hAnsi="Cambria Math" w:cs="Tahoma"/>
                <w:b/>
                <w:sz w:val="20"/>
                <w:szCs w:val="20"/>
                <w:lang w:val="en-US"/>
              </w:rPr>
              <w:t>KAI</w:t>
            </w:r>
            <w:proofErr w:type="spellEnd"/>
            <w:r w:rsidRPr="000F00FA">
              <w:rPr>
                <w:rFonts w:ascii="Cambria Math" w:hAnsi="Cambria Math" w:cs="Tahoma"/>
                <w:b/>
                <w:sz w:val="20"/>
                <w:szCs w:val="20"/>
                <w:lang w:val="en-US"/>
              </w:rPr>
              <w:t xml:space="preserve"> COUNCIL</w:t>
            </w:r>
          </w:p>
          <w:p w14:paraId="688BCF00"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56912D5B" w14:textId="77777777" w:rsidR="006C7532" w:rsidRPr="000F00FA" w:rsidRDefault="006C7532"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INTERNAL TENDERS BOARD</w:t>
            </w:r>
          </w:p>
          <w:p w14:paraId="1A85EDA7" w14:textId="77777777" w:rsidR="006C7532" w:rsidRDefault="006C7532" w:rsidP="003103E3">
            <w:pPr>
              <w:jc w:val="center"/>
              <w:rPr>
                <w:b/>
                <w:bCs/>
                <w:sz w:val="20"/>
                <w:szCs w:val="20"/>
                <w:lang w:val="en-US"/>
              </w:rPr>
            </w:pPr>
            <w:r w:rsidRPr="000F00FA">
              <w:rPr>
                <w:rFonts w:ascii="Cambria Math" w:hAnsi="Cambria Math" w:cs="Tahoma"/>
                <w:b/>
                <w:sz w:val="20"/>
                <w:szCs w:val="20"/>
              </w:rPr>
              <w:t>---------------</w:t>
            </w:r>
          </w:p>
        </w:tc>
      </w:tr>
    </w:tbl>
    <w:p w14:paraId="4D1A6B7E" w14:textId="77777777" w:rsidR="00311D0A" w:rsidRPr="00480D23" w:rsidRDefault="00311D0A" w:rsidP="00C4251C">
      <w:pPr>
        <w:pStyle w:val="Retraitcorpsdetexte"/>
        <w:rPr>
          <w:rFonts w:ascii="Gill Sans MT" w:hAnsi="Gill Sans MT"/>
          <w:sz w:val="20"/>
          <w:szCs w:val="20"/>
          <w:lang w:val="en-GB"/>
        </w:rPr>
      </w:pPr>
    </w:p>
    <w:p w14:paraId="7C9A6810" w14:textId="7D062B0C" w:rsidR="00C4251C" w:rsidRPr="00FA340D" w:rsidRDefault="00C4251C" w:rsidP="00C4251C">
      <w:pPr>
        <w:pStyle w:val="Retraitcorpsdetexte"/>
        <w:tabs>
          <w:tab w:val="left" w:pos="0"/>
        </w:tabs>
        <w:jc w:val="center"/>
        <w:rPr>
          <w:rFonts w:ascii="Gill Sans MT" w:hAnsi="Gill Sans MT"/>
          <w:b/>
          <w:bCs/>
          <w:sz w:val="22"/>
          <w:szCs w:val="22"/>
          <w:lang w:val="en-GB"/>
        </w:rPr>
      </w:pPr>
      <w:r w:rsidRPr="00FA340D">
        <w:rPr>
          <w:rFonts w:ascii="Gill Sans MT" w:hAnsi="Gill Sans MT"/>
          <w:b/>
          <w:bCs/>
          <w:sz w:val="22"/>
          <w:szCs w:val="22"/>
          <w:lang w:val="en-GB"/>
        </w:rPr>
        <w:t>OPEN NATIONAL INVITATION TO TENDE</w:t>
      </w:r>
      <w:r w:rsidR="0094553C">
        <w:rPr>
          <w:rFonts w:ascii="Gill Sans MT" w:hAnsi="Gill Sans MT"/>
          <w:b/>
          <w:bCs/>
          <w:sz w:val="22"/>
          <w:szCs w:val="22"/>
          <w:lang w:val="en-GB"/>
        </w:rPr>
        <w:t>R N°007</w:t>
      </w:r>
      <w:r w:rsidRPr="00FA340D">
        <w:rPr>
          <w:rFonts w:ascii="Gill Sans MT" w:hAnsi="Gill Sans MT"/>
          <w:b/>
          <w:bCs/>
          <w:sz w:val="22"/>
          <w:szCs w:val="22"/>
          <w:lang w:val="en-GB"/>
        </w:rPr>
        <w:t>/ONIT/</w:t>
      </w:r>
      <w:r w:rsidR="006759D2" w:rsidRPr="00FA340D">
        <w:rPr>
          <w:rFonts w:ascii="Gill Sans MT" w:hAnsi="Gill Sans MT"/>
          <w:b/>
          <w:bCs/>
          <w:sz w:val="22"/>
          <w:szCs w:val="22"/>
          <w:lang w:val="en-GB"/>
        </w:rPr>
        <w:t>C-KAI KAI</w:t>
      </w:r>
      <w:r w:rsidRPr="00FA340D">
        <w:rPr>
          <w:rFonts w:ascii="Gill Sans MT" w:hAnsi="Gill Sans MT"/>
          <w:b/>
          <w:bCs/>
          <w:sz w:val="22"/>
          <w:szCs w:val="22"/>
          <w:lang w:val="en-GB"/>
        </w:rPr>
        <w:t>/ITB/</w:t>
      </w:r>
      <w:r w:rsidR="006C7532" w:rsidRPr="00FA340D">
        <w:rPr>
          <w:rFonts w:ascii="Gill Sans MT" w:hAnsi="Gill Sans MT"/>
          <w:b/>
          <w:bCs/>
          <w:sz w:val="22"/>
          <w:szCs w:val="22"/>
          <w:lang w:val="en-GB"/>
        </w:rPr>
        <w:t>2025</w:t>
      </w:r>
      <w:r w:rsidR="002438BA">
        <w:rPr>
          <w:rFonts w:ascii="Gill Sans MT" w:hAnsi="Gill Sans MT"/>
          <w:b/>
          <w:bCs/>
          <w:sz w:val="22"/>
          <w:szCs w:val="22"/>
          <w:lang w:val="en-GB"/>
        </w:rPr>
        <w:t xml:space="preserve"> OF 28/02/2025</w:t>
      </w:r>
    </w:p>
    <w:p w14:paraId="23ECEB4A" w14:textId="5654653A" w:rsidR="00C4251C" w:rsidRPr="00FA340D" w:rsidRDefault="00C4251C" w:rsidP="00DD4011">
      <w:pPr>
        <w:pStyle w:val="Retraitcorpsdetexte"/>
        <w:tabs>
          <w:tab w:val="left" w:pos="0"/>
        </w:tabs>
        <w:ind w:left="0"/>
        <w:jc w:val="center"/>
        <w:rPr>
          <w:rFonts w:ascii="Gill Sans MT" w:hAnsi="Gill Sans MT"/>
          <w:b/>
          <w:bCs/>
          <w:sz w:val="22"/>
          <w:szCs w:val="22"/>
          <w:lang w:val="en-GB"/>
        </w:rPr>
      </w:pPr>
      <w:r w:rsidRPr="00FA340D">
        <w:rPr>
          <w:rFonts w:ascii="Gill Sans MT" w:hAnsi="Gill Sans MT"/>
          <w:b/>
          <w:bCs/>
          <w:sz w:val="22"/>
          <w:szCs w:val="22"/>
          <w:lang w:val="en-GB"/>
        </w:rPr>
        <w:t xml:space="preserve">FOR </w:t>
      </w:r>
      <w:r w:rsidR="00DD4011" w:rsidRPr="00FA340D">
        <w:rPr>
          <w:rFonts w:ascii="Gill Sans MT" w:hAnsi="Gill Sans MT"/>
          <w:b/>
          <w:bCs/>
          <w:sz w:val="22"/>
          <w:szCs w:val="22"/>
          <w:lang w:val="en-GB"/>
        </w:rPr>
        <w:t xml:space="preserve">THE </w:t>
      </w:r>
      <w:r w:rsidR="004E79F5" w:rsidRPr="00FA340D">
        <w:rPr>
          <w:rFonts w:ascii="Gill Sans MT" w:hAnsi="Gill Sans MT"/>
          <w:b/>
          <w:bCs/>
          <w:sz w:val="22"/>
          <w:szCs w:val="22"/>
          <w:lang w:val="en-GB"/>
        </w:rPr>
        <w:t>MAINTENANCE</w:t>
      </w:r>
      <w:r w:rsidR="00DD4011" w:rsidRPr="00FA340D">
        <w:rPr>
          <w:rFonts w:ascii="Gill Sans MT" w:hAnsi="Gill Sans MT"/>
          <w:b/>
          <w:bCs/>
          <w:sz w:val="22"/>
          <w:szCs w:val="22"/>
          <w:lang w:val="en-GB"/>
        </w:rPr>
        <w:t xml:space="preserve"> OF THE ROAD</w:t>
      </w:r>
      <w:r w:rsidR="00DD4011" w:rsidRPr="00FA340D">
        <w:rPr>
          <w:rFonts w:ascii="Gill Sans MT" w:eastAsia="Calibri" w:hAnsi="Gill Sans MT" w:cs="Calibri"/>
          <w:b/>
          <w:bCs/>
          <w:sz w:val="22"/>
          <w:szCs w:val="22"/>
        </w:rPr>
        <w:t xml:space="preserve"> </w:t>
      </w:r>
      <w:r w:rsidR="000B1FAD">
        <w:rPr>
          <w:rFonts w:ascii="Gill Sans MT" w:hAnsi="Gill Sans MT"/>
          <w:b/>
          <w:bCs/>
          <w:sz w:val="22"/>
          <w:szCs w:val="22"/>
          <w:shd w:val="clear" w:color="auto" w:fill="FFFFFF"/>
        </w:rPr>
        <w:t>PARIA LOUGOY</w:t>
      </w:r>
      <w:r w:rsidR="0094553C">
        <w:rPr>
          <w:rFonts w:ascii="Gill Sans MT" w:hAnsi="Gill Sans MT"/>
          <w:b/>
          <w:bCs/>
          <w:sz w:val="22"/>
          <w:szCs w:val="22"/>
          <w:shd w:val="clear" w:color="auto" w:fill="FFFFFF"/>
        </w:rPr>
        <w:t>E KAMAS (10</w:t>
      </w:r>
      <w:r w:rsidR="00DD4011" w:rsidRPr="00FA340D">
        <w:rPr>
          <w:rFonts w:ascii="Gill Sans MT" w:hAnsi="Gill Sans MT"/>
          <w:b/>
          <w:bCs/>
          <w:sz w:val="22"/>
          <w:szCs w:val="22"/>
          <w:shd w:val="clear" w:color="auto" w:fill="FFFFFF"/>
        </w:rPr>
        <w:t xml:space="preserve"> km)</w:t>
      </w:r>
      <w:r w:rsidR="00DD4011" w:rsidRPr="00FA340D">
        <w:rPr>
          <w:rFonts w:ascii="Gill Sans MT" w:hAnsi="Gill Sans MT"/>
          <w:b/>
          <w:bCs/>
          <w:sz w:val="22"/>
          <w:szCs w:val="22"/>
          <w:lang w:val="en-GB"/>
        </w:rPr>
        <w:t xml:space="preserve">IN KAI </w:t>
      </w:r>
      <w:proofErr w:type="spellStart"/>
      <w:r w:rsidR="00DD4011" w:rsidRPr="00FA340D">
        <w:rPr>
          <w:rFonts w:ascii="Gill Sans MT" w:hAnsi="Gill Sans MT"/>
          <w:b/>
          <w:bCs/>
          <w:sz w:val="22"/>
          <w:szCs w:val="22"/>
          <w:lang w:val="en-GB"/>
        </w:rPr>
        <w:t>KAI</w:t>
      </w:r>
      <w:proofErr w:type="spellEnd"/>
      <w:r w:rsidR="00DD4011" w:rsidRPr="00FA340D">
        <w:rPr>
          <w:rFonts w:ascii="Gill Sans MT" w:hAnsi="Gill Sans MT"/>
          <w:b/>
          <w:bCs/>
          <w:sz w:val="22"/>
          <w:szCs w:val="22"/>
          <w:lang w:val="en-GB"/>
        </w:rPr>
        <w:t xml:space="preserve"> SUBDIVISION, </w:t>
      </w:r>
      <w:r w:rsidR="00DD4011" w:rsidRPr="00FA340D">
        <w:rPr>
          <w:rFonts w:ascii="Gill Sans MT" w:hAnsi="Gill Sans MT"/>
          <w:b/>
          <w:bCs/>
          <w:sz w:val="22"/>
          <w:szCs w:val="22"/>
          <w:shd w:val="clear" w:color="auto" w:fill="FFFFFF"/>
        </w:rPr>
        <w:t>MAYO DANAY</w:t>
      </w:r>
      <w:r w:rsidR="00DD4011" w:rsidRPr="00FA340D">
        <w:rPr>
          <w:rFonts w:ascii="Gill Sans MT" w:hAnsi="Gill Sans MT"/>
          <w:b/>
          <w:bCs/>
          <w:sz w:val="22"/>
          <w:szCs w:val="22"/>
          <w:lang w:val="en-GB"/>
        </w:rPr>
        <w:t xml:space="preserve">, </w:t>
      </w:r>
      <w:r w:rsidR="00DD4011" w:rsidRPr="00FA340D">
        <w:rPr>
          <w:rFonts w:ascii="Gill Sans MT" w:hAnsi="Gill Sans MT"/>
          <w:b/>
          <w:bCs/>
          <w:sz w:val="22"/>
          <w:szCs w:val="22"/>
          <w:shd w:val="clear" w:color="auto" w:fill="FFFFFF"/>
        </w:rPr>
        <w:t>EXTREME NORD</w:t>
      </w:r>
      <w:r w:rsidR="00DD4011" w:rsidRPr="00FA340D">
        <w:rPr>
          <w:rFonts w:ascii="Gill Sans MT" w:hAnsi="Gill Sans MT"/>
          <w:b/>
          <w:bCs/>
          <w:sz w:val="22"/>
          <w:szCs w:val="22"/>
          <w:lang w:val="en-GB"/>
        </w:rPr>
        <w:t xml:space="preserve"> REGION.</w:t>
      </w:r>
      <w:r w:rsidRPr="00FA340D">
        <w:rPr>
          <w:rFonts w:ascii="Gill Sans MT" w:hAnsi="Gill Sans MT"/>
          <w:b/>
          <w:bCs/>
          <w:sz w:val="22"/>
          <w:szCs w:val="22"/>
          <w:lang w:val="en-GB"/>
        </w:rPr>
        <w:t xml:space="preserve"> </w:t>
      </w:r>
    </w:p>
    <w:p w14:paraId="530B3E6A" w14:textId="77777777" w:rsidR="00C4251C" w:rsidRPr="00480D23" w:rsidRDefault="00C4251C" w:rsidP="00C4251C">
      <w:pPr>
        <w:jc w:val="both"/>
        <w:rPr>
          <w:rFonts w:ascii="Gill Sans MT" w:hAnsi="Gill Sans MT"/>
          <w:sz w:val="20"/>
          <w:szCs w:val="20"/>
          <w:bdr w:val="single" w:sz="4" w:space="0" w:color="FFFFFF"/>
          <w:lang w:val="en-GB"/>
        </w:rPr>
      </w:pPr>
      <w:proofErr w:type="gramStart"/>
      <w:r w:rsidRPr="00480D23">
        <w:rPr>
          <w:rFonts w:ascii="Gill Sans MT" w:hAnsi="Gill Sans MT"/>
          <w:b/>
          <w:sz w:val="20"/>
          <w:szCs w:val="20"/>
          <w:bdr w:val="single" w:sz="4" w:space="0" w:color="FFFFFF"/>
          <w:lang w:val="en-GB"/>
        </w:rPr>
        <w:t>1.</w:t>
      </w:r>
      <w:r w:rsidRPr="00480D23">
        <w:rPr>
          <w:rFonts w:ascii="Gill Sans MT" w:hAnsi="Gill Sans MT"/>
          <w:b/>
          <w:bCs/>
          <w:sz w:val="20"/>
          <w:szCs w:val="20"/>
          <w:u w:val="single"/>
          <w:bdr w:val="single" w:sz="4" w:space="0" w:color="FFFFFF"/>
          <w:lang w:val="en-GB"/>
        </w:rPr>
        <w:t>Subject</w:t>
      </w:r>
      <w:proofErr w:type="gramEnd"/>
      <w:r w:rsidRPr="00480D23">
        <w:rPr>
          <w:rFonts w:ascii="Gill Sans MT" w:hAnsi="Gill Sans MT"/>
          <w:b/>
          <w:bCs/>
          <w:sz w:val="20"/>
          <w:szCs w:val="20"/>
          <w:u w:val="single"/>
          <w:bdr w:val="single" w:sz="4" w:space="0" w:color="FFFFFF"/>
          <w:lang w:val="en-GB"/>
        </w:rPr>
        <w:t xml:space="preserve"> of the invitation to tender</w:t>
      </w:r>
      <w:r w:rsidRPr="00480D23">
        <w:rPr>
          <w:rFonts w:ascii="Gill Sans MT" w:hAnsi="Gill Sans MT"/>
          <w:b/>
          <w:bCs/>
          <w:sz w:val="20"/>
          <w:szCs w:val="20"/>
          <w:bdr w:val="single" w:sz="4" w:space="0" w:color="FFFFFF"/>
          <w:lang w:val="en-GB"/>
        </w:rPr>
        <w:t>:</w:t>
      </w:r>
    </w:p>
    <w:p w14:paraId="71663BC0" w14:textId="10DE4567" w:rsidR="00C4251C" w:rsidRPr="00480D23" w:rsidRDefault="00C4251C" w:rsidP="00C4251C">
      <w:pPr>
        <w:pStyle w:val="Retraitcorpsdetexte"/>
        <w:tabs>
          <w:tab w:val="left" w:pos="0"/>
        </w:tabs>
        <w:ind w:left="0"/>
        <w:rPr>
          <w:rFonts w:ascii="Gill Sans MT" w:hAnsi="Gill Sans MT"/>
          <w:sz w:val="20"/>
          <w:szCs w:val="20"/>
          <w:lang w:val="en-GB"/>
        </w:rPr>
      </w:pPr>
      <w:r w:rsidRPr="00480D23">
        <w:rPr>
          <w:rFonts w:ascii="Gill Sans MT" w:hAnsi="Gill Sans MT"/>
          <w:sz w:val="20"/>
          <w:szCs w:val="20"/>
          <w:lang w:val="en-GB"/>
        </w:rPr>
        <w:tab/>
        <w:t xml:space="preserve">Within the framework of the state intervention in investment through financial year of </w:t>
      </w:r>
      <w:r w:rsidR="004E79F5">
        <w:rPr>
          <w:rFonts w:ascii="Gill Sans MT" w:hAnsi="Gill Sans MT"/>
          <w:sz w:val="20"/>
          <w:szCs w:val="20"/>
          <w:lang w:val="en-GB"/>
        </w:rPr>
        <w:t>2025</w:t>
      </w:r>
      <w:r w:rsidRPr="00480D23">
        <w:rPr>
          <w:rFonts w:ascii="Gill Sans MT" w:hAnsi="Gill Sans MT"/>
          <w:sz w:val="20"/>
          <w:szCs w:val="20"/>
          <w:lang w:val="en-GB"/>
        </w:rPr>
        <w:t xml:space="preserve"> of the Republic of Cameroon, the </w:t>
      </w:r>
      <w:r>
        <w:rPr>
          <w:rFonts w:ascii="Gill Sans MT" w:hAnsi="Gill Sans MT"/>
          <w:sz w:val="20"/>
          <w:szCs w:val="20"/>
          <w:lang w:val="en-GB"/>
        </w:rPr>
        <w:t xml:space="preserve">Mayor of </w:t>
      </w:r>
      <w:r w:rsidR="00DD4011">
        <w:rPr>
          <w:rFonts w:ascii="Gill Sans MT" w:hAnsi="Gill Sans MT"/>
          <w:sz w:val="20"/>
          <w:szCs w:val="20"/>
          <w:lang w:val="en-GB"/>
        </w:rPr>
        <w:t xml:space="preserve">KAI </w:t>
      </w:r>
      <w:proofErr w:type="spellStart"/>
      <w:r w:rsidR="00DD4011">
        <w:rPr>
          <w:rFonts w:ascii="Gill Sans MT" w:hAnsi="Gill Sans MT"/>
          <w:sz w:val="20"/>
          <w:szCs w:val="20"/>
          <w:lang w:val="en-GB"/>
        </w:rPr>
        <w:t>KAI</w:t>
      </w:r>
      <w:proofErr w:type="spellEnd"/>
      <w:r>
        <w:rPr>
          <w:rFonts w:ascii="Gill Sans MT" w:hAnsi="Gill Sans MT"/>
          <w:sz w:val="20"/>
          <w:szCs w:val="20"/>
          <w:lang w:val="en-GB"/>
        </w:rPr>
        <w:t xml:space="preserve"> Council</w:t>
      </w:r>
      <w:r w:rsidRPr="00480D23">
        <w:rPr>
          <w:rFonts w:ascii="Gill Sans MT" w:hAnsi="Gill Sans MT"/>
          <w:sz w:val="20"/>
          <w:szCs w:val="20"/>
          <w:lang w:val="en-GB"/>
        </w:rPr>
        <w:t xml:space="preserve"> hereby, launches, an open national invitation to tender for the</w:t>
      </w:r>
      <w:r w:rsidR="00DD4011" w:rsidRPr="00DD4011">
        <w:rPr>
          <w:rFonts w:ascii="Gill Sans MT" w:hAnsi="Gill Sans MT"/>
          <w:sz w:val="20"/>
          <w:szCs w:val="20"/>
          <w:lang w:val="en-GB"/>
        </w:rPr>
        <w:t xml:space="preserve"> </w:t>
      </w:r>
      <w:r w:rsidR="00DD4011" w:rsidRPr="00480D23">
        <w:rPr>
          <w:rFonts w:ascii="Gill Sans MT" w:hAnsi="Gill Sans MT"/>
          <w:sz w:val="20"/>
          <w:szCs w:val="20"/>
          <w:lang w:val="en-GB"/>
        </w:rPr>
        <w:t xml:space="preserve">FOR THE </w:t>
      </w:r>
      <w:r w:rsidR="004E79F5">
        <w:rPr>
          <w:rFonts w:ascii="Gill Sans MT" w:hAnsi="Gill Sans MT"/>
          <w:sz w:val="20"/>
          <w:szCs w:val="20"/>
          <w:lang w:val="en-GB"/>
        </w:rPr>
        <w:t>MAINTENANCE</w:t>
      </w:r>
      <w:r w:rsidR="00DD4011" w:rsidRPr="00480D23">
        <w:rPr>
          <w:rFonts w:ascii="Gill Sans MT" w:hAnsi="Gill Sans MT"/>
          <w:sz w:val="20"/>
          <w:szCs w:val="20"/>
          <w:lang w:val="en-GB"/>
        </w:rPr>
        <w:t xml:space="preserve"> OF THE ROAD</w:t>
      </w:r>
      <w:r w:rsidR="00DD4011" w:rsidRPr="00B5368D">
        <w:rPr>
          <w:rFonts w:ascii="Gill Sans MT" w:eastAsia="Calibri" w:hAnsi="Gill Sans MT" w:cs="Calibri"/>
          <w:b/>
          <w:bCs/>
          <w:sz w:val="22"/>
          <w:szCs w:val="22"/>
        </w:rPr>
        <w:t xml:space="preserve"> </w:t>
      </w:r>
      <w:r w:rsidR="000B1FAD">
        <w:rPr>
          <w:rFonts w:ascii="Gill Sans MT" w:hAnsi="Gill Sans MT"/>
          <w:b/>
          <w:bCs/>
          <w:sz w:val="22"/>
          <w:szCs w:val="22"/>
          <w:shd w:val="clear" w:color="auto" w:fill="FFFFFF"/>
        </w:rPr>
        <w:t>PARIA LOUGOY</w:t>
      </w:r>
      <w:r w:rsidR="0094553C">
        <w:rPr>
          <w:rFonts w:ascii="Gill Sans MT" w:hAnsi="Gill Sans MT"/>
          <w:b/>
          <w:bCs/>
          <w:sz w:val="22"/>
          <w:szCs w:val="22"/>
          <w:shd w:val="clear" w:color="auto" w:fill="FFFFFF"/>
        </w:rPr>
        <w:t>E KAMAS (10</w:t>
      </w:r>
      <w:r w:rsidR="00DD4011">
        <w:rPr>
          <w:rFonts w:ascii="Gill Sans MT" w:hAnsi="Gill Sans MT"/>
          <w:b/>
          <w:bCs/>
          <w:sz w:val="22"/>
          <w:szCs w:val="22"/>
          <w:shd w:val="clear" w:color="auto" w:fill="FFFFFF"/>
        </w:rPr>
        <w:t xml:space="preserve"> km)</w:t>
      </w:r>
      <w:r w:rsidR="004E79F5">
        <w:rPr>
          <w:rFonts w:ascii="Gill Sans MT" w:hAnsi="Gill Sans MT"/>
          <w:b/>
          <w:bCs/>
          <w:sz w:val="22"/>
          <w:szCs w:val="22"/>
          <w:shd w:val="clear" w:color="auto" w:fill="FFFFFF"/>
        </w:rPr>
        <w:t xml:space="preserve">, </w:t>
      </w:r>
      <w:r w:rsidR="00DD4011" w:rsidRPr="00480D23">
        <w:rPr>
          <w:rFonts w:ascii="Gill Sans MT" w:hAnsi="Gill Sans MT"/>
          <w:sz w:val="20"/>
          <w:szCs w:val="20"/>
          <w:lang w:val="en-GB"/>
        </w:rPr>
        <w:t xml:space="preserve">IN </w:t>
      </w:r>
      <w:r w:rsidR="00DD4011">
        <w:rPr>
          <w:rFonts w:ascii="Gill Sans MT" w:hAnsi="Gill Sans MT"/>
          <w:sz w:val="20"/>
          <w:szCs w:val="20"/>
          <w:lang w:val="en-GB"/>
        </w:rPr>
        <w:t xml:space="preserve">KAI </w:t>
      </w:r>
      <w:proofErr w:type="spellStart"/>
      <w:r w:rsidR="00DD4011">
        <w:rPr>
          <w:rFonts w:ascii="Gill Sans MT" w:hAnsi="Gill Sans MT"/>
          <w:sz w:val="20"/>
          <w:szCs w:val="20"/>
          <w:lang w:val="en-GB"/>
        </w:rPr>
        <w:t>KAI</w:t>
      </w:r>
      <w:proofErr w:type="spellEnd"/>
      <w:r w:rsidR="00DD4011" w:rsidRPr="00480D23">
        <w:rPr>
          <w:rFonts w:ascii="Gill Sans MT" w:hAnsi="Gill Sans MT"/>
          <w:sz w:val="20"/>
          <w:szCs w:val="20"/>
          <w:lang w:val="en-GB"/>
        </w:rPr>
        <w:t xml:space="preserve"> SUBDIVISION, </w:t>
      </w:r>
      <w:r w:rsidR="00DD4011">
        <w:rPr>
          <w:rFonts w:ascii="Gill Sans MT" w:hAnsi="Gill Sans MT"/>
          <w:b/>
          <w:bCs/>
          <w:sz w:val="22"/>
          <w:szCs w:val="22"/>
          <w:shd w:val="clear" w:color="auto" w:fill="FFFFFF"/>
        </w:rPr>
        <w:t>MAYO DANAY</w:t>
      </w:r>
      <w:r w:rsidR="00DD4011" w:rsidRPr="00480D23">
        <w:rPr>
          <w:rFonts w:ascii="Gill Sans MT" w:hAnsi="Gill Sans MT"/>
          <w:sz w:val="20"/>
          <w:szCs w:val="20"/>
          <w:lang w:val="en-GB"/>
        </w:rPr>
        <w:t xml:space="preserve">, </w:t>
      </w:r>
      <w:proofErr w:type="gramStart"/>
      <w:r w:rsidR="00DD4011">
        <w:rPr>
          <w:rFonts w:ascii="Gill Sans MT" w:hAnsi="Gill Sans MT"/>
          <w:b/>
          <w:bCs/>
          <w:sz w:val="22"/>
          <w:szCs w:val="22"/>
          <w:shd w:val="clear" w:color="auto" w:fill="FFFFFF"/>
        </w:rPr>
        <w:t>EXTREME</w:t>
      </w:r>
      <w:proofErr w:type="gramEnd"/>
      <w:r w:rsidR="00DD4011">
        <w:rPr>
          <w:rFonts w:ascii="Gill Sans MT" w:hAnsi="Gill Sans MT"/>
          <w:b/>
          <w:bCs/>
          <w:sz w:val="22"/>
          <w:szCs w:val="22"/>
          <w:shd w:val="clear" w:color="auto" w:fill="FFFFFF"/>
        </w:rPr>
        <w:t xml:space="preserve"> NORD</w:t>
      </w:r>
      <w:r w:rsidR="00DD4011" w:rsidRPr="00480D23">
        <w:rPr>
          <w:rFonts w:ascii="Gill Sans MT" w:hAnsi="Gill Sans MT"/>
          <w:sz w:val="20"/>
          <w:szCs w:val="20"/>
          <w:lang w:val="en-GB"/>
        </w:rPr>
        <w:t xml:space="preserve"> REGION</w:t>
      </w:r>
      <w:r w:rsidR="00DD4011">
        <w:rPr>
          <w:rFonts w:ascii="Gill Sans MT" w:hAnsi="Gill Sans MT"/>
          <w:sz w:val="20"/>
          <w:szCs w:val="20"/>
          <w:lang w:val="en-GB"/>
        </w:rPr>
        <w:t>.</w:t>
      </w:r>
    </w:p>
    <w:p w14:paraId="7A0F2D62" w14:textId="77777777" w:rsidR="00C4251C" w:rsidRPr="00480D23" w:rsidRDefault="00C4251C" w:rsidP="00C4251C">
      <w:pPr>
        <w:tabs>
          <w:tab w:val="left" w:pos="540"/>
        </w:tabs>
        <w:jc w:val="both"/>
        <w:rPr>
          <w:rFonts w:ascii="Gill Sans MT" w:hAnsi="Gill Sans MT"/>
          <w:sz w:val="20"/>
          <w:szCs w:val="20"/>
          <w:bdr w:val="single" w:sz="4" w:space="0" w:color="FFFFFF"/>
          <w:lang w:val="en-US"/>
        </w:rPr>
      </w:pPr>
    </w:p>
    <w:p w14:paraId="334CF386" w14:textId="77777777" w:rsidR="00C4251C" w:rsidRPr="00480D23" w:rsidRDefault="00C4251C" w:rsidP="00C4251C">
      <w:pPr>
        <w:jc w:val="both"/>
        <w:rPr>
          <w:rFonts w:ascii="Gill Sans MT" w:hAnsi="Gill Sans MT"/>
          <w:b/>
          <w:bCs/>
          <w:sz w:val="20"/>
          <w:szCs w:val="20"/>
          <w:bdr w:val="single" w:sz="4" w:space="0" w:color="FFFFFF"/>
          <w:lang w:val="en-GB"/>
        </w:rPr>
      </w:pPr>
      <w:proofErr w:type="gramStart"/>
      <w:r w:rsidRPr="00480D23">
        <w:rPr>
          <w:rFonts w:ascii="Gill Sans MT" w:hAnsi="Gill Sans MT"/>
          <w:b/>
          <w:sz w:val="20"/>
          <w:szCs w:val="20"/>
          <w:bdr w:val="single" w:sz="4" w:space="0" w:color="FFFFFF"/>
          <w:lang w:val="en-GB"/>
        </w:rPr>
        <w:t>2.</w:t>
      </w:r>
      <w:r w:rsidRPr="00480D23">
        <w:rPr>
          <w:rFonts w:ascii="Gill Sans MT" w:hAnsi="Gill Sans MT"/>
          <w:b/>
          <w:bCs/>
          <w:sz w:val="20"/>
          <w:szCs w:val="20"/>
          <w:u w:val="single"/>
          <w:bdr w:val="single" w:sz="4" w:space="0" w:color="FFFFFF"/>
          <w:lang w:val="en-GB"/>
        </w:rPr>
        <w:t>Scope</w:t>
      </w:r>
      <w:proofErr w:type="gramEnd"/>
      <w:r w:rsidRPr="00480D23">
        <w:rPr>
          <w:rFonts w:ascii="Gill Sans MT" w:hAnsi="Gill Sans MT"/>
          <w:b/>
          <w:bCs/>
          <w:sz w:val="20"/>
          <w:szCs w:val="20"/>
          <w:u w:val="single"/>
          <w:bdr w:val="single" w:sz="4" w:space="0" w:color="FFFFFF"/>
          <w:lang w:val="en-GB"/>
        </w:rPr>
        <w:t xml:space="preserve"> of work</w:t>
      </w:r>
      <w:r w:rsidRPr="00480D23">
        <w:rPr>
          <w:rFonts w:ascii="Gill Sans MT" w:hAnsi="Gill Sans MT"/>
          <w:b/>
          <w:bCs/>
          <w:sz w:val="20"/>
          <w:szCs w:val="20"/>
          <w:bdr w:val="single" w:sz="4" w:space="0" w:color="FFFFFF"/>
          <w:lang w:val="en-GB"/>
        </w:rPr>
        <w:t>:</w:t>
      </w:r>
    </w:p>
    <w:p w14:paraId="2A273D50" w14:textId="77777777" w:rsidR="00C4251C" w:rsidRPr="004E79F5" w:rsidRDefault="00C4251C" w:rsidP="00C4251C">
      <w:pPr>
        <w:jc w:val="both"/>
        <w:rPr>
          <w:rFonts w:ascii="Gill Sans MT" w:hAnsi="Gill Sans MT"/>
          <w:color w:val="000000"/>
          <w:sz w:val="20"/>
          <w:szCs w:val="20"/>
          <w:lang w:val="en-US"/>
        </w:rPr>
      </w:pPr>
      <w:r w:rsidRPr="004E79F5">
        <w:rPr>
          <w:rFonts w:ascii="Gill Sans MT" w:hAnsi="Gill Sans MT"/>
          <w:b/>
          <w:bCs/>
          <w:sz w:val="20"/>
          <w:szCs w:val="20"/>
          <w:bdr w:val="single" w:sz="4" w:space="0" w:color="FFFFFF"/>
          <w:lang w:val="en-GB"/>
        </w:rPr>
        <w:tab/>
      </w:r>
      <w:r w:rsidRPr="004E79F5">
        <w:rPr>
          <w:rFonts w:ascii="Gill Sans MT" w:hAnsi="Gill Sans MT"/>
          <w:color w:val="000000"/>
          <w:sz w:val="20"/>
          <w:szCs w:val="20"/>
          <w:lang w:val="en-US"/>
        </w:rPr>
        <w:t xml:space="preserve">These works shall involve the following tasks </w:t>
      </w:r>
      <w:r w:rsidRPr="004E79F5">
        <w:rPr>
          <w:rFonts w:ascii="Gill Sans MT" w:hAnsi="Gill Sans MT"/>
          <w:i/>
          <w:color w:val="000000"/>
          <w:sz w:val="20"/>
          <w:szCs w:val="20"/>
          <w:lang w:val="en-US"/>
        </w:rPr>
        <w:t>inter alia</w:t>
      </w:r>
      <w:r w:rsidRPr="004E79F5">
        <w:rPr>
          <w:rFonts w:ascii="Gill Sans MT" w:hAnsi="Gill Sans MT"/>
          <w:color w:val="000000"/>
          <w:sz w:val="20"/>
          <w:szCs w:val="20"/>
          <w:lang w:val="en-US"/>
        </w:rPr>
        <w:t>:</w:t>
      </w:r>
    </w:p>
    <w:p w14:paraId="11B1BF23" w14:textId="37671620" w:rsidR="00BB29BC" w:rsidRPr="004E79F5" w:rsidRDefault="00BB29BC">
      <w:pPr>
        <w:pStyle w:val="Corpsdetexte"/>
        <w:widowControl w:val="0"/>
        <w:numPr>
          <w:ilvl w:val="0"/>
          <w:numId w:val="43"/>
        </w:numPr>
        <w:tabs>
          <w:tab w:val="left" w:pos="1056"/>
          <w:tab w:val="left" w:pos="1057"/>
        </w:tabs>
        <w:autoSpaceDE w:val="0"/>
        <w:autoSpaceDN w:val="0"/>
        <w:spacing w:line="249" w:lineRule="auto"/>
        <w:ind w:right="408"/>
        <w:rPr>
          <w:rFonts w:ascii="Gill Sans MT" w:hAnsi="Gill Sans MT"/>
          <w:sz w:val="20"/>
          <w:szCs w:val="20"/>
        </w:rPr>
      </w:pPr>
      <w:r w:rsidRPr="004E79F5">
        <w:rPr>
          <w:rFonts w:ascii="Gill Sans MT" w:hAnsi="Gill Sans MT"/>
          <w:sz w:val="20"/>
          <w:szCs w:val="20"/>
        </w:rPr>
        <w:t xml:space="preserve">Site installation </w:t>
      </w:r>
      <w:proofErr w:type="spellStart"/>
      <w:r w:rsidRPr="004E79F5">
        <w:rPr>
          <w:rFonts w:ascii="Gill Sans MT" w:hAnsi="Gill Sans MT"/>
          <w:sz w:val="20"/>
          <w:szCs w:val="20"/>
        </w:rPr>
        <w:t>activities</w:t>
      </w:r>
      <w:proofErr w:type="spellEnd"/>
      <w:r w:rsidRPr="004E79F5">
        <w:rPr>
          <w:rFonts w:ascii="Gill Sans MT" w:hAnsi="Gill Sans MT"/>
          <w:spacing w:val="-4"/>
          <w:sz w:val="20"/>
          <w:szCs w:val="20"/>
        </w:rPr>
        <w:t xml:space="preserve"> </w:t>
      </w:r>
      <w:r w:rsidRPr="004E79F5">
        <w:rPr>
          <w:rFonts w:ascii="Gill Sans MT" w:hAnsi="Gill Sans MT"/>
          <w:sz w:val="20"/>
          <w:szCs w:val="20"/>
        </w:rPr>
        <w:t>;</w:t>
      </w:r>
      <w:r w:rsidR="00AB471E">
        <w:rPr>
          <w:rFonts w:ascii="Gill Sans MT" w:hAnsi="Gill Sans MT"/>
          <w:sz w:val="20"/>
          <w:szCs w:val="20"/>
        </w:rPr>
        <w:t xml:space="preserve"> </w:t>
      </w:r>
      <w:r w:rsidR="009F7CEF">
        <w:rPr>
          <w:rFonts w:ascii="Gill Sans MT" w:hAnsi="Gill Sans MT"/>
          <w:sz w:val="20"/>
          <w:szCs w:val="20"/>
        </w:rPr>
        <w:t xml:space="preserve"> </w:t>
      </w:r>
    </w:p>
    <w:p w14:paraId="6AFE5C88" w14:textId="77777777" w:rsidR="00BB29BC" w:rsidRPr="004E79F5" w:rsidRDefault="00BB29BC">
      <w:pPr>
        <w:pStyle w:val="Corpsdetexte"/>
        <w:widowControl w:val="0"/>
        <w:numPr>
          <w:ilvl w:val="0"/>
          <w:numId w:val="43"/>
        </w:numPr>
        <w:tabs>
          <w:tab w:val="left" w:pos="1056"/>
          <w:tab w:val="left" w:pos="1057"/>
        </w:tabs>
        <w:autoSpaceDE w:val="0"/>
        <w:autoSpaceDN w:val="0"/>
        <w:spacing w:line="240" w:lineRule="auto"/>
        <w:rPr>
          <w:rFonts w:ascii="Gill Sans MT" w:hAnsi="Gill Sans MT"/>
          <w:sz w:val="20"/>
          <w:szCs w:val="20"/>
        </w:rPr>
      </w:pPr>
      <w:proofErr w:type="spellStart"/>
      <w:r w:rsidRPr="004E79F5">
        <w:rPr>
          <w:rFonts w:ascii="Gill Sans MT" w:hAnsi="Gill Sans MT"/>
          <w:sz w:val="20"/>
          <w:szCs w:val="20"/>
        </w:rPr>
        <w:t>Cleaning</w:t>
      </w:r>
      <w:proofErr w:type="spellEnd"/>
      <w:r w:rsidRPr="004E79F5">
        <w:rPr>
          <w:rFonts w:ascii="Gill Sans MT" w:hAnsi="Gill Sans MT"/>
          <w:sz w:val="20"/>
          <w:szCs w:val="20"/>
        </w:rPr>
        <w:t xml:space="preserve"> and </w:t>
      </w:r>
      <w:proofErr w:type="spellStart"/>
      <w:r w:rsidRPr="004E79F5">
        <w:rPr>
          <w:rFonts w:ascii="Gill Sans MT" w:hAnsi="Gill Sans MT"/>
          <w:sz w:val="20"/>
          <w:szCs w:val="20"/>
        </w:rPr>
        <w:t>Eathwork</w:t>
      </w:r>
      <w:proofErr w:type="spellEnd"/>
      <w:r w:rsidRPr="004E79F5">
        <w:rPr>
          <w:rFonts w:ascii="Gill Sans MT" w:hAnsi="Gill Sans MT"/>
          <w:spacing w:val="-4"/>
          <w:sz w:val="20"/>
          <w:szCs w:val="20"/>
        </w:rPr>
        <w:t xml:space="preserve"> </w:t>
      </w:r>
      <w:r w:rsidRPr="004E79F5">
        <w:rPr>
          <w:rFonts w:ascii="Gill Sans MT" w:hAnsi="Gill Sans MT"/>
          <w:sz w:val="20"/>
          <w:szCs w:val="20"/>
        </w:rPr>
        <w:t>;</w:t>
      </w:r>
    </w:p>
    <w:p w14:paraId="3B30BDCD" w14:textId="77777777" w:rsidR="00BB29BC" w:rsidRPr="004E79F5" w:rsidRDefault="00BB29BC">
      <w:pPr>
        <w:pStyle w:val="Corpsdetexte"/>
        <w:widowControl w:val="0"/>
        <w:numPr>
          <w:ilvl w:val="0"/>
          <w:numId w:val="43"/>
        </w:numPr>
        <w:tabs>
          <w:tab w:val="left" w:pos="1056"/>
          <w:tab w:val="left" w:pos="1057"/>
        </w:tabs>
        <w:autoSpaceDE w:val="0"/>
        <w:autoSpaceDN w:val="0"/>
        <w:spacing w:before="8" w:line="240" w:lineRule="auto"/>
        <w:rPr>
          <w:rFonts w:ascii="Gill Sans MT" w:hAnsi="Gill Sans MT"/>
          <w:sz w:val="20"/>
          <w:szCs w:val="20"/>
        </w:rPr>
      </w:pPr>
      <w:proofErr w:type="spellStart"/>
      <w:r w:rsidRPr="004E79F5">
        <w:rPr>
          <w:rFonts w:ascii="Gill Sans MT" w:hAnsi="Gill Sans MT"/>
          <w:sz w:val="20"/>
          <w:szCs w:val="20"/>
        </w:rPr>
        <w:t>Sanitation</w:t>
      </w:r>
      <w:proofErr w:type="spellEnd"/>
      <w:r w:rsidRPr="004E79F5">
        <w:rPr>
          <w:rFonts w:ascii="Gill Sans MT" w:hAnsi="Gill Sans MT"/>
          <w:sz w:val="20"/>
          <w:szCs w:val="20"/>
        </w:rPr>
        <w:t xml:space="preserve"> - Drainage</w:t>
      </w:r>
      <w:r w:rsidRPr="004E79F5">
        <w:rPr>
          <w:rFonts w:ascii="Gill Sans MT" w:hAnsi="Gill Sans MT"/>
          <w:spacing w:val="-3"/>
          <w:sz w:val="20"/>
          <w:szCs w:val="20"/>
        </w:rPr>
        <w:t xml:space="preserve"> </w:t>
      </w:r>
      <w:r w:rsidRPr="004E79F5">
        <w:rPr>
          <w:rFonts w:ascii="Gill Sans MT" w:hAnsi="Gill Sans MT"/>
          <w:sz w:val="20"/>
          <w:szCs w:val="20"/>
        </w:rPr>
        <w:t>;</w:t>
      </w:r>
    </w:p>
    <w:p w14:paraId="57EE26A1" w14:textId="77777777" w:rsidR="00BB29BC" w:rsidRPr="004E79F5" w:rsidRDefault="00BB29BC">
      <w:pPr>
        <w:pStyle w:val="Corpsdetexte"/>
        <w:widowControl w:val="0"/>
        <w:numPr>
          <w:ilvl w:val="0"/>
          <w:numId w:val="43"/>
        </w:numPr>
        <w:tabs>
          <w:tab w:val="left" w:pos="1056"/>
          <w:tab w:val="left" w:pos="1057"/>
        </w:tabs>
        <w:autoSpaceDE w:val="0"/>
        <w:autoSpaceDN w:val="0"/>
        <w:spacing w:before="8" w:line="240" w:lineRule="auto"/>
        <w:rPr>
          <w:rFonts w:ascii="Gill Sans MT" w:hAnsi="Gill Sans MT"/>
          <w:sz w:val="20"/>
          <w:szCs w:val="20"/>
        </w:rPr>
      </w:pPr>
      <w:proofErr w:type="spellStart"/>
      <w:r w:rsidRPr="004E79F5">
        <w:rPr>
          <w:rFonts w:ascii="Gill Sans MT" w:hAnsi="Gill Sans MT"/>
          <w:sz w:val="20"/>
          <w:szCs w:val="20"/>
        </w:rPr>
        <w:t>Artworks</w:t>
      </w:r>
      <w:proofErr w:type="spellEnd"/>
      <w:r w:rsidRPr="004E79F5">
        <w:rPr>
          <w:rFonts w:ascii="Gill Sans MT" w:hAnsi="Gill Sans MT"/>
          <w:sz w:val="20"/>
          <w:szCs w:val="20"/>
        </w:rPr>
        <w:t xml:space="preserve"> ;</w:t>
      </w:r>
    </w:p>
    <w:p w14:paraId="664CE16D" w14:textId="275D3350" w:rsidR="00BB29BC" w:rsidRPr="004E79F5" w:rsidRDefault="00BB29BC">
      <w:pPr>
        <w:pStyle w:val="Corpsdetexte"/>
        <w:widowControl w:val="0"/>
        <w:numPr>
          <w:ilvl w:val="0"/>
          <w:numId w:val="43"/>
        </w:numPr>
        <w:tabs>
          <w:tab w:val="left" w:pos="1056"/>
          <w:tab w:val="left" w:pos="1057"/>
        </w:tabs>
        <w:autoSpaceDE w:val="0"/>
        <w:autoSpaceDN w:val="0"/>
        <w:spacing w:before="8" w:line="240" w:lineRule="auto"/>
        <w:rPr>
          <w:rFonts w:ascii="Gill Sans MT" w:hAnsi="Gill Sans MT"/>
          <w:sz w:val="20"/>
          <w:szCs w:val="20"/>
        </w:rPr>
      </w:pPr>
      <w:proofErr w:type="spellStart"/>
      <w:r w:rsidRPr="004E79F5">
        <w:rPr>
          <w:rFonts w:ascii="Gill Sans MT" w:hAnsi="Gill Sans MT"/>
          <w:sz w:val="20"/>
          <w:szCs w:val="20"/>
        </w:rPr>
        <w:t>safety</w:t>
      </w:r>
      <w:proofErr w:type="spellEnd"/>
      <w:r w:rsidRPr="004E79F5">
        <w:rPr>
          <w:rFonts w:ascii="Gill Sans MT" w:hAnsi="Gill Sans MT"/>
          <w:sz w:val="20"/>
          <w:szCs w:val="20"/>
        </w:rPr>
        <w:t xml:space="preserve"> </w:t>
      </w:r>
      <w:proofErr w:type="spellStart"/>
      <w:r w:rsidRPr="004E79F5">
        <w:rPr>
          <w:rFonts w:ascii="Gill Sans MT" w:hAnsi="Gill Sans MT"/>
          <w:sz w:val="20"/>
          <w:szCs w:val="20"/>
        </w:rPr>
        <w:t>equipment</w:t>
      </w:r>
      <w:proofErr w:type="spellEnd"/>
      <w:r w:rsidR="004E79F5" w:rsidRPr="004E79F5">
        <w:rPr>
          <w:rFonts w:ascii="Gill Sans MT" w:hAnsi="Gill Sans MT"/>
          <w:sz w:val="20"/>
          <w:szCs w:val="20"/>
        </w:rPr>
        <w:t xml:space="preserve"> </w:t>
      </w:r>
      <w:proofErr w:type="spellStart"/>
      <w:r w:rsidR="004E79F5" w:rsidRPr="004E79F5">
        <w:rPr>
          <w:rFonts w:ascii="Gill Sans MT" w:hAnsi="Gill Sans MT"/>
          <w:sz w:val="20"/>
          <w:szCs w:val="20"/>
        </w:rPr>
        <w:t>Various</w:t>
      </w:r>
      <w:proofErr w:type="spellEnd"/>
      <w:r w:rsidRPr="004E79F5">
        <w:rPr>
          <w:rFonts w:ascii="Gill Sans MT" w:hAnsi="Gill Sans MT"/>
          <w:sz w:val="20"/>
          <w:szCs w:val="20"/>
        </w:rPr>
        <w:t>;</w:t>
      </w:r>
    </w:p>
    <w:p w14:paraId="2E7104DD" w14:textId="4FE49C3B" w:rsidR="00BB29BC" w:rsidRPr="004E79F5" w:rsidRDefault="00BB29BC">
      <w:pPr>
        <w:pStyle w:val="Corpsdetexte"/>
        <w:widowControl w:val="0"/>
        <w:numPr>
          <w:ilvl w:val="0"/>
          <w:numId w:val="43"/>
        </w:numPr>
        <w:tabs>
          <w:tab w:val="left" w:pos="1056"/>
          <w:tab w:val="left" w:pos="1057"/>
        </w:tabs>
        <w:autoSpaceDE w:val="0"/>
        <w:autoSpaceDN w:val="0"/>
        <w:spacing w:before="11" w:line="240" w:lineRule="auto"/>
        <w:rPr>
          <w:rFonts w:ascii="Gill Sans MT" w:hAnsi="Gill Sans MT"/>
          <w:sz w:val="20"/>
          <w:szCs w:val="20"/>
        </w:rPr>
      </w:pPr>
      <w:r w:rsidRPr="004E79F5">
        <w:rPr>
          <w:rFonts w:ascii="Gill Sans MT" w:hAnsi="Gill Sans MT"/>
          <w:sz w:val="20"/>
          <w:szCs w:val="20"/>
        </w:rPr>
        <w:t>.</w:t>
      </w:r>
    </w:p>
    <w:p w14:paraId="5F2C874C" w14:textId="068756A1" w:rsidR="00C4251C" w:rsidRDefault="00BB29BC" w:rsidP="00C4251C">
      <w:pPr>
        <w:jc w:val="both"/>
        <w:rPr>
          <w:rFonts w:ascii="Gill Sans MT" w:hAnsi="Gill Sans MT"/>
          <w:sz w:val="20"/>
          <w:szCs w:val="20"/>
          <w:lang w:val="en-US"/>
        </w:rPr>
      </w:pPr>
      <w:r>
        <w:rPr>
          <w:rFonts w:ascii="Gill Sans MT" w:hAnsi="Gill Sans MT"/>
          <w:sz w:val="20"/>
          <w:szCs w:val="20"/>
          <w:lang w:val="en-US"/>
        </w:rPr>
        <w:t xml:space="preserve"> </w:t>
      </w:r>
    </w:p>
    <w:p w14:paraId="4A4F47B3" w14:textId="77777777" w:rsidR="00C4251C" w:rsidRPr="00480D23" w:rsidRDefault="00C4251C" w:rsidP="00C4251C">
      <w:pPr>
        <w:jc w:val="both"/>
        <w:rPr>
          <w:rFonts w:ascii="Gill Sans MT" w:hAnsi="Gill Sans MT"/>
          <w:sz w:val="20"/>
          <w:szCs w:val="20"/>
          <w:lang w:val="en-US"/>
        </w:rPr>
      </w:pPr>
      <w:r w:rsidRPr="00480D23">
        <w:rPr>
          <w:rFonts w:ascii="Gill Sans MT" w:hAnsi="Gill Sans MT"/>
          <w:b/>
          <w:bCs/>
          <w:sz w:val="20"/>
          <w:szCs w:val="20"/>
          <w:lang w:val="en-US"/>
        </w:rPr>
        <w:t xml:space="preserve">3. </w:t>
      </w:r>
      <w:r w:rsidRPr="00480D23">
        <w:rPr>
          <w:rFonts w:ascii="Gill Sans MT" w:hAnsi="Gill Sans MT"/>
          <w:b/>
          <w:bCs/>
          <w:sz w:val="20"/>
          <w:szCs w:val="20"/>
          <w:u w:val="single"/>
          <w:lang w:val="en-US"/>
        </w:rPr>
        <w:t>Delivery deadline</w:t>
      </w:r>
      <w:r w:rsidRPr="00480D23">
        <w:rPr>
          <w:rFonts w:ascii="Gill Sans MT" w:hAnsi="Gill Sans MT"/>
          <w:sz w:val="20"/>
          <w:szCs w:val="20"/>
          <w:lang w:val="en-US"/>
        </w:rPr>
        <w:t>:</w:t>
      </w:r>
    </w:p>
    <w:p w14:paraId="349E3343" w14:textId="1F53A64F" w:rsidR="00C4251C" w:rsidRDefault="00C4251C" w:rsidP="00080532">
      <w:pPr>
        <w:tabs>
          <w:tab w:val="left" w:pos="709"/>
        </w:tabs>
        <w:jc w:val="both"/>
        <w:rPr>
          <w:rFonts w:ascii="Gill Sans MT" w:hAnsi="Gill Sans MT"/>
          <w:sz w:val="20"/>
          <w:szCs w:val="20"/>
          <w:lang w:val="en-US"/>
        </w:rPr>
      </w:pPr>
      <w:r w:rsidRPr="00480D23">
        <w:rPr>
          <w:rFonts w:ascii="Gill Sans MT" w:hAnsi="Gill Sans MT"/>
          <w:sz w:val="20"/>
          <w:szCs w:val="20"/>
          <w:lang w:val="en-US"/>
        </w:rPr>
        <w:tab/>
        <w:t xml:space="preserve">The maximum delivery deadline provided for by the Contracting Authority shall be </w:t>
      </w:r>
      <w:r w:rsidR="0094553C">
        <w:rPr>
          <w:rFonts w:ascii="Gill Sans MT" w:hAnsi="Gill Sans MT"/>
          <w:b/>
          <w:bCs/>
          <w:sz w:val="20"/>
          <w:szCs w:val="20"/>
          <w:lang w:val="en-US"/>
        </w:rPr>
        <w:t>Six</w:t>
      </w:r>
      <w:r w:rsidRPr="007F187B">
        <w:rPr>
          <w:rFonts w:ascii="Gill Sans MT" w:hAnsi="Gill Sans MT"/>
          <w:b/>
          <w:bCs/>
          <w:sz w:val="20"/>
          <w:szCs w:val="20"/>
          <w:lang w:val="en-US"/>
        </w:rPr>
        <w:t xml:space="preserve"> (</w:t>
      </w:r>
      <w:r w:rsidR="0094553C">
        <w:rPr>
          <w:rFonts w:ascii="Gill Sans MT" w:hAnsi="Gill Sans MT"/>
          <w:b/>
          <w:bCs/>
          <w:sz w:val="20"/>
          <w:szCs w:val="20"/>
          <w:lang w:val="en-US"/>
        </w:rPr>
        <w:t>06</w:t>
      </w:r>
      <w:r w:rsidRPr="007F187B">
        <w:rPr>
          <w:rFonts w:ascii="Gill Sans MT" w:hAnsi="Gill Sans MT"/>
          <w:b/>
          <w:bCs/>
          <w:sz w:val="20"/>
          <w:szCs w:val="20"/>
          <w:lang w:val="en-US"/>
        </w:rPr>
        <w:t>) months</w:t>
      </w:r>
      <w:r>
        <w:rPr>
          <w:rFonts w:ascii="Gill Sans MT" w:hAnsi="Gill Sans MT"/>
          <w:sz w:val="20"/>
          <w:szCs w:val="20"/>
          <w:lang w:val="en-US"/>
        </w:rPr>
        <w:t xml:space="preserve"> for </w:t>
      </w:r>
      <w:r w:rsidR="00080532">
        <w:rPr>
          <w:rFonts w:ascii="Gill Sans MT" w:hAnsi="Gill Sans MT"/>
          <w:sz w:val="20"/>
          <w:szCs w:val="20"/>
          <w:lang w:val="en-US"/>
        </w:rPr>
        <w:t>all</w:t>
      </w:r>
      <w:r w:rsidR="00FA340D">
        <w:rPr>
          <w:rFonts w:ascii="Gill Sans MT" w:hAnsi="Gill Sans MT"/>
          <w:sz w:val="20"/>
          <w:szCs w:val="20"/>
          <w:lang w:val="en-US"/>
        </w:rPr>
        <w:t>.</w:t>
      </w:r>
    </w:p>
    <w:p w14:paraId="029B560E" w14:textId="77777777" w:rsidR="00FA340D" w:rsidRPr="00480D23" w:rsidRDefault="00FA340D" w:rsidP="00080532">
      <w:pPr>
        <w:tabs>
          <w:tab w:val="left" w:pos="709"/>
        </w:tabs>
        <w:jc w:val="both"/>
        <w:rPr>
          <w:rFonts w:ascii="Gill Sans MT" w:hAnsi="Gill Sans MT"/>
          <w:b/>
          <w:bCs/>
          <w:sz w:val="20"/>
          <w:szCs w:val="20"/>
          <w:bdr w:val="single" w:sz="4" w:space="0" w:color="FFFFFF"/>
          <w:lang w:val="en-US"/>
        </w:rPr>
      </w:pPr>
    </w:p>
    <w:p w14:paraId="34215BD2" w14:textId="77777777" w:rsidR="00C4251C" w:rsidRPr="00480D23" w:rsidRDefault="00C4251C" w:rsidP="00C4251C">
      <w:pPr>
        <w:tabs>
          <w:tab w:val="left" w:pos="540"/>
        </w:tabs>
        <w:jc w:val="both"/>
        <w:rPr>
          <w:rFonts w:ascii="Gill Sans MT" w:hAnsi="Gill Sans MT"/>
          <w:sz w:val="20"/>
          <w:szCs w:val="20"/>
          <w:lang w:val="en-US"/>
        </w:rPr>
      </w:pPr>
      <w:r w:rsidRPr="00480D23">
        <w:rPr>
          <w:rFonts w:ascii="Gill Sans MT" w:hAnsi="Gill Sans MT"/>
          <w:b/>
          <w:sz w:val="20"/>
          <w:szCs w:val="20"/>
          <w:lang w:val="en-US"/>
        </w:rPr>
        <w:t>4</w:t>
      </w:r>
      <w:r w:rsidRPr="00480D23">
        <w:rPr>
          <w:rFonts w:ascii="Gill Sans MT" w:hAnsi="Gill Sans MT"/>
          <w:sz w:val="20"/>
          <w:szCs w:val="20"/>
          <w:lang w:val="en-US"/>
        </w:rPr>
        <w:t xml:space="preserve">. </w:t>
      </w:r>
      <w:proofErr w:type="gramStart"/>
      <w:r w:rsidRPr="00480D23">
        <w:rPr>
          <w:rFonts w:ascii="Gill Sans MT" w:hAnsi="Gill Sans MT"/>
          <w:b/>
          <w:bCs/>
          <w:sz w:val="20"/>
          <w:szCs w:val="20"/>
          <w:u w:val="single"/>
          <w:lang w:val="en-US"/>
        </w:rPr>
        <w:t>allotment</w:t>
      </w:r>
      <w:proofErr w:type="gramEnd"/>
      <w:r w:rsidRPr="00480D23">
        <w:rPr>
          <w:rFonts w:ascii="Gill Sans MT" w:hAnsi="Gill Sans MT"/>
          <w:b/>
          <w:bCs/>
          <w:sz w:val="20"/>
          <w:szCs w:val="20"/>
          <w:lang w:val="en-US"/>
        </w:rPr>
        <w:t>:</w:t>
      </w:r>
    </w:p>
    <w:p w14:paraId="7ECC4FE4" w14:textId="1C41102F" w:rsidR="00C4251C" w:rsidRDefault="00C4251C" w:rsidP="00C4251C">
      <w:pPr>
        <w:tabs>
          <w:tab w:val="left" w:pos="709"/>
        </w:tabs>
        <w:jc w:val="both"/>
        <w:rPr>
          <w:rFonts w:ascii="Gill Sans MT" w:hAnsi="Gill Sans MT"/>
          <w:sz w:val="20"/>
          <w:szCs w:val="20"/>
          <w:lang w:val="en-US"/>
        </w:rPr>
      </w:pPr>
      <w:r w:rsidRPr="00480D23">
        <w:rPr>
          <w:rFonts w:ascii="Gill Sans MT" w:hAnsi="Gill Sans MT"/>
          <w:sz w:val="20"/>
          <w:szCs w:val="20"/>
          <w:lang w:val="en-US"/>
        </w:rPr>
        <w:tab/>
        <w:t xml:space="preserve">The works relating to the present Open National Invitation to </w:t>
      </w:r>
      <w:proofErr w:type="gramStart"/>
      <w:r w:rsidRPr="00480D23">
        <w:rPr>
          <w:rFonts w:ascii="Gill Sans MT" w:hAnsi="Gill Sans MT"/>
          <w:sz w:val="20"/>
          <w:szCs w:val="20"/>
          <w:lang w:val="en-US"/>
        </w:rPr>
        <w:t>Tender</w:t>
      </w:r>
      <w:proofErr w:type="gramEnd"/>
      <w:r w:rsidRPr="00480D23">
        <w:rPr>
          <w:rFonts w:ascii="Gill Sans MT" w:hAnsi="Gill Sans MT"/>
          <w:sz w:val="20"/>
          <w:szCs w:val="20"/>
          <w:lang w:val="en-US"/>
        </w:rPr>
        <w:t xml:space="preserve"> are in one </w:t>
      </w:r>
      <w:r>
        <w:rPr>
          <w:rFonts w:ascii="Gill Sans MT" w:hAnsi="Gill Sans MT"/>
          <w:sz w:val="20"/>
          <w:szCs w:val="20"/>
          <w:lang w:val="en-US"/>
        </w:rPr>
        <w:t>allotment</w:t>
      </w:r>
      <w:r w:rsidRPr="00480D23">
        <w:rPr>
          <w:rFonts w:ascii="Gill Sans MT" w:hAnsi="Gill Sans MT"/>
          <w:sz w:val="20"/>
          <w:szCs w:val="20"/>
          <w:lang w:val="en-US"/>
        </w:rPr>
        <w:t>.</w:t>
      </w:r>
    </w:p>
    <w:p w14:paraId="7F21DE67" w14:textId="77777777" w:rsidR="00C4251C" w:rsidRPr="00480D23" w:rsidRDefault="00C4251C" w:rsidP="00C4251C">
      <w:pPr>
        <w:tabs>
          <w:tab w:val="left" w:pos="709"/>
        </w:tabs>
        <w:jc w:val="both"/>
        <w:rPr>
          <w:rFonts w:ascii="Gill Sans MT" w:hAnsi="Gill Sans MT"/>
          <w:b/>
          <w:sz w:val="20"/>
          <w:szCs w:val="20"/>
          <w:lang w:val="en-US"/>
        </w:rPr>
      </w:pPr>
    </w:p>
    <w:p w14:paraId="515E09EE" w14:textId="77777777" w:rsidR="00C4251C" w:rsidRPr="00480D23" w:rsidRDefault="00C4251C" w:rsidP="00C4251C">
      <w:pPr>
        <w:tabs>
          <w:tab w:val="left" w:pos="540"/>
        </w:tabs>
        <w:jc w:val="both"/>
        <w:rPr>
          <w:rFonts w:ascii="Gill Sans MT" w:hAnsi="Gill Sans MT"/>
          <w:sz w:val="20"/>
          <w:szCs w:val="20"/>
          <w:lang w:val="en-US"/>
        </w:rPr>
      </w:pPr>
      <w:r w:rsidRPr="00480D23">
        <w:rPr>
          <w:rFonts w:ascii="Gill Sans MT" w:hAnsi="Gill Sans MT"/>
          <w:b/>
          <w:sz w:val="20"/>
          <w:szCs w:val="20"/>
          <w:lang w:val="en-US"/>
        </w:rPr>
        <w:t>5</w:t>
      </w:r>
      <w:r w:rsidRPr="00480D23">
        <w:rPr>
          <w:rFonts w:ascii="Gill Sans MT" w:hAnsi="Gill Sans MT"/>
          <w:sz w:val="20"/>
          <w:szCs w:val="20"/>
          <w:lang w:val="en-US"/>
        </w:rPr>
        <w:t xml:space="preserve">. </w:t>
      </w:r>
      <w:r w:rsidRPr="00480D23">
        <w:rPr>
          <w:rFonts w:ascii="Gill Sans MT" w:hAnsi="Gill Sans MT"/>
          <w:b/>
          <w:bCs/>
          <w:sz w:val="20"/>
          <w:szCs w:val="20"/>
          <w:u w:val="single"/>
          <w:lang w:val="en-US"/>
        </w:rPr>
        <w:t>Estimate cost</w:t>
      </w:r>
      <w:r w:rsidRPr="00480D23">
        <w:rPr>
          <w:rFonts w:ascii="Gill Sans MT" w:hAnsi="Gill Sans MT"/>
          <w:b/>
          <w:bCs/>
          <w:sz w:val="20"/>
          <w:szCs w:val="20"/>
          <w:lang w:val="en-US"/>
        </w:rPr>
        <w:t>:</w:t>
      </w:r>
    </w:p>
    <w:p w14:paraId="386542A4" w14:textId="09C344BE" w:rsidR="00C4251C" w:rsidRDefault="00C4251C" w:rsidP="00C4251C">
      <w:pPr>
        <w:tabs>
          <w:tab w:val="left" w:pos="540"/>
        </w:tabs>
        <w:jc w:val="both"/>
        <w:rPr>
          <w:rFonts w:ascii="Gill Sans MT" w:hAnsi="Gill Sans MT"/>
          <w:b/>
          <w:sz w:val="20"/>
          <w:szCs w:val="20"/>
          <w:lang w:val="en-US"/>
        </w:rPr>
      </w:pPr>
      <w:r w:rsidRPr="00480D23">
        <w:rPr>
          <w:rFonts w:ascii="Gill Sans MT" w:hAnsi="Gill Sans MT"/>
          <w:sz w:val="20"/>
          <w:szCs w:val="20"/>
          <w:lang w:val="en-US"/>
        </w:rPr>
        <w:tab/>
        <w:t xml:space="preserve">The estimate cost of the operation is </w:t>
      </w:r>
      <w:r w:rsidR="00080532">
        <w:rPr>
          <w:rFonts w:ascii="Gill Sans MT" w:hAnsi="Gill Sans MT"/>
          <w:sz w:val="20"/>
          <w:szCs w:val="20"/>
          <w:lang w:val="en-US"/>
        </w:rPr>
        <w:t>100.000.000</w:t>
      </w:r>
      <w:r w:rsidR="00614D51">
        <w:rPr>
          <w:rFonts w:ascii="Gill Sans MT" w:hAnsi="Gill Sans MT"/>
          <w:sz w:val="20"/>
          <w:szCs w:val="20"/>
          <w:lang w:val="en-US"/>
        </w:rPr>
        <w:t xml:space="preserve"> </w:t>
      </w:r>
      <w:r w:rsidR="00080532" w:rsidRPr="00480D23">
        <w:rPr>
          <w:rFonts w:ascii="Gill Sans MT" w:hAnsi="Gill Sans MT"/>
          <w:sz w:val="20"/>
          <w:szCs w:val="20"/>
          <w:lang w:val="en-US"/>
        </w:rPr>
        <w:t>Million</w:t>
      </w:r>
      <w:r w:rsidR="00FA340D">
        <w:rPr>
          <w:rFonts w:ascii="Gill Sans MT" w:hAnsi="Gill Sans MT"/>
          <w:sz w:val="20"/>
          <w:szCs w:val="20"/>
          <w:lang w:val="en-US"/>
        </w:rPr>
        <w:t>s</w:t>
      </w:r>
      <w:r>
        <w:rPr>
          <w:rFonts w:ascii="Gill Sans MT" w:hAnsi="Gill Sans MT"/>
          <w:sz w:val="20"/>
          <w:szCs w:val="20"/>
          <w:lang w:val="en-US"/>
        </w:rPr>
        <w:t xml:space="preserve"> </w:t>
      </w:r>
    </w:p>
    <w:p w14:paraId="1FBA69F8" w14:textId="77777777" w:rsidR="00C4251C" w:rsidRPr="00480D23" w:rsidRDefault="00C4251C" w:rsidP="00C4251C">
      <w:pPr>
        <w:tabs>
          <w:tab w:val="left" w:pos="540"/>
        </w:tabs>
        <w:jc w:val="both"/>
        <w:rPr>
          <w:rFonts w:ascii="Gill Sans MT" w:hAnsi="Gill Sans MT"/>
          <w:sz w:val="20"/>
          <w:szCs w:val="20"/>
          <w:lang w:val="en-US"/>
        </w:rPr>
      </w:pPr>
      <w:r w:rsidRPr="00480D23">
        <w:rPr>
          <w:rFonts w:ascii="Gill Sans MT" w:hAnsi="Gill Sans MT"/>
          <w:b/>
          <w:sz w:val="20"/>
          <w:szCs w:val="20"/>
          <w:lang w:val="en-US"/>
        </w:rPr>
        <w:t>6</w:t>
      </w:r>
      <w:r w:rsidRPr="00480D23">
        <w:rPr>
          <w:rFonts w:ascii="Gill Sans MT" w:hAnsi="Gill Sans MT"/>
          <w:sz w:val="20"/>
          <w:szCs w:val="20"/>
          <w:lang w:val="en-US"/>
        </w:rPr>
        <w:t xml:space="preserve">. </w:t>
      </w:r>
      <w:r w:rsidRPr="00480D23">
        <w:rPr>
          <w:rFonts w:ascii="Gill Sans MT" w:hAnsi="Gill Sans MT"/>
          <w:b/>
          <w:bCs/>
          <w:sz w:val="20"/>
          <w:szCs w:val="20"/>
          <w:u w:val="single"/>
          <w:lang w:val="en-US"/>
        </w:rPr>
        <w:t>Participation and origin</w:t>
      </w:r>
      <w:r w:rsidRPr="00480D23">
        <w:rPr>
          <w:rFonts w:ascii="Gill Sans MT" w:hAnsi="Gill Sans MT"/>
          <w:b/>
          <w:bCs/>
          <w:sz w:val="20"/>
          <w:szCs w:val="20"/>
          <w:lang w:val="en-US"/>
        </w:rPr>
        <w:t>:</w:t>
      </w:r>
    </w:p>
    <w:p w14:paraId="4D800125" w14:textId="77777777" w:rsidR="00C4251C" w:rsidRPr="00480D23" w:rsidRDefault="00C4251C" w:rsidP="00C4251C">
      <w:pPr>
        <w:jc w:val="both"/>
        <w:rPr>
          <w:rFonts w:ascii="Gill Sans MT" w:hAnsi="Gill Sans MT"/>
          <w:sz w:val="20"/>
          <w:szCs w:val="20"/>
          <w:lang w:val="en-US"/>
        </w:rPr>
      </w:pPr>
      <w:r w:rsidRPr="00480D23">
        <w:rPr>
          <w:rFonts w:ascii="Gill Sans MT" w:hAnsi="Gill Sans MT"/>
          <w:sz w:val="20"/>
          <w:szCs w:val="20"/>
          <w:lang w:val="en-US"/>
        </w:rPr>
        <w:tab/>
        <w:t>The participation in this invitation to tender is opened to Cameroonian enterprises.</w:t>
      </w:r>
    </w:p>
    <w:p w14:paraId="42B8CF2B" w14:textId="77777777" w:rsidR="00C4251C" w:rsidRPr="00480D23" w:rsidRDefault="00C4251C" w:rsidP="00C4251C">
      <w:pPr>
        <w:jc w:val="both"/>
        <w:rPr>
          <w:rFonts w:ascii="Gill Sans MT" w:hAnsi="Gill Sans MT"/>
          <w:b/>
          <w:bCs/>
          <w:sz w:val="20"/>
          <w:szCs w:val="20"/>
          <w:bdr w:val="single" w:sz="4" w:space="0" w:color="FFFFFF"/>
          <w:lang w:val="en-GB"/>
        </w:rPr>
      </w:pPr>
    </w:p>
    <w:p w14:paraId="46F07F95" w14:textId="77777777" w:rsidR="00C4251C" w:rsidRPr="00480D23" w:rsidRDefault="00C4251C" w:rsidP="00C4251C">
      <w:pPr>
        <w:jc w:val="both"/>
        <w:rPr>
          <w:rFonts w:ascii="Gill Sans MT" w:hAnsi="Gill Sans MT"/>
          <w:b/>
          <w:bCs/>
          <w:sz w:val="20"/>
          <w:szCs w:val="20"/>
          <w:bdr w:val="single" w:sz="4" w:space="0" w:color="FFFFFF"/>
          <w:lang w:val="en-GB"/>
        </w:rPr>
      </w:pPr>
      <w:r w:rsidRPr="00480D23">
        <w:rPr>
          <w:rFonts w:ascii="Gill Sans MT" w:hAnsi="Gill Sans MT"/>
          <w:b/>
          <w:sz w:val="20"/>
          <w:szCs w:val="20"/>
          <w:bdr w:val="single" w:sz="4" w:space="0" w:color="FFFFFF"/>
          <w:lang w:val="en-GB"/>
        </w:rPr>
        <w:t>7</w:t>
      </w:r>
      <w:r w:rsidRPr="00480D23">
        <w:rPr>
          <w:rFonts w:ascii="Gill Sans MT" w:hAnsi="Gill Sans MT"/>
          <w:b/>
          <w:bCs/>
          <w:sz w:val="20"/>
          <w:szCs w:val="20"/>
          <w:bdr w:val="single" w:sz="4" w:space="0" w:color="FFFFFF"/>
          <w:lang w:val="en-GB"/>
        </w:rPr>
        <w:t xml:space="preserve">. </w:t>
      </w:r>
      <w:r w:rsidRPr="00480D23">
        <w:rPr>
          <w:rFonts w:ascii="Gill Sans MT" w:hAnsi="Gill Sans MT"/>
          <w:b/>
          <w:bCs/>
          <w:sz w:val="20"/>
          <w:szCs w:val="20"/>
          <w:u w:val="single"/>
          <w:bdr w:val="single" w:sz="4" w:space="0" w:color="FFFFFF"/>
          <w:lang w:val="en-GB"/>
        </w:rPr>
        <w:t>Financing:</w:t>
      </w:r>
    </w:p>
    <w:p w14:paraId="135B649A" w14:textId="7BA2A15D" w:rsidR="00C4251C" w:rsidRPr="00480D23" w:rsidRDefault="00C4251C" w:rsidP="00C4251C">
      <w:pPr>
        <w:tabs>
          <w:tab w:val="left" w:pos="540"/>
        </w:tabs>
        <w:jc w:val="both"/>
        <w:rPr>
          <w:rFonts w:ascii="Gill Sans MT" w:hAnsi="Gill Sans MT"/>
          <w:sz w:val="20"/>
          <w:szCs w:val="20"/>
          <w:lang w:val="en-GB"/>
        </w:rPr>
      </w:pPr>
      <w:r w:rsidRPr="00480D23">
        <w:rPr>
          <w:rFonts w:ascii="Gill Sans MT" w:hAnsi="Gill Sans MT"/>
          <w:sz w:val="20"/>
          <w:szCs w:val="20"/>
          <w:lang w:val="en-GB"/>
        </w:rPr>
        <w:tab/>
      </w:r>
      <w:proofErr w:type="gramStart"/>
      <w:r w:rsidRPr="00480D23">
        <w:rPr>
          <w:rFonts w:ascii="Gill Sans MT" w:hAnsi="Gill Sans MT"/>
          <w:sz w:val="20"/>
          <w:szCs w:val="20"/>
          <w:lang w:val="en-GB"/>
        </w:rPr>
        <w:t>The state intervention in investment</w:t>
      </w:r>
      <w:r w:rsidR="00FA340D">
        <w:rPr>
          <w:rFonts w:ascii="Gill Sans MT" w:hAnsi="Gill Sans MT"/>
          <w:sz w:val="20"/>
          <w:szCs w:val="20"/>
          <w:lang w:val="en-GB"/>
        </w:rPr>
        <w:t xml:space="preserve"> – Roads Fund</w:t>
      </w:r>
      <w:r w:rsidRPr="00480D23">
        <w:rPr>
          <w:rFonts w:ascii="Gill Sans MT" w:hAnsi="Gill Sans MT"/>
          <w:sz w:val="20"/>
          <w:szCs w:val="20"/>
          <w:lang w:val="en-GB"/>
        </w:rPr>
        <w:t xml:space="preserve">, </w:t>
      </w:r>
      <w:r w:rsidR="006C7532">
        <w:rPr>
          <w:rFonts w:ascii="Gill Sans MT" w:hAnsi="Gill Sans MT"/>
          <w:sz w:val="20"/>
          <w:szCs w:val="20"/>
          <w:lang w:val="en-GB"/>
        </w:rPr>
        <w:t>2025</w:t>
      </w:r>
      <w:r w:rsidRPr="00480D23">
        <w:rPr>
          <w:rFonts w:ascii="Gill Sans MT" w:hAnsi="Gill Sans MT"/>
          <w:sz w:val="20"/>
          <w:szCs w:val="20"/>
          <w:lang w:val="en-GB"/>
        </w:rPr>
        <w:t xml:space="preserve"> fiscal year budget</w:t>
      </w:r>
      <w:r w:rsidR="004E79F5">
        <w:rPr>
          <w:rFonts w:ascii="Gill Sans MT" w:hAnsi="Gill Sans MT"/>
          <w:sz w:val="20"/>
          <w:szCs w:val="20"/>
          <w:lang w:val="en-GB"/>
        </w:rPr>
        <w:t>.</w:t>
      </w:r>
      <w:proofErr w:type="gramEnd"/>
    </w:p>
    <w:p w14:paraId="342F29E2" w14:textId="77777777" w:rsidR="00C4251C" w:rsidRPr="00480D23" w:rsidRDefault="00C4251C" w:rsidP="00C4251C">
      <w:pPr>
        <w:tabs>
          <w:tab w:val="left" w:pos="540"/>
        </w:tabs>
        <w:jc w:val="both"/>
        <w:rPr>
          <w:rFonts w:ascii="Gill Sans MT" w:hAnsi="Gill Sans MT"/>
          <w:b/>
          <w:sz w:val="20"/>
          <w:szCs w:val="20"/>
          <w:lang w:val="en-GB"/>
        </w:rPr>
      </w:pPr>
    </w:p>
    <w:p w14:paraId="106696F3" w14:textId="77777777" w:rsidR="00C4251C" w:rsidRPr="00480D23" w:rsidRDefault="00C4251C" w:rsidP="00C4251C">
      <w:pPr>
        <w:jc w:val="both"/>
        <w:rPr>
          <w:rFonts w:ascii="Gill Sans MT" w:hAnsi="Gill Sans MT"/>
          <w:b/>
          <w:bCs/>
          <w:sz w:val="20"/>
          <w:szCs w:val="20"/>
          <w:u w:val="single"/>
          <w:lang w:val="en-US"/>
        </w:rPr>
      </w:pPr>
      <w:r w:rsidRPr="00480D23">
        <w:rPr>
          <w:rFonts w:ascii="Gill Sans MT" w:hAnsi="Gill Sans MT"/>
          <w:b/>
          <w:sz w:val="20"/>
          <w:szCs w:val="20"/>
          <w:lang w:val="en-US"/>
        </w:rPr>
        <w:t>8</w:t>
      </w:r>
      <w:r w:rsidRPr="00480D23">
        <w:rPr>
          <w:rFonts w:ascii="Gill Sans MT" w:hAnsi="Gill Sans MT"/>
          <w:sz w:val="20"/>
          <w:szCs w:val="20"/>
          <w:lang w:val="en-US"/>
        </w:rPr>
        <w:t xml:space="preserve">. </w:t>
      </w:r>
      <w:r w:rsidRPr="00480D23">
        <w:rPr>
          <w:rFonts w:ascii="Gill Sans MT" w:hAnsi="Gill Sans MT"/>
          <w:b/>
          <w:bCs/>
          <w:sz w:val="20"/>
          <w:szCs w:val="20"/>
          <w:u w:val="single"/>
          <w:lang w:val="en-US"/>
        </w:rPr>
        <w:t>Provisional bond</w:t>
      </w:r>
    </w:p>
    <w:p w14:paraId="4AB9A592" w14:textId="3EF0AFFC" w:rsidR="00C4251C" w:rsidRPr="00480D23" w:rsidRDefault="00C4251C" w:rsidP="00C4251C">
      <w:pPr>
        <w:tabs>
          <w:tab w:val="left" w:pos="540"/>
        </w:tabs>
        <w:jc w:val="both"/>
        <w:rPr>
          <w:rFonts w:ascii="Gill Sans MT" w:hAnsi="Gill Sans MT"/>
          <w:b/>
          <w:sz w:val="20"/>
          <w:szCs w:val="20"/>
          <w:lang w:val="en-GB"/>
        </w:rPr>
      </w:pPr>
      <w:r w:rsidRPr="00480D23">
        <w:rPr>
          <w:rFonts w:ascii="Gill Sans MT" w:hAnsi="Gill Sans MT"/>
          <w:sz w:val="20"/>
          <w:szCs w:val="20"/>
          <w:lang w:val="en-US"/>
        </w:rPr>
        <w:tab/>
        <w:t xml:space="preserve">Each bidder shall include in his/her administrative documents, a bid bond issued by a banking establishment or a first rate-financial organization approved by the ministry in charge of finance featuring on the list in document 11 of the tenser file of an amount of </w:t>
      </w:r>
      <w:r w:rsidR="00FA340D">
        <w:rPr>
          <w:rFonts w:ascii="Gill Sans MT" w:hAnsi="Gill Sans MT" w:cs="Arial"/>
          <w:b/>
          <w:bCs/>
          <w:sz w:val="20"/>
          <w:szCs w:val="20"/>
        </w:rPr>
        <w:t>2</w:t>
      </w:r>
      <w:r>
        <w:rPr>
          <w:rFonts w:ascii="Gill Sans MT" w:hAnsi="Gill Sans MT" w:cs="Arial"/>
          <w:bCs/>
          <w:sz w:val="20"/>
          <w:szCs w:val="20"/>
        </w:rPr>
        <w:t>.</w:t>
      </w:r>
      <w:r w:rsidR="00FA340D">
        <w:rPr>
          <w:rFonts w:ascii="Gill Sans MT" w:hAnsi="Gill Sans MT" w:cs="Arial"/>
          <w:b/>
          <w:bCs/>
          <w:sz w:val="20"/>
          <w:szCs w:val="20"/>
        </w:rPr>
        <w:t>000</w:t>
      </w:r>
      <w:r>
        <w:rPr>
          <w:rFonts w:ascii="Gill Sans MT" w:hAnsi="Gill Sans MT" w:cs="Arial"/>
          <w:b/>
          <w:bCs/>
          <w:sz w:val="20"/>
          <w:szCs w:val="20"/>
        </w:rPr>
        <w:t>.000</w:t>
      </w:r>
      <w:r w:rsidRPr="00FE10CE">
        <w:rPr>
          <w:rFonts w:ascii="Gill Sans MT" w:hAnsi="Gill Sans MT" w:cs="Arial"/>
          <w:b/>
          <w:bCs/>
          <w:sz w:val="20"/>
          <w:szCs w:val="20"/>
        </w:rPr>
        <w:t xml:space="preserve"> FCFA</w:t>
      </w:r>
      <w:r w:rsidRPr="00480D23">
        <w:rPr>
          <w:rFonts w:ascii="Gill Sans MT" w:hAnsi="Gill Sans MT"/>
          <w:sz w:val="20"/>
          <w:szCs w:val="20"/>
          <w:lang w:val="en-US"/>
        </w:rPr>
        <w:t xml:space="preserve"> (</w:t>
      </w:r>
      <w:r w:rsidR="00FA340D">
        <w:rPr>
          <w:rFonts w:ascii="Gill Sans MT" w:hAnsi="Gill Sans MT"/>
          <w:sz w:val="20"/>
          <w:szCs w:val="20"/>
          <w:lang w:val="en-US"/>
        </w:rPr>
        <w:t>two</w:t>
      </w:r>
      <w:r w:rsidRPr="00480D23">
        <w:rPr>
          <w:rFonts w:ascii="Gill Sans MT" w:hAnsi="Gill Sans MT"/>
          <w:sz w:val="20"/>
          <w:szCs w:val="20"/>
          <w:lang w:val="en-US"/>
        </w:rPr>
        <w:t xml:space="preserve"> </w:t>
      </w:r>
      <w:r w:rsidR="00F64EB3" w:rsidRPr="00480D23">
        <w:rPr>
          <w:rFonts w:ascii="Gill Sans MT" w:hAnsi="Gill Sans MT"/>
          <w:sz w:val="20"/>
          <w:szCs w:val="20"/>
          <w:lang w:val="en-US"/>
        </w:rPr>
        <w:t>Million</w:t>
      </w:r>
      <w:r w:rsidRPr="00480D23">
        <w:rPr>
          <w:rFonts w:ascii="Gill Sans MT" w:hAnsi="Gill Sans MT"/>
          <w:sz w:val="20"/>
          <w:szCs w:val="20"/>
          <w:lang w:val="en-US"/>
        </w:rPr>
        <w:t xml:space="preserve">) francs CFA valid for </w:t>
      </w:r>
      <w:r w:rsidR="00FA340D">
        <w:rPr>
          <w:rFonts w:ascii="Gill Sans MT" w:hAnsi="Gill Sans MT"/>
          <w:sz w:val="20"/>
          <w:szCs w:val="20"/>
          <w:lang w:val="en-US"/>
        </w:rPr>
        <w:t>ninety</w:t>
      </w:r>
      <w:r w:rsidRPr="00480D23">
        <w:rPr>
          <w:rFonts w:ascii="Gill Sans MT" w:hAnsi="Gill Sans MT"/>
          <w:sz w:val="20"/>
          <w:szCs w:val="20"/>
          <w:lang w:val="en-US"/>
        </w:rPr>
        <w:t xml:space="preserve"> days beyond the date of validity of the offers.</w:t>
      </w:r>
    </w:p>
    <w:p w14:paraId="4F119BD8" w14:textId="77777777" w:rsidR="00C4251C" w:rsidRPr="00480D23" w:rsidRDefault="00C4251C" w:rsidP="00C4251C">
      <w:pPr>
        <w:tabs>
          <w:tab w:val="left" w:pos="540"/>
        </w:tabs>
        <w:jc w:val="both"/>
        <w:rPr>
          <w:rFonts w:ascii="Gill Sans MT" w:hAnsi="Gill Sans MT"/>
          <w:b/>
          <w:sz w:val="14"/>
          <w:szCs w:val="14"/>
          <w:lang w:val="en-GB"/>
        </w:rPr>
      </w:pPr>
    </w:p>
    <w:p w14:paraId="71948415" w14:textId="77777777" w:rsidR="00C4251C" w:rsidRPr="00480D23" w:rsidRDefault="00C4251C" w:rsidP="00C4251C">
      <w:pPr>
        <w:tabs>
          <w:tab w:val="left" w:pos="540"/>
        </w:tabs>
        <w:jc w:val="both"/>
        <w:rPr>
          <w:rFonts w:ascii="Gill Sans MT" w:hAnsi="Gill Sans MT"/>
          <w:b/>
          <w:sz w:val="20"/>
          <w:szCs w:val="20"/>
          <w:lang w:val="en-GB"/>
        </w:rPr>
      </w:pPr>
      <w:r w:rsidRPr="00480D23">
        <w:rPr>
          <w:rFonts w:ascii="Gill Sans MT" w:hAnsi="Gill Sans MT"/>
          <w:b/>
          <w:sz w:val="20"/>
          <w:szCs w:val="20"/>
          <w:lang w:val="en-GB"/>
        </w:rPr>
        <w:t xml:space="preserve">9. </w:t>
      </w:r>
      <w:r w:rsidRPr="00480D23">
        <w:rPr>
          <w:rFonts w:ascii="Gill Sans MT" w:hAnsi="Gill Sans MT"/>
          <w:b/>
          <w:sz w:val="20"/>
          <w:szCs w:val="20"/>
          <w:u w:val="single"/>
          <w:lang w:val="en-GB"/>
        </w:rPr>
        <w:t>Consultation of tender file</w:t>
      </w:r>
      <w:r w:rsidRPr="00480D23">
        <w:rPr>
          <w:rFonts w:ascii="Gill Sans MT" w:hAnsi="Gill Sans MT"/>
          <w:b/>
          <w:sz w:val="20"/>
          <w:szCs w:val="20"/>
          <w:lang w:val="en-GB"/>
        </w:rPr>
        <w:t>:</w:t>
      </w:r>
    </w:p>
    <w:p w14:paraId="699C18EE" w14:textId="3CA34FC4" w:rsidR="00C4251C" w:rsidRDefault="00C4251C" w:rsidP="00C4251C">
      <w:pPr>
        <w:tabs>
          <w:tab w:val="left" w:pos="540"/>
        </w:tabs>
        <w:jc w:val="both"/>
        <w:rPr>
          <w:rFonts w:ascii="Gill Sans MT" w:hAnsi="Gill Sans MT"/>
          <w:sz w:val="20"/>
          <w:szCs w:val="20"/>
          <w:lang w:val="en-GB"/>
        </w:rPr>
      </w:pPr>
      <w:r w:rsidRPr="00480D23">
        <w:rPr>
          <w:rFonts w:ascii="Gill Sans MT" w:hAnsi="Gill Sans MT"/>
          <w:sz w:val="20"/>
          <w:szCs w:val="20"/>
          <w:lang w:val="en-GB"/>
        </w:rPr>
        <w:tab/>
        <w:t xml:space="preserve">The file may be consulted during working hours at the </w:t>
      </w:r>
      <w:r>
        <w:rPr>
          <w:rFonts w:ascii="Gill Sans MT" w:hAnsi="Gill Sans MT"/>
          <w:sz w:val="20"/>
          <w:szCs w:val="20"/>
          <w:lang w:val="en-GB"/>
        </w:rPr>
        <w:t xml:space="preserve">general </w:t>
      </w:r>
      <w:r w:rsidRPr="00480D23">
        <w:rPr>
          <w:rFonts w:ascii="Gill Sans MT" w:hAnsi="Gill Sans MT"/>
          <w:sz w:val="20"/>
          <w:szCs w:val="20"/>
          <w:lang w:val="en-GB"/>
        </w:rPr>
        <w:t>secr</w:t>
      </w:r>
      <w:r>
        <w:rPr>
          <w:rFonts w:ascii="Gill Sans MT" w:hAnsi="Gill Sans MT"/>
          <w:sz w:val="20"/>
          <w:szCs w:val="20"/>
          <w:lang w:val="en-GB"/>
        </w:rPr>
        <w:t>e</w:t>
      </w:r>
      <w:r w:rsidRPr="00480D23">
        <w:rPr>
          <w:rFonts w:ascii="Gill Sans MT" w:hAnsi="Gill Sans MT"/>
          <w:sz w:val="20"/>
          <w:szCs w:val="20"/>
          <w:lang w:val="en-GB"/>
        </w:rPr>
        <w:t>ta</w:t>
      </w:r>
      <w:r>
        <w:rPr>
          <w:rFonts w:ascii="Gill Sans MT" w:hAnsi="Gill Sans MT"/>
          <w:sz w:val="20"/>
          <w:szCs w:val="20"/>
          <w:lang w:val="en-GB"/>
        </w:rPr>
        <w:t>ry</w:t>
      </w:r>
      <w:r w:rsidRPr="00480D23">
        <w:rPr>
          <w:rFonts w:ascii="Gill Sans MT" w:hAnsi="Gill Sans MT"/>
          <w:sz w:val="20"/>
          <w:szCs w:val="20"/>
          <w:lang w:val="en-GB"/>
        </w:rPr>
        <w:t xml:space="preserve"> of the Contracting Authority here in </w:t>
      </w:r>
      <w:r w:rsidR="009256EF">
        <w:rPr>
          <w:rFonts w:ascii="Gill Sans MT" w:hAnsi="Gill Sans MT"/>
          <w:sz w:val="20"/>
          <w:szCs w:val="20"/>
          <w:lang w:val="en-GB"/>
        </w:rPr>
        <w:t xml:space="preserve">KAI </w:t>
      </w:r>
      <w:proofErr w:type="spellStart"/>
      <w:r w:rsidR="009256EF">
        <w:rPr>
          <w:rFonts w:ascii="Gill Sans MT" w:hAnsi="Gill Sans MT"/>
          <w:sz w:val="20"/>
          <w:szCs w:val="20"/>
          <w:lang w:val="en-GB"/>
        </w:rPr>
        <w:t>KAI</w:t>
      </w:r>
      <w:proofErr w:type="spellEnd"/>
      <w:r w:rsidR="00F64EB3">
        <w:rPr>
          <w:rFonts w:ascii="Gill Sans MT" w:hAnsi="Gill Sans MT"/>
          <w:sz w:val="20"/>
          <w:szCs w:val="20"/>
          <w:lang w:val="en-GB"/>
        </w:rPr>
        <w:t xml:space="preserve"> </w:t>
      </w:r>
      <w:r w:rsidRPr="00480D23">
        <w:rPr>
          <w:rFonts w:ascii="Gill Sans MT" w:hAnsi="Gill Sans MT"/>
          <w:sz w:val="20"/>
          <w:szCs w:val="20"/>
          <w:lang w:val="en-GB"/>
        </w:rPr>
        <w:t>as soon as this notice published.</w:t>
      </w:r>
    </w:p>
    <w:p w14:paraId="247553AE" w14:textId="77777777" w:rsidR="00C4251C" w:rsidRPr="00480D23" w:rsidRDefault="00C4251C" w:rsidP="00C4251C">
      <w:pPr>
        <w:tabs>
          <w:tab w:val="left" w:pos="540"/>
        </w:tabs>
        <w:jc w:val="both"/>
        <w:rPr>
          <w:rFonts w:ascii="Gill Sans MT" w:hAnsi="Gill Sans MT"/>
          <w:sz w:val="20"/>
          <w:szCs w:val="20"/>
          <w:lang w:val="en-GB"/>
        </w:rPr>
      </w:pPr>
    </w:p>
    <w:p w14:paraId="4417FF4B" w14:textId="77777777" w:rsidR="00C4251C" w:rsidRPr="00480D23" w:rsidRDefault="00C4251C" w:rsidP="00C4251C">
      <w:pPr>
        <w:jc w:val="both"/>
        <w:rPr>
          <w:rFonts w:ascii="Gill Sans MT" w:hAnsi="Gill Sans MT"/>
          <w:sz w:val="20"/>
          <w:szCs w:val="20"/>
          <w:lang w:val="en-US"/>
        </w:rPr>
      </w:pPr>
      <w:r w:rsidRPr="00480D23">
        <w:rPr>
          <w:rFonts w:ascii="Gill Sans MT" w:hAnsi="Gill Sans MT"/>
          <w:b/>
          <w:sz w:val="20"/>
          <w:szCs w:val="20"/>
          <w:lang w:val="en-US"/>
        </w:rPr>
        <w:t>10</w:t>
      </w:r>
      <w:proofErr w:type="gramStart"/>
      <w:r w:rsidRPr="00480D23">
        <w:rPr>
          <w:rFonts w:ascii="Gill Sans MT" w:hAnsi="Gill Sans MT"/>
          <w:b/>
          <w:sz w:val="20"/>
          <w:szCs w:val="20"/>
          <w:lang w:val="en-US"/>
        </w:rPr>
        <w:t>.</w:t>
      </w:r>
      <w:r w:rsidRPr="00480D23">
        <w:rPr>
          <w:rFonts w:ascii="Gill Sans MT" w:hAnsi="Gill Sans MT"/>
          <w:b/>
          <w:bCs/>
          <w:sz w:val="20"/>
          <w:szCs w:val="20"/>
          <w:u w:val="single"/>
          <w:lang w:val="en-US"/>
        </w:rPr>
        <w:t>Acquisition</w:t>
      </w:r>
      <w:proofErr w:type="gramEnd"/>
      <w:r w:rsidRPr="00480D23">
        <w:rPr>
          <w:rFonts w:ascii="Gill Sans MT" w:hAnsi="Gill Sans MT"/>
          <w:b/>
          <w:bCs/>
          <w:sz w:val="20"/>
          <w:szCs w:val="20"/>
          <w:u w:val="single"/>
          <w:lang w:val="en-US"/>
        </w:rPr>
        <w:t xml:space="preserve"> of the Tender file</w:t>
      </w:r>
      <w:r w:rsidRPr="00480D23">
        <w:rPr>
          <w:rFonts w:ascii="Gill Sans MT" w:hAnsi="Gill Sans MT"/>
          <w:sz w:val="20"/>
          <w:szCs w:val="20"/>
          <w:lang w:val="en-US"/>
        </w:rPr>
        <w:t>:</w:t>
      </w:r>
    </w:p>
    <w:p w14:paraId="67A9CC37" w14:textId="773CDAEF" w:rsidR="00C4251C" w:rsidRPr="00D6788F" w:rsidRDefault="00C4251C" w:rsidP="00C4251C">
      <w:pPr>
        <w:ind w:firstLine="567"/>
        <w:jc w:val="both"/>
        <w:rPr>
          <w:rFonts w:ascii="Gill Sans MT" w:hAnsi="Gill Sans MT"/>
          <w:sz w:val="20"/>
          <w:szCs w:val="20"/>
          <w:lang w:val="en-US"/>
        </w:rPr>
      </w:pPr>
      <w:r w:rsidRPr="00480D23">
        <w:rPr>
          <w:rFonts w:ascii="Gill Sans MT" w:hAnsi="Gill Sans MT"/>
          <w:sz w:val="20"/>
          <w:szCs w:val="20"/>
          <w:lang w:val="en-US"/>
        </w:rPr>
        <w:t>The tender file may be obtained at the contracting Authority (</w:t>
      </w:r>
      <w:r>
        <w:rPr>
          <w:rFonts w:ascii="Gill Sans MT" w:hAnsi="Gill Sans MT"/>
          <w:sz w:val="20"/>
          <w:szCs w:val="20"/>
          <w:lang w:val="en-US"/>
        </w:rPr>
        <w:t xml:space="preserve">general </w:t>
      </w:r>
      <w:r w:rsidRPr="00480D23">
        <w:rPr>
          <w:rFonts w:ascii="Gill Sans MT" w:hAnsi="Gill Sans MT"/>
          <w:sz w:val="20"/>
          <w:szCs w:val="20"/>
          <w:lang w:val="en-GB"/>
        </w:rPr>
        <w:t>secr</w:t>
      </w:r>
      <w:r>
        <w:rPr>
          <w:rFonts w:ascii="Gill Sans MT" w:hAnsi="Gill Sans MT"/>
          <w:sz w:val="20"/>
          <w:szCs w:val="20"/>
          <w:lang w:val="en-GB"/>
        </w:rPr>
        <w:t>e</w:t>
      </w:r>
      <w:r w:rsidRPr="00480D23">
        <w:rPr>
          <w:rFonts w:ascii="Gill Sans MT" w:hAnsi="Gill Sans MT"/>
          <w:sz w:val="20"/>
          <w:szCs w:val="20"/>
          <w:lang w:val="en-GB"/>
        </w:rPr>
        <w:t>ta</w:t>
      </w:r>
      <w:r>
        <w:rPr>
          <w:rFonts w:ascii="Gill Sans MT" w:hAnsi="Gill Sans MT"/>
          <w:sz w:val="20"/>
          <w:szCs w:val="20"/>
          <w:lang w:val="en-GB"/>
        </w:rPr>
        <w:t>ry</w:t>
      </w:r>
      <w:r w:rsidRPr="00480D23">
        <w:rPr>
          <w:rFonts w:ascii="Gill Sans MT" w:hAnsi="Gill Sans MT"/>
          <w:sz w:val="20"/>
          <w:szCs w:val="20"/>
          <w:lang w:val="en-US"/>
        </w:rPr>
        <w:t xml:space="preserve"> of </w:t>
      </w:r>
      <w:r w:rsidR="009256EF">
        <w:rPr>
          <w:rFonts w:ascii="Gill Sans MT" w:hAnsi="Gill Sans MT"/>
          <w:sz w:val="20"/>
          <w:szCs w:val="20"/>
          <w:lang w:val="en-US"/>
        </w:rPr>
        <w:t xml:space="preserve">KAI </w:t>
      </w:r>
      <w:proofErr w:type="spellStart"/>
      <w:r w:rsidR="009256EF">
        <w:rPr>
          <w:rFonts w:ascii="Gill Sans MT" w:hAnsi="Gill Sans MT"/>
          <w:sz w:val="20"/>
          <w:szCs w:val="20"/>
          <w:lang w:val="en-US"/>
        </w:rPr>
        <w:t>KAI</w:t>
      </w:r>
      <w:proofErr w:type="spellEnd"/>
      <w:r>
        <w:rPr>
          <w:rFonts w:ascii="Gill Sans MT" w:hAnsi="Gill Sans MT"/>
          <w:sz w:val="20"/>
          <w:szCs w:val="20"/>
          <w:lang w:val="en-US"/>
        </w:rPr>
        <w:t xml:space="preserve"> Council</w:t>
      </w:r>
      <w:r w:rsidRPr="00480D23">
        <w:rPr>
          <w:rFonts w:ascii="Gill Sans MT" w:hAnsi="Gill Sans MT"/>
          <w:sz w:val="20"/>
          <w:szCs w:val="20"/>
          <w:lang w:val="en-US"/>
        </w:rPr>
        <w:t xml:space="preserve">), as from the publication of the present invitation to tender against a non-refundable treasury receipt of </w:t>
      </w:r>
      <w:r w:rsidRPr="00D6788F">
        <w:rPr>
          <w:rFonts w:ascii="Gill Sans MT" w:hAnsi="Gill Sans MT"/>
          <w:sz w:val="20"/>
          <w:szCs w:val="20"/>
          <w:lang w:val="en-US"/>
        </w:rPr>
        <w:t>One Hundred Thousand (</w:t>
      </w:r>
      <w:r w:rsidR="00D6788F" w:rsidRPr="00D6788F">
        <w:rPr>
          <w:rFonts w:ascii="Gill Sans MT" w:hAnsi="Gill Sans MT"/>
          <w:b/>
          <w:bCs/>
          <w:sz w:val="20"/>
          <w:szCs w:val="20"/>
          <w:lang w:val="en-US"/>
        </w:rPr>
        <w:t>100</w:t>
      </w:r>
      <w:r w:rsidRPr="00D6788F">
        <w:rPr>
          <w:rFonts w:ascii="Gill Sans MT" w:hAnsi="Gill Sans MT"/>
          <w:b/>
          <w:bCs/>
          <w:sz w:val="20"/>
          <w:szCs w:val="20"/>
          <w:lang w:val="en-US"/>
        </w:rPr>
        <w:t>.000</w:t>
      </w:r>
      <w:r w:rsidRPr="00D6788F">
        <w:rPr>
          <w:rFonts w:ascii="Gill Sans MT" w:hAnsi="Gill Sans MT"/>
          <w:sz w:val="20"/>
          <w:szCs w:val="20"/>
          <w:lang w:val="en-US"/>
        </w:rPr>
        <w:t>) Francs CFA.</w:t>
      </w:r>
    </w:p>
    <w:p w14:paraId="780C505D" w14:textId="77777777" w:rsidR="00C4251C" w:rsidRPr="00480D23" w:rsidRDefault="00C4251C" w:rsidP="00C4251C">
      <w:pPr>
        <w:jc w:val="both"/>
        <w:rPr>
          <w:rFonts w:ascii="Gill Sans MT" w:hAnsi="Gill Sans MT"/>
          <w:sz w:val="12"/>
          <w:szCs w:val="12"/>
          <w:lang w:val="en-US"/>
        </w:rPr>
      </w:pPr>
    </w:p>
    <w:p w14:paraId="0B73FFB1" w14:textId="77777777" w:rsidR="00C4251C" w:rsidRPr="00480D23" w:rsidRDefault="00C4251C" w:rsidP="00C4251C">
      <w:pPr>
        <w:jc w:val="both"/>
        <w:rPr>
          <w:rFonts w:ascii="Gill Sans MT" w:hAnsi="Gill Sans MT"/>
          <w:sz w:val="20"/>
          <w:szCs w:val="20"/>
          <w:lang w:val="en-US"/>
        </w:rPr>
      </w:pPr>
      <w:r w:rsidRPr="00480D23">
        <w:rPr>
          <w:rFonts w:ascii="Gill Sans MT" w:hAnsi="Gill Sans MT"/>
          <w:b/>
          <w:sz w:val="20"/>
          <w:szCs w:val="20"/>
          <w:lang w:val="en-US"/>
        </w:rPr>
        <w:t>11</w:t>
      </w:r>
      <w:proofErr w:type="gramStart"/>
      <w:r w:rsidRPr="00480D23">
        <w:rPr>
          <w:rFonts w:ascii="Gill Sans MT" w:hAnsi="Gill Sans MT"/>
          <w:b/>
          <w:sz w:val="20"/>
          <w:szCs w:val="20"/>
          <w:lang w:val="en-US"/>
        </w:rPr>
        <w:t>.</w:t>
      </w:r>
      <w:r w:rsidRPr="00480D23">
        <w:rPr>
          <w:rFonts w:ascii="Gill Sans MT" w:hAnsi="Gill Sans MT"/>
          <w:b/>
          <w:bCs/>
          <w:sz w:val="20"/>
          <w:szCs w:val="20"/>
          <w:u w:val="single"/>
          <w:lang w:val="en-US"/>
        </w:rPr>
        <w:t>Submission</w:t>
      </w:r>
      <w:proofErr w:type="gramEnd"/>
      <w:r w:rsidRPr="00480D23">
        <w:rPr>
          <w:rFonts w:ascii="Gill Sans MT" w:hAnsi="Gill Sans MT"/>
          <w:b/>
          <w:bCs/>
          <w:sz w:val="20"/>
          <w:szCs w:val="20"/>
          <w:u w:val="single"/>
          <w:lang w:val="en-US"/>
        </w:rPr>
        <w:t xml:space="preserve"> of offers</w:t>
      </w:r>
      <w:r w:rsidRPr="00480D23">
        <w:rPr>
          <w:rFonts w:ascii="Gill Sans MT" w:hAnsi="Gill Sans MT"/>
          <w:sz w:val="20"/>
          <w:szCs w:val="20"/>
          <w:lang w:val="en-US"/>
        </w:rPr>
        <w:t>:</w:t>
      </w:r>
    </w:p>
    <w:p w14:paraId="7C24DF2C" w14:textId="6D4AB6A0" w:rsidR="00C4251C" w:rsidRPr="00480D23" w:rsidRDefault="00C4251C" w:rsidP="00C4251C">
      <w:pPr>
        <w:jc w:val="both"/>
        <w:rPr>
          <w:rFonts w:ascii="Gill Sans MT" w:hAnsi="Gill Sans MT"/>
          <w:sz w:val="20"/>
          <w:szCs w:val="20"/>
          <w:lang w:val="en-US"/>
        </w:rPr>
      </w:pPr>
      <w:r w:rsidRPr="00480D23">
        <w:rPr>
          <w:rFonts w:ascii="Gill Sans MT" w:hAnsi="Gill Sans MT"/>
          <w:sz w:val="20"/>
          <w:szCs w:val="20"/>
          <w:lang w:val="en-US"/>
        </w:rPr>
        <w:tab/>
        <w:t xml:space="preserve">Each offer drafted in English or French in seven (07) copies including the one (1) original and six (06) copies shall be submitted at the </w:t>
      </w:r>
      <w:r>
        <w:rPr>
          <w:rFonts w:ascii="Gill Sans MT" w:hAnsi="Gill Sans MT"/>
          <w:sz w:val="20"/>
          <w:szCs w:val="20"/>
          <w:lang w:val="en-US"/>
        </w:rPr>
        <w:t xml:space="preserve">general </w:t>
      </w:r>
      <w:r w:rsidRPr="00480D23">
        <w:rPr>
          <w:rFonts w:ascii="Gill Sans MT" w:hAnsi="Gill Sans MT"/>
          <w:sz w:val="20"/>
          <w:szCs w:val="20"/>
          <w:lang w:val="en-GB"/>
        </w:rPr>
        <w:t>secr</w:t>
      </w:r>
      <w:r>
        <w:rPr>
          <w:rFonts w:ascii="Gill Sans MT" w:hAnsi="Gill Sans MT"/>
          <w:sz w:val="20"/>
          <w:szCs w:val="20"/>
          <w:lang w:val="en-GB"/>
        </w:rPr>
        <w:t>e</w:t>
      </w:r>
      <w:r w:rsidRPr="00480D23">
        <w:rPr>
          <w:rFonts w:ascii="Gill Sans MT" w:hAnsi="Gill Sans MT"/>
          <w:sz w:val="20"/>
          <w:szCs w:val="20"/>
          <w:lang w:val="en-GB"/>
        </w:rPr>
        <w:t>ta</w:t>
      </w:r>
      <w:r>
        <w:rPr>
          <w:rFonts w:ascii="Gill Sans MT" w:hAnsi="Gill Sans MT"/>
          <w:sz w:val="20"/>
          <w:szCs w:val="20"/>
          <w:lang w:val="en-GB"/>
        </w:rPr>
        <w:t>ry</w:t>
      </w:r>
      <w:r w:rsidRPr="00480D23">
        <w:rPr>
          <w:rFonts w:ascii="Gill Sans MT" w:hAnsi="Gill Sans MT"/>
          <w:sz w:val="20"/>
          <w:szCs w:val="20"/>
          <w:lang w:val="en-US"/>
        </w:rPr>
        <w:t xml:space="preserve"> of </w:t>
      </w:r>
      <w:r w:rsidR="009256EF">
        <w:rPr>
          <w:rFonts w:ascii="Gill Sans MT" w:hAnsi="Gill Sans MT"/>
          <w:sz w:val="20"/>
          <w:szCs w:val="20"/>
          <w:lang w:val="en-US"/>
        </w:rPr>
        <w:t xml:space="preserve">KAI </w:t>
      </w:r>
      <w:proofErr w:type="spellStart"/>
      <w:r w:rsidR="009256EF">
        <w:rPr>
          <w:rFonts w:ascii="Gill Sans MT" w:hAnsi="Gill Sans MT"/>
          <w:sz w:val="20"/>
          <w:szCs w:val="20"/>
          <w:lang w:val="en-US"/>
        </w:rPr>
        <w:t>KAI</w:t>
      </w:r>
      <w:proofErr w:type="spellEnd"/>
      <w:r>
        <w:rPr>
          <w:rFonts w:ascii="Gill Sans MT" w:hAnsi="Gill Sans MT"/>
          <w:sz w:val="20"/>
          <w:szCs w:val="20"/>
          <w:lang w:val="en-US"/>
        </w:rPr>
        <w:t xml:space="preserve"> Council</w:t>
      </w:r>
      <w:r w:rsidRPr="00480D23">
        <w:rPr>
          <w:rFonts w:ascii="Gill Sans MT" w:hAnsi="Gill Sans MT"/>
          <w:sz w:val="20"/>
          <w:szCs w:val="20"/>
          <w:lang w:val="en-US"/>
        </w:rPr>
        <w:t xml:space="preserve"> not later tha</w:t>
      </w:r>
      <w:r w:rsidR="002438BA">
        <w:rPr>
          <w:rFonts w:ascii="Gill Sans MT" w:hAnsi="Gill Sans MT"/>
          <w:sz w:val="20"/>
          <w:szCs w:val="20"/>
          <w:lang w:val="en-US"/>
        </w:rPr>
        <w:t xml:space="preserve">n 24/03/2025 </w:t>
      </w:r>
      <w:r w:rsidR="00FC626C">
        <w:rPr>
          <w:rFonts w:ascii="Gill Sans MT" w:hAnsi="Gill Sans MT"/>
          <w:sz w:val="20"/>
          <w:szCs w:val="20"/>
          <w:lang w:val="en-US"/>
        </w:rPr>
        <w:t>at 1</w:t>
      </w:r>
      <w:r w:rsidRPr="00480D23">
        <w:rPr>
          <w:rFonts w:ascii="Gill Sans MT" w:hAnsi="Gill Sans MT"/>
          <w:sz w:val="20"/>
          <w:szCs w:val="20"/>
          <w:lang w:val="en-US"/>
        </w:rPr>
        <w:t xml:space="preserve"> O’clock local time and should carry the inscription:</w:t>
      </w:r>
    </w:p>
    <w:p w14:paraId="2D928BD4" w14:textId="77777777" w:rsidR="00C4251C" w:rsidRPr="00480D23" w:rsidRDefault="00C4251C" w:rsidP="00C4251C">
      <w:pPr>
        <w:jc w:val="both"/>
        <w:rPr>
          <w:rFonts w:ascii="Gill Sans MT" w:hAnsi="Gill Sans MT"/>
          <w:sz w:val="20"/>
          <w:szCs w:val="20"/>
          <w:lang w:val="en-US"/>
        </w:rPr>
      </w:pPr>
    </w:p>
    <w:p w14:paraId="6A0B0CC5" w14:textId="67869603" w:rsidR="00C4251C" w:rsidRPr="00480D23" w:rsidRDefault="00C4251C" w:rsidP="00C4251C">
      <w:pPr>
        <w:pStyle w:val="Retraitcorpsdetexte"/>
        <w:tabs>
          <w:tab w:val="left" w:pos="0"/>
        </w:tabs>
        <w:jc w:val="center"/>
        <w:rPr>
          <w:rFonts w:ascii="Gill Sans MT" w:hAnsi="Gill Sans MT"/>
          <w:sz w:val="20"/>
          <w:szCs w:val="20"/>
          <w:lang w:val="en-GB"/>
        </w:rPr>
      </w:pPr>
      <w:r w:rsidRPr="00480D23">
        <w:rPr>
          <w:rFonts w:ascii="Gill Sans MT" w:hAnsi="Gill Sans MT"/>
          <w:sz w:val="20"/>
          <w:szCs w:val="20"/>
          <w:lang w:val="en-GB"/>
        </w:rPr>
        <w:t>OPEN NATIO</w:t>
      </w:r>
      <w:r w:rsidR="0094553C">
        <w:rPr>
          <w:rFonts w:ascii="Gill Sans MT" w:hAnsi="Gill Sans MT"/>
          <w:sz w:val="20"/>
          <w:szCs w:val="20"/>
          <w:lang w:val="en-GB"/>
        </w:rPr>
        <w:t>NAL INVITATION TO TENDER N°007</w:t>
      </w:r>
      <w:r w:rsidRPr="00480D23">
        <w:rPr>
          <w:rFonts w:ascii="Gill Sans MT" w:hAnsi="Gill Sans MT"/>
          <w:sz w:val="20"/>
          <w:szCs w:val="20"/>
          <w:lang w:val="en-GB"/>
        </w:rPr>
        <w:t>/ONIT/</w:t>
      </w:r>
      <w:r>
        <w:rPr>
          <w:rFonts w:ascii="Gill Sans MT" w:hAnsi="Gill Sans MT"/>
          <w:sz w:val="20"/>
          <w:szCs w:val="20"/>
          <w:lang w:val="en-GB"/>
        </w:rPr>
        <w:t>C-</w:t>
      </w:r>
      <w:r>
        <w:rPr>
          <w:rFonts w:ascii="Gill Sans MT" w:hAnsi="Gill Sans MT"/>
          <w:sz w:val="20"/>
          <w:szCs w:val="20"/>
          <w:lang w:val="en-GB"/>
        </w:rPr>
        <w:tab/>
      </w:r>
      <w:r w:rsidR="009256EF">
        <w:rPr>
          <w:rFonts w:ascii="Gill Sans MT" w:hAnsi="Gill Sans MT"/>
          <w:sz w:val="20"/>
          <w:szCs w:val="20"/>
          <w:lang w:val="en-GB"/>
        </w:rPr>
        <w:t>KAI KAI</w:t>
      </w:r>
      <w:r w:rsidRPr="00480D23">
        <w:rPr>
          <w:rFonts w:ascii="Gill Sans MT" w:hAnsi="Gill Sans MT"/>
          <w:sz w:val="20"/>
          <w:szCs w:val="20"/>
          <w:lang w:val="en-GB"/>
        </w:rPr>
        <w:t>/</w:t>
      </w:r>
      <w:r>
        <w:rPr>
          <w:rFonts w:ascii="Gill Sans MT" w:hAnsi="Gill Sans MT"/>
          <w:sz w:val="20"/>
          <w:szCs w:val="20"/>
          <w:lang w:val="en-GB"/>
        </w:rPr>
        <w:t>I</w:t>
      </w:r>
      <w:r w:rsidR="00FC626C">
        <w:rPr>
          <w:rFonts w:ascii="Gill Sans MT" w:hAnsi="Gill Sans MT"/>
          <w:sz w:val="20"/>
          <w:szCs w:val="20"/>
          <w:lang w:val="en-GB"/>
        </w:rPr>
        <w:t>TB</w:t>
      </w:r>
      <w:r w:rsidR="000B1FAD">
        <w:rPr>
          <w:rFonts w:ascii="Gill Sans MT" w:hAnsi="Gill Sans MT"/>
          <w:sz w:val="20"/>
          <w:szCs w:val="20"/>
          <w:lang w:val="en-GB"/>
        </w:rPr>
        <w:t>/</w:t>
      </w:r>
      <w:r w:rsidR="006C7532">
        <w:rPr>
          <w:rFonts w:ascii="Gill Sans MT" w:hAnsi="Gill Sans MT"/>
          <w:sz w:val="20"/>
          <w:szCs w:val="20"/>
          <w:lang w:val="en-GB"/>
        </w:rPr>
        <w:t>2025</w:t>
      </w:r>
      <w:r w:rsidR="002438BA">
        <w:rPr>
          <w:rFonts w:ascii="Gill Sans MT" w:hAnsi="Gill Sans MT"/>
          <w:sz w:val="20"/>
          <w:szCs w:val="20"/>
          <w:lang w:val="en-GB"/>
        </w:rPr>
        <w:t xml:space="preserve"> OF 28/02/2025</w:t>
      </w:r>
    </w:p>
    <w:p w14:paraId="44F5C9B7" w14:textId="2B4D663E" w:rsidR="00C4251C" w:rsidRPr="00480D23" w:rsidRDefault="00C4251C" w:rsidP="00C4251C">
      <w:pPr>
        <w:pStyle w:val="Retraitcorpsdetexte"/>
        <w:tabs>
          <w:tab w:val="left" w:pos="0"/>
        </w:tabs>
        <w:ind w:left="0"/>
        <w:rPr>
          <w:rFonts w:ascii="Gill Sans MT" w:hAnsi="Gill Sans MT"/>
          <w:sz w:val="20"/>
          <w:szCs w:val="20"/>
          <w:lang w:val="en-GB"/>
        </w:rPr>
      </w:pPr>
      <w:bookmarkStart w:id="2" w:name="_Hlk188822679"/>
      <w:r w:rsidRPr="00480D23">
        <w:rPr>
          <w:rFonts w:ascii="Gill Sans MT" w:hAnsi="Gill Sans MT"/>
          <w:sz w:val="20"/>
          <w:szCs w:val="20"/>
          <w:lang w:val="en-GB"/>
        </w:rPr>
        <w:t xml:space="preserve">FOR THE </w:t>
      </w:r>
      <w:r w:rsidR="00D6788F">
        <w:rPr>
          <w:rFonts w:ascii="Gill Sans MT" w:hAnsi="Gill Sans MT"/>
          <w:sz w:val="20"/>
          <w:szCs w:val="20"/>
          <w:lang w:val="en-GB"/>
        </w:rPr>
        <w:t>MAINTENANCE</w:t>
      </w:r>
      <w:r w:rsidRPr="00480D23">
        <w:rPr>
          <w:rFonts w:ascii="Gill Sans MT" w:hAnsi="Gill Sans MT"/>
          <w:sz w:val="20"/>
          <w:szCs w:val="20"/>
          <w:lang w:val="en-GB"/>
        </w:rPr>
        <w:t xml:space="preserve"> OF THE ROAD</w:t>
      </w:r>
      <w:r w:rsidRPr="00B5368D">
        <w:rPr>
          <w:rFonts w:ascii="Gill Sans MT" w:eastAsia="Calibri" w:hAnsi="Gill Sans MT" w:cs="Calibri"/>
          <w:b/>
          <w:bCs/>
          <w:sz w:val="22"/>
          <w:szCs w:val="22"/>
        </w:rPr>
        <w:t xml:space="preserve"> </w:t>
      </w:r>
      <w:r w:rsidR="000B1FAD">
        <w:rPr>
          <w:rFonts w:ascii="Gill Sans MT" w:hAnsi="Gill Sans MT"/>
          <w:b/>
          <w:bCs/>
          <w:sz w:val="22"/>
          <w:szCs w:val="22"/>
          <w:shd w:val="clear" w:color="auto" w:fill="FFFFFF"/>
        </w:rPr>
        <w:t>PARIA LOUGOY</w:t>
      </w:r>
      <w:r w:rsidR="00907C28">
        <w:rPr>
          <w:rFonts w:ascii="Gill Sans MT" w:hAnsi="Gill Sans MT"/>
          <w:b/>
          <w:bCs/>
          <w:sz w:val="22"/>
          <w:szCs w:val="22"/>
          <w:shd w:val="clear" w:color="auto" w:fill="FFFFFF"/>
        </w:rPr>
        <w:t>E KAMAS (</w:t>
      </w:r>
      <w:r w:rsidR="0094553C">
        <w:rPr>
          <w:rFonts w:ascii="Gill Sans MT" w:hAnsi="Gill Sans MT"/>
          <w:b/>
          <w:bCs/>
          <w:sz w:val="22"/>
          <w:szCs w:val="22"/>
          <w:shd w:val="clear" w:color="auto" w:fill="FFFFFF"/>
        </w:rPr>
        <w:t>10</w:t>
      </w:r>
      <w:r w:rsidR="00907C28">
        <w:rPr>
          <w:rFonts w:ascii="Gill Sans MT" w:hAnsi="Gill Sans MT"/>
          <w:b/>
          <w:bCs/>
          <w:sz w:val="22"/>
          <w:szCs w:val="22"/>
          <w:shd w:val="clear" w:color="auto" w:fill="FFFFFF"/>
        </w:rPr>
        <w:t xml:space="preserve"> km)</w:t>
      </w:r>
      <w:r w:rsidR="00D6788F">
        <w:rPr>
          <w:rFonts w:ascii="Gill Sans MT" w:hAnsi="Gill Sans MT"/>
          <w:b/>
          <w:bCs/>
          <w:sz w:val="22"/>
          <w:szCs w:val="22"/>
          <w:shd w:val="clear" w:color="auto" w:fill="FFFFFF"/>
        </w:rPr>
        <w:t xml:space="preserve">, </w:t>
      </w:r>
      <w:r w:rsidRPr="00480D23">
        <w:rPr>
          <w:rFonts w:ascii="Gill Sans MT" w:hAnsi="Gill Sans MT"/>
          <w:sz w:val="20"/>
          <w:szCs w:val="20"/>
          <w:lang w:val="en-GB"/>
        </w:rPr>
        <w:t xml:space="preserve">IN </w:t>
      </w:r>
      <w:r w:rsidR="009256EF">
        <w:rPr>
          <w:rFonts w:ascii="Gill Sans MT" w:hAnsi="Gill Sans MT"/>
          <w:sz w:val="20"/>
          <w:szCs w:val="20"/>
          <w:lang w:val="en-GB"/>
        </w:rPr>
        <w:t xml:space="preserve">KAI </w:t>
      </w:r>
      <w:proofErr w:type="spellStart"/>
      <w:r w:rsidR="009256EF">
        <w:rPr>
          <w:rFonts w:ascii="Gill Sans MT" w:hAnsi="Gill Sans MT"/>
          <w:sz w:val="20"/>
          <w:szCs w:val="20"/>
          <w:lang w:val="en-GB"/>
        </w:rPr>
        <w:t>KAI</w:t>
      </w:r>
      <w:proofErr w:type="spellEnd"/>
      <w:r w:rsidRPr="00480D23">
        <w:rPr>
          <w:rFonts w:ascii="Gill Sans MT" w:hAnsi="Gill Sans MT"/>
          <w:sz w:val="20"/>
          <w:szCs w:val="20"/>
          <w:lang w:val="en-GB"/>
        </w:rPr>
        <w:t xml:space="preserve"> SUBDIVISION, </w:t>
      </w:r>
      <w:r w:rsidR="00907C28">
        <w:rPr>
          <w:rFonts w:ascii="Gill Sans MT" w:hAnsi="Gill Sans MT"/>
          <w:b/>
          <w:bCs/>
          <w:sz w:val="22"/>
          <w:szCs w:val="22"/>
          <w:shd w:val="clear" w:color="auto" w:fill="FFFFFF"/>
        </w:rPr>
        <w:t>MAYO DANAY</w:t>
      </w:r>
      <w:r w:rsidRPr="00480D23">
        <w:rPr>
          <w:rFonts w:ascii="Gill Sans MT" w:hAnsi="Gill Sans MT"/>
          <w:sz w:val="20"/>
          <w:szCs w:val="20"/>
          <w:lang w:val="en-GB"/>
        </w:rPr>
        <w:t xml:space="preserve">, </w:t>
      </w:r>
      <w:r w:rsidR="00907C28">
        <w:rPr>
          <w:rFonts w:ascii="Gill Sans MT" w:hAnsi="Gill Sans MT"/>
          <w:b/>
          <w:bCs/>
          <w:sz w:val="22"/>
          <w:szCs w:val="22"/>
          <w:shd w:val="clear" w:color="auto" w:fill="FFFFFF"/>
        </w:rPr>
        <w:t>EXTREME NORD</w:t>
      </w:r>
      <w:r w:rsidRPr="00480D23">
        <w:rPr>
          <w:rFonts w:ascii="Gill Sans MT" w:hAnsi="Gill Sans MT"/>
          <w:sz w:val="20"/>
          <w:szCs w:val="20"/>
          <w:lang w:val="en-GB"/>
        </w:rPr>
        <w:t xml:space="preserve"> REGION</w:t>
      </w:r>
      <w:r>
        <w:rPr>
          <w:rFonts w:ascii="Gill Sans MT" w:hAnsi="Gill Sans MT"/>
          <w:sz w:val="20"/>
          <w:szCs w:val="20"/>
          <w:lang w:val="en-GB"/>
        </w:rPr>
        <w:t xml:space="preserve"> </w:t>
      </w:r>
      <w:bookmarkEnd w:id="2"/>
    </w:p>
    <w:p w14:paraId="24485DC1" w14:textId="77777777" w:rsidR="00C4251C" w:rsidRPr="00480D23" w:rsidRDefault="00C4251C" w:rsidP="00C4251C">
      <w:pPr>
        <w:ind w:firstLine="708"/>
        <w:jc w:val="center"/>
        <w:rPr>
          <w:rFonts w:ascii="Gill Sans MT" w:hAnsi="Gill Sans MT"/>
          <w:b/>
          <w:bCs/>
          <w:i/>
          <w:iCs/>
          <w:sz w:val="20"/>
          <w:szCs w:val="20"/>
          <w:lang w:val="en-GB"/>
        </w:rPr>
      </w:pPr>
      <w:r w:rsidRPr="00480D23">
        <w:rPr>
          <w:rFonts w:ascii="Gill Sans MT" w:hAnsi="Gill Sans MT"/>
          <w:b/>
          <w:bCs/>
          <w:i/>
          <w:iCs/>
          <w:sz w:val="20"/>
          <w:szCs w:val="20"/>
          <w:lang w:val="en-GB"/>
        </w:rPr>
        <w:t>« TO BE OPPENED ONLY DURING THE BID-OPENING SESSION »</w:t>
      </w:r>
    </w:p>
    <w:p w14:paraId="07417AA7" w14:textId="77777777" w:rsidR="00C4251C" w:rsidRPr="00480D23" w:rsidRDefault="00C4251C" w:rsidP="00C4251C">
      <w:pPr>
        <w:jc w:val="both"/>
        <w:rPr>
          <w:rFonts w:ascii="Gill Sans MT" w:hAnsi="Gill Sans MT"/>
          <w:b/>
          <w:bCs/>
          <w:i/>
          <w:iCs/>
          <w:sz w:val="14"/>
          <w:szCs w:val="14"/>
          <w:lang w:val="en-GB"/>
        </w:rPr>
      </w:pPr>
    </w:p>
    <w:p w14:paraId="760AFB5B" w14:textId="77777777" w:rsidR="00C4251C" w:rsidRPr="00480D23" w:rsidRDefault="00C4251C" w:rsidP="00C4251C">
      <w:pPr>
        <w:jc w:val="both"/>
        <w:rPr>
          <w:rFonts w:ascii="Gill Sans MT" w:hAnsi="Gill Sans MT"/>
          <w:b/>
          <w:bCs/>
          <w:sz w:val="20"/>
          <w:szCs w:val="20"/>
          <w:u w:val="single"/>
          <w:lang w:val="en-US"/>
        </w:rPr>
      </w:pPr>
      <w:r w:rsidRPr="00480D23">
        <w:rPr>
          <w:rFonts w:ascii="Gill Sans MT" w:hAnsi="Gill Sans MT"/>
          <w:b/>
          <w:sz w:val="20"/>
          <w:szCs w:val="20"/>
          <w:lang w:val="en-US"/>
        </w:rPr>
        <w:t>12</w:t>
      </w:r>
      <w:r w:rsidRPr="00480D23">
        <w:rPr>
          <w:rFonts w:ascii="Gill Sans MT" w:hAnsi="Gill Sans MT"/>
          <w:sz w:val="20"/>
          <w:szCs w:val="20"/>
          <w:lang w:val="en-US"/>
        </w:rPr>
        <w:t xml:space="preserve">. </w:t>
      </w:r>
      <w:r w:rsidRPr="00480D23">
        <w:rPr>
          <w:rFonts w:ascii="Gill Sans MT" w:hAnsi="Gill Sans MT"/>
          <w:b/>
          <w:bCs/>
          <w:sz w:val="20"/>
          <w:szCs w:val="20"/>
          <w:u w:val="single"/>
          <w:lang w:val="en-US"/>
        </w:rPr>
        <w:t>Admissibility of offers</w:t>
      </w:r>
    </w:p>
    <w:p w14:paraId="1E59D616" w14:textId="7D81B515" w:rsidR="00C4251C" w:rsidRPr="00480D23" w:rsidRDefault="00C4251C" w:rsidP="00C4251C">
      <w:pPr>
        <w:jc w:val="both"/>
        <w:rPr>
          <w:rFonts w:ascii="Gill Sans MT" w:hAnsi="Gill Sans MT"/>
          <w:sz w:val="20"/>
          <w:szCs w:val="20"/>
          <w:lang w:val="en-US"/>
        </w:rPr>
      </w:pPr>
      <w:r w:rsidRPr="00480D23">
        <w:rPr>
          <w:rFonts w:ascii="Gill Sans MT" w:hAnsi="Gill Sans MT"/>
          <w:sz w:val="20"/>
          <w:szCs w:val="20"/>
          <w:lang w:val="en-US"/>
        </w:rPr>
        <w:tab/>
        <w:t xml:space="preserve">Any tender received and on in which the </w:t>
      </w:r>
      <w:r w:rsidR="00D6788F" w:rsidRPr="00480D23">
        <w:rPr>
          <w:rFonts w:ascii="Gill Sans MT" w:hAnsi="Gill Sans MT"/>
          <w:sz w:val="20"/>
          <w:szCs w:val="20"/>
          <w:lang w:val="en-US"/>
        </w:rPr>
        <w:t>administrative</w:t>
      </w:r>
      <w:r w:rsidRPr="00480D23">
        <w:rPr>
          <w:rFonts w:ascii="Gill Sans MT" w:hAnsi="Gill Sans MT"/>
          <w:sz w:val="20"/>
          <w:szCs w:val="20"/>
          <w:lang w:val="en-US"/>
        </w:rPr>
        <w:t xml:space="preserve"> file required has not been produced in original or certified copy by the issuing service in accordance with the provisions of the supplementary regulations for the invitation to tender, shall be rejected. The documents must be dated less than three (03) months before the original date of submission of tenders.</w:t>
      </w:r>
    </w:p>
    <w:p w14:paraId="7776BF90" w14:textId="77777777" w:rsidR="00C4251C" w:rsidRPr="00480D23" w:rsidRDefault="00C4251C" w:rsidP="00C4251C">
      <w:pPr>
        <w:jc w:val="both"/>
        <w:rPr>
          <w:rFonts w:ascii="Gill Sans MT" w:hAnsi="Gill Sans MT"/>
          <w:sz w:val="14"/>
          <w:szCs w:val="14"/>
          <w:lang w:val="en-US"/>
        </w:rPr>
      </w:pPr>
    </w:p>
    <w:p w14:paraId="219FF2A6" w14:textId="77777777" w:rsidR="00C4251C" w:rsidRPr="00480D23" w:rsidRDefault="00C4251C" w:rsidP="00C4251C">
      <w:pPr>
        <w:jc w:val="both"/>
        <w:rPr>
          <w:rFonts w:ascii="Gill Sans MT" w:hAnsi="Gill Sans MT"/>
          <w:sz w:val="20"/>
          <w:szCs w:val="20"/>
          <w:lang w:val="en-US"/>
        </w:rPr>
      </w:pPr>
      <w:r w:rsidRPr="00480D23">
        <w:rPr>
          <w:rFonts w:ascii="Gill Sans MT" w:hAnsi="Gill Sans MT"/>
          <w:b/>
          <w:sz w:val="20"/>
          <w:szCs w:val="20"/>
          <w:lang w:val="en-US"/>
        </w:rPr>
        <w:t xml:space="preserve">13. </w:t>
      </w:r>
      <w:r w:rsidRPr="00480D23">
        <w:rPr>
          <w:rFonts w:ascii="Gill Sans MT" w:hAnsi="Gill Sans MT"/>
          <w:b/>
          <w:bCs/>
          <w:sz w:val="20"/>
          <w:szCs w:val="20"/>
          <w:u w:val="single"/>
          <w:lang w:val="en-US"/>
        </w:rPr>
        <w:t>Opening of the bids:</w:t>
      </w:r>
    </w:p>
    <w:p w14:paraId="102C7D2F" w14:textId="761A79DA" w:rsidR="00C4251C" w:rsidRPr="00480D23" w:rsidRDefault="00C4251C" w:rsidP="00C4251C">
      <w:pPr>
        <w:jc w:val="both"/>
        <w:rPr>
          <w:rFonts w:ascii="Gill Sans MT" w:hAnsi="Gill Sans MT"/>
          <w:sz w:val="20"/>
          <w:szCs w:val="20"/>
          <w:lang w:val="en-US"/>
        </w:rPr>
      </w:pPr>
      <w:r w:rsidRPr="00480D23">
        <w:rPr>
          <w:rFonts w:ascii="Gill Sans MT" w:hAnsi="Gill Sans MT"/>
          <w:sz w:val="20"/>
          <w:szCs w:val="20"/>
          <w:lang w:val="en-US"/>
        </w:rPr>
        <w:tab/>
        <w:t>The bids shall be opened in one phas</w:t>
      </w:r>
      <w:r w:rsidR="00D97F98">
        <w:rPr>
          <w:rFonts w:ascii="Gill Sans MT" w:hAnsi="Gill Sans MT"/>
          <w:sz w:val="20"/>
          <w:szCs w:val="20"/>
          <w:lang w:val="en-US"/>
        </w:rPr>
        <w:t>e on 24/03/2025</w:t>
      </w:r>
      <w:r w:rsidR="00FC626C">
        <w:rPr>
          <w:rFonts w:ascii="Gill Sans MT" w:hAnsi="Gill Sans MT"/>
          <w:sz w:val="20"/>
          <w:szCs w:val="20"/>
          <w:lang w:val="en-US"/>
        </w:rPr>
        <w:t xml:space="preserve"> at 2</w:t>
      </w:r>
      <w:r w:rsidRPr="00480D23">
        <w:rPr>
          <w:rFonts w:ascii="Gill Sans MT" w:hAnsi="Gill Sans MT"/>
          <w:sz w:val="20"/>
          <w:szCs w:val="20"/>
          <w:lang w:val="en-US"/>
        </w:rPr>
        <w:t xml:space="preserve"> O’clock, local time, by the Tenders Board commission in the </w:t>
      </w:r>
      <w:r w:rsidR="009256EF">
        <w:rPr>
          <w:rFonts w:ascii="Gill Sans MT" w:hAnsi="Gill Sans MT"/>
          <w:sz w:val="20"/>
          <w:szCs w:val="20"/>
          <w:lang w:val="en-US"/>
        </w:rPr>
        <w:t xml:space="preserve">KAI </w:t>
      </w:r>
      <w:proofErr w:type="spellStart"/>
      <w:r w:rsidR="009256EF">
        <w:rPr>
          <w:rFonts w:ascii="Gill Sans MT" w:hAnsi="Gill Sans MT"/>
          <w:sz w:val="20"/>
          <w:szCs w:val="20"/>
          <w:lang w:val="en-US"/>
        </w:rPr>
        <w:t>KAI</w:t>
      </w:r>
      <w:proofErr w:type="spellEnd"/>
      <w:r>
        <w:rPr>
          <w:rFonts w:ascii="Gill Sans MT" w:hAnsi="Gill Sans MT"/>
          <w:sz w:val="20"/>
          <w:szCs w:val="20"/>
          <w:lang w:val="en-US"/>
        </w:rPr>
        <w:t xml:space="preserve"> Council</w:t>
      </w:r>
      <w:r w:rsidRPr="00480D23">
        <w:rPr>
          <w:rFonts w:ascii="Gill Sans MT" w:hAnsi="Gill Sans MT"/>
          <w:sz w:val="20"/>
          <w:szCs w:val="20"/>
          <w:lang w:val="en-US"/>
        </w:rPr>
        <w:t xml:space="preserve"> conference hall.</w:t>
      </w:r>
    </w:p>
    <w:p w14:paraId="15CB345E" w14:textId="77777777" w:rsidR="00C4251C" w:rsidRPr="00480D23" w:rsidRDefault="00C4251C" w:rsidP="00C4251C">
      <w:pPr>
        <w:jc w:val="both"/>
        <w:rPr>
          <w:rFonts w:ascii="Gill Sans MT" w:hAnsi="Gill Sans MT"/>
          <w:sz w:val="20"/>
          <w:szCs w:val="20"/>
          <w:lang w:val="en-US"/>
        </w:rPr>
      </w:pPr>
      <w:r w:rsidRPr="00480D23">
        <w:rPr>
          <w:rFonts w:ascii="Gill Sans MT" w:hAnsi="Gill Sans MT"/>
          <w:sz w:val="20"/>
          <w:szCs w:val="20"/>
          <w:lang w:val="en-US"/>
        </w:rPr>
        <w:tab/>
        <w:t>The bidders may attend or be duly the persons of their choice.</w:t>
      </w:r>
    </w:p>
    <w:p w14:paraId="2FA4A7C8" w14:textId="77777777" w:rsidR="00C4251C" w:rsidRPr="00480D23" w:rsidRDefault="00C4251C" w:rsidP="00C4251C">
      <w:pPr>
        <w:jc w:val="both"/>
        <w:rPr>
          <w:rFonts w:ascii="Gill Sans MT" w:hAnsi="Gill Sans MT"/>
          <w:sz w:val="12"/>
          <w:szCs w:val="12"/>
          <w:lang w:val="en-US"/>
        </w:rPr>
      </w:pPr>
    </w:p>
    <w:p w14:paraId="5AC56EE2" w14:textId="77777777" w:rsidR="00C4251C" w:rsidRDefault="00C4251C" w:rsidP="00C4251C">
      <w:pPr>
        <w:jc w:val="both"/>
        <w:rPr>
          <w:rFonts w:ascii="Gill Sans MT" w:hAnsi="Gill Sans MT"/>
          <w:b/>
          <w:bCs/>
          <w:sz w:val="20"/>
          <w:szCs w:val="20"/>
          <w:u w:val="single"/>
          <w:lang w:val="en-US"/>
        </w:rPr>
      </w:pPr>
      <w:r w:rsidRPr="00480D23">
        <w:rPr>
          <w:rFonts w:ascii="Gill Sans MT" w:hAnsi="Gill Sans MT"/>
          <w:b/>
          <w:sz w:val="20"/>
          <w:szCs w:val="20"/>
          <w:lang w:val="en-US"/>
        </w:rPr>
        <w:t>14.</w:t>
      </w:r>
      <w:r w:rsidRPr="00480D23">
        <w:rPr>
          <w:rFonts w:ascii="Gill Sans MT" w:hAnsi="Gill Sans MT"/>
          <w:b/>
          <w:bCs/>
          <w:sz w:val="20"/>
          <w:szCs w:val="20"/>
          <w:u w:val="single"/>
          <w:lang w:val="en-US"/>
        </w:rPr>
        <w:t xml:space="preserve"> Evaluation criteria</w:t>
      </w:r>
    </w:p>
    <w:p w14:paraId="633BBC06" w14:textId="77777777" w:rsidR="00C4251C" w:rsidRPr="00480D23" w:rsidRDefault="00C4251C" w:rsidP="00C4251C">
      <w:pPr>
        <w:jc w:val="both"/>
        <w:rPr>
          <w:rFonts w:ascii="Gill Sans MT" w:hAnsi="Gill Sans MT"/>
          <w:b/>
          <w:sz w:val="20"/>
          <w:szCs w:val="20"/>
          <w:lang w:val="en-US"/>
        </w:rPr>
      </w:pPr>
    </w:p>
    <w:p w14:paraId="2EC0A262" w14:textId="77777777" w:rsidR="005C32EE" w:rsidRPr="00093A71" w:rsidRDefault="005C32EE">
      <w:pPr>
        <w:pStyle w:val="Corpsdetexte"/>
        <w:widowControl w:val="0"/>
        <w:numPr>
          <w:ilvl w:val="0"/>
          <w:numId w:val="44"/>
        </w:numPr>
        <w:tabs>
          <w:tab w:val="left" w:pos="704"/>
        </w:tabs>
        <w:autoSpaceDE w:val="0"/>
        <w:autoSpaceDN w:val="0"/>
        <w:spacing w:line="240" w:lineRule="auto"/>
        <w:ind w:left="703" w:hanging="355"/>
        <w:jc w:val="both"/>
        <w:rPr>
          <w:rFonts w:ascii="Gill Sans MT" w:hAnsi="Gill Sans MT"/>
          <w:b/>
          <w:sz w:val="20"/>
          <w:szCs w:val="20"/>
        </w:rPr>
      </w:pPr>
      <w:r w:rsidRPr="00093A71">
        <w:rPr>
          <w:rFonts w:ascii="Gill Sans MT" w:hAnsi="Gill Sans MT"/>
          <w:b/>
          <w:sz w:val="20"/>
          <w:szCs w:val="20"/>
        </w:rPr>
        <w:t xml:space="preserve">Principal </w:t>
      </w:r>
      <w:proofErr w:type="spellStart"/>
      <w:r w:rsidRPr="00093A71">
        <w:rPr>
          <w:rFonts w:ascii="Gill Sans MT" w:hAnsi="Gill Sans MT"/>
          <w:b/>
          <w:sz w:val="20"/>
          <w:szCs w:val="20"/>
        </w:rPr>
        <w:t>eliminatory</w:t>
      </w:r>
      <w:proofErr w:type="spellEnd"/>
      <w:r w:rsidRPr="00093A71">
        <w:rPr>
          <w:rFonts w:ascii="Gill Sans MT" w:hAnsi="Gill Sans MT"/>
          <w:b/>
          <w:spacing w:val="-1"/>
          <w:sz w:val="20"/>
          <w:szCs w:val="20"/>
        </w:rPr>
        <w:t xml:space="preserve"> </w:t>
      </w:r>
      <w:proofErr w:type="spellStart"/>
      <w:r w:rsidRPr="00093A71">
        <w:rPr>
          <w:rFonts w:ascii="Gill Sans MT" w:hAnsi="Gill Sans MT"/>
          <w:b/>
          <w:sz w:val="20"/>
          <w:szCs w:val="20"/>
        </w:rPr>
        <w:t>criteria</w:t>
      </w:r>
      <w:proofErr w:type="spellEnd"/>
    </w:p>
    <w:p w14:paraId="2F224E2A" w14:textId="77777777" w:rsidR="005C32EE" w:rsidRPr="00093A71" w:rsidRDefault="005C32EE">
      <w:pPr>
        <w:pStyle w:val="Corpsdetexte"/>
        <w:widowControl w:val="0"/>
        <w:numPr>
          <w:ilvl w:val="0"/>
          <w:numId w:val="34"/>
        </w:numPr>
        <w:tabs>
          <w:tab w:val="left" w:pos="742"/>
        </w:tabs>
        <w:autoSpaceDE w:val="0"/>
        <w:autoSpaceDN w:val="0"/>
        <w:spacing w:before="32" w:line="278" w:lineRule="auto"/>
        <w:ind w:right="418" w:hanging="271"/>
        <w:rPr>
          <w:rFonts w:ascii="Gill Sans MT" w:hAnsi="Gill Sans MT"/>
          <w:b/>
          <w:sz w:val="20"/>
          <w:szCs w:val="20"/>
        </w:rPr>
      </w:pPr>
      <w:r w:rsidRPr="00093A71">
        <w:rPr>
          <w:rFonts w:ascii="Gill Sans MT" w:hAnsi="Gill Sans MT"/>
          <w:sz w:val="20"/>
          <w:szCs w:val="20"/>
        </w:rPr>
        <w:t xml:space="preserve">Absence </w:t>
      </w:r>
      <w:proofErr w:type="spellStart"/>
      <w:r w:rsidRPr="00093A71">
        <w:rPr>
          <w:rFonts w:ascii="Gill Sans MT" w:hAnsi="Gill Sans MT"/>
          <w:sz w:val="20"/>
          <w:szCs w:val="20"/>
        </w:rPr>
        <w:t>or</w:t>
      </w:r>
      <w:proofErr w:type="spellEnd"/>
      <w:r w:rsidRPr="00093A71">
        <w:rPr>
          <w:rFonts w:ascii="Gill Sans MT" w:hAnsi="Gill Sans MT"/>
          <w:sz w:val="20"/>
          <w:szCs w:val="20"/>
        </w:rPr>
        <w:t xml:space="preserve"> non-</w:t>
      </w:r>
      <w:proofErr w:type="spellStart"/>
      <w:r w:rsidRPr="00093A71">
        <w:rPr>
          <w:rFonts w:ascii="Gill Sans MT" w:hAnsi="Gill Sans MT"/>
          <w:sz w:val="20"/>
          <w:szCs w:val="20"/>
        </w:rPr>
        <w:t>compliant</w:t>
      </w:r>
      <w:proofErr w:type="spellEnd"/>
      <w:r w:rsidRPr="00093A71">
        <w:rPr>
          <w:rFonts w:ascii="Gill Sans MT" w:hAnsi="Gill Sans MT"/>
          <w:sz w:val="20"/>
          <w:szCs w:val="20"/>
        </w:rPr>
        <w:t xml:space="preserve"> administrative file </w:t>
      </w:r>
      <w:proofErr w:type="spellStart"/>
      <w:r w:rsidRPr="00093A71">
        <w:rPr>
          <w:rFonts w:ascii="Gill Sans MT" w:hAnsi="Gill Sans MT"/>
          <w:sz w:val="20"/>
          <w:szCs w:val="20"/>
        </w:rPr>
        <w:t>after</w:t>
      </w:r>
      <w:proofErr w:type="spellEnd"/>
      <w:r w:rsidRPr="00093A71">
        <w:rPr>
          <w:rFonts w:ascii="Gill Sans MT" w:hAnsi="Gill Sans MT"/>
          <w:sz w:val="20"/>
          <w:szCs w:val="20"/>
        </w:rPr>
        <w:t xml:space="preserve"> 48 </w:t>
      </w:r>
      <w:proofErr w:type="spellStart"/>
      <w:r w:rsidRPr="00093A71">
        <w:rPr>
          <w:rFonts w:ascii="Gill Sans MT" w:hAnsi="Gill Sans MT"/>
          <w:sz w:val="20"/>
          <w:szCs w:val="20"/>
        </w:rPr>
        <w:t>hours</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subject</w:t>
      </w:r>
      <w:proofErr w:type="spellEnd"/>
      <w:r w:rsidRPr="00093A71">
        <w:rPr>
          <w:rFonts w:ascii="Gill Sans MT" w:hAnsi="Gill Sans MT"/>
          <w:sz w:val="20"/>
          <w:szCs w:val="20"/>
        </w:rPr>
        <w:t xml:space="preserve"> to Article </w:t>
      </w:r>
      <w:r w:rsidRPr="00093A71">
        <w:rPr>
          <w:rFonts w:ascii="Gill Sans MT" w:hAnsi="Gill Sans MT"/>
          <w:b/>
          <w:sz w:val="20"/>
          <w:szCs w:val="20"/>
        </w:rPr>
        <w:t xml:space="preserve">1.1 of </w:t>
      </w:r>
      <w:proofErr w:type="spellStart"/>
      <w:r w:rsidRPr="00093A71">
        <w:rPr>
          <w:rFonts w:ascii="Gill Sans MT" w:hAnsi="Gill Sans MT"/>
          <w:b/>
          <w:sz w:val="20"/>
          <w:szCs w:val="20"/>
        </w:rPr>
        <w:t>Circular</w:t>
      </w:r>
      <w:proofErr w:type="spellEnd"/>
      <w:r w:rsidRPr="00093A71">
        <w:rPr>
          <w:rFonts w:ascii="Gill Sans MT" w:hAnsi="Gill Sans MT"/>
          <w:b/>
          <w:sz w:val="20"/>
          <w:szCs w:val="20"/>
        </w:rPr>
        <w:t xml:space="preserve"> N°002/CAB/PM of 31</w:t>
      </w:r>
      <w:r w:rsidRPr="00093A71">
        <w:rPr>
          <w:rFonts w:ascii="Gill Sans MT" w:hAnsi="Gill Sans MT"/>
          <w:b/>
          <w:position w:val="9"/>
          <w:sz w:val="20"/>
          <w:szCs w:val="20"/>
        </w:rPr>
        <w:t>st</w:t>
      </w:r>
      <w:r w:rsidRPr="00093A71">
        <w:rPr>
          <w:rFonts w:ascii="Gill Sans MT" w:hAnsi="Gill Sans MT"/>
          <w:b/>
          <w:sz w:val="20"/>
          <w:szCs w:val="20"/>
        </w:rPr>
        <w:t xml:space="preserve"> </w:t>
      </w:r>
      <w:proofErr w:type="spellStart"/>
      <w:r w:rsidRPr="00093A71">
        <w:rPr>
          <w:rFonts w:ascii="Gill Sans MT" w:hAnsi="Gill Sans MT"/>
          <w:b/>
          <w:sz w:val="20"/>
          <w:szCs w:val="20"/>
        </w:rPr>
        <w:t>January</w:t>
      </w:r>
      <w:proofErr w:type="spellEnd"/>
      <w:r w:rsidRPr="00093A71">
        <w:rPr>
          <w:rFonts w:ascii="Gill Sans MT" w:hAnsi="Gill Sans MT"/>
          <w:b/>
          <w:sz w:val="20"/>
          <w:szCs w:val="20"/>
        </w:rPr>
        <w:t xml:space="preserve"> 2011 </w:t>
      </w:r>
      <w:proofErr w:type="spellStart"/>
      <w:r w:rsidRPr="00093A71">
        <w:rPr>
          <w:rFonts w:ascii="Gill Sans MT" w:hAnsi="Gill Sans MT"/>
          <w:b/>
          <w:sz w:val="20"/>
          <w:szCs w:val="20"/>
        </w:rPr>
        <w:t>relating</w:t>
      </w:r>
      <w:proofErr w:type="spellEnd"/>
      <w:r w:rsidRPr="00093A71">
        <w:rPr>
          <w:rFonts w:ascii="Gill Sans MT" w:hAnsi="Gill Sans MT"/>
          <w:b/>
          <w:sz w:val="20"/>
          <w:szCs w:val="20"/>
        </w:rPr>
        <w:t xml:space="preserve"> to the </w:t>
      </w:r>
      <w:proofErr w:type="spellStart"/>
      <w:r w:rsidRPr="00093A71">
        <w:rPr>
          <w:rFonts w:ascii="Gill Sans MT" w:hAnsi="Gill Sans MT"/>
          <w:b/>
          <w:sz w:val="20"/>
          <w:szCs w:val="20"/>
        </w:rPr>
        <w:t>imp</w:t>
      </w:r>
      <w:bookmarkStart w:id="3" w:name="_GoBack"/>
      <w:bookmarkEnd w:id="3"/>
      <w:r w:rsidRPr="00093A71">
        <w:rPr>
          <w:rFonts w:ascii="Gill Sans MT" w:hAnsi="Gill Sans MT"/>
          <w:b/>
          <w:sz w:val="20"/>
          <w:szCs w:val="20"/>
        </w:rPr>
        <w:t>rovement</w:t>
      </w:r>
      <w:proofErr w:type="spellEnd"/>
      <w:r w:rsidRPr="00093A71">
        <w:rPr>
          <w:rFonts w:ascii="Gill Sans MT" w:hAnsi="Gill Sans MT"/>
          <w:b/>
          <w:sz w:val="20"/>
          <w:szCs w:val="20"/>
        </w:rPr>
        <w:t xml:space="preserve"> of the performance of the Public </w:t>
      </w:r>
      <w:proofErr w:type="spellStart"/>
      <w:r w:rsidRPr="00093A71">
        <w:rPr>
          <w:rFonts w:ascii="Gill Sans MT" w:hAnsi="Gill Sans MT"/>
          <w:b/>
          <w:sz w:val="20"/>
          <w:szCs w:val="20"/>
        </w:rPr>
        <w:t>Contracts</w:t>
      </w:r>
      <w:proofErr w:type="spellEnd"/>
      <w:r w:rsidRPr="00093A71">
        <w:rPr>
          <w:rFonts w:ascii="Gill Sans MT" w:hAnsi="Gill Sans MT"/>
          <w:b/>
          <w:spacing w:val="-30"/>
          <w:sz w:val="20"/>
          <w:szCs w:val="20"/>
        </w:rPr>
        <w:t xml:space="preserve"> </w:t>
      </w:r>
      <w:r>
        <w:rPr>
          <w:rFonts w:ascii="Gill Sans MT" w:hAnsi="Gill Sans MT"/>
          <w:b/>
          <w:spacing w:val="-30"/>
          <w:sz w:val="20"/>
          <w:szCs w:val="20"/>
        </w:rPr>
        <w:t>System</w:t>
      </w:r>
      <w:r>
        <w:rPr>
          <w:rFonts w:ascii="Gill Sans MT" w:hAnsi="Gill Sans MT"/>
          <w:b/>
          <w:sz w:val="20"/>
          <w:szCs w:val="20"/>
        </w:rPr>
        <w:t xml:space="preserve"> </w:t>
      </w:r>
      <w:r w:rsidRPr="00093A71">
        <w:rPr>
          <w:rFonts w:ascii="Gill Sans MT" w:hAnsi="Gill Sans MT"/>
          <w:b/>
          <w:sz w:val="20"/>
          <w:szCs w:val="20"/>
        </w:rPr>
        <w:t>;</w:t>
      </w:r>
    </w:p>
    <w:p w14:paraId="521D5C73" w14:textId="77777777" w:rsidR="005C32EE" w:rsidRPr="00093A71" w:rsidRDefault="005C32EE">
      <w:pPr>
        <w:pStyle w:val="Corpsdetexte"/>
        <w:widowControl w:val="0"/>
        <w:numPr>
          <w:ilvl w:val="0"/>
          <w:numId w:val="34"/>
        </w:numPr>
        <w:tabs>
          <w:tab w:val="left" w:pos="789"/>
        </w:tabs>
        <w:autoSpaceDE w:val="0"/>
        <w:autoSpaceDN w:val="0"/>
        <w:spacing w:line="276" w:lineRule="auto"/>
        <w:ind w:right="422" w:hanging="271"/>
        <w:rPr>
          <w:rFonts w:ascii="Gill Sans MT" w:hAnsi="Gill Sans MT"/>
          <w:b/>
          <w:sz w:val="20"/>
          <w:szCs w:val="20"/>
        </w:rPr>
      </w:pPr>
      <w:r w:rsidRPr="00093A71">
        <w:rPr>
          <w:rFonts w:ascii="Gill Sans MT" w:hAnsi="Gill Sans MT"/>
          <w:sz w:val="20"/>
          <w:szCs w:val="20"/>
        </w:rPr>
        <w:t xml:space="preserve">False </w:t>
      </w:r>
      <w:proofErr w:type="spellStart"/>
      <w:r w:rsidRPr="00093A71">
        <w:rPr>
          <w:rFonts w:ascii="Gill Sans MT" w:hAnsi="Gill Sans MT"/>
          <w:sz w:val="20"/>
          <w:szCs w:val="20"/>
        </w:rPr>
        <w:t>declaration</w:t>
      </w:r>
      <w:proofErr w:type="spellEnd"/>
      <w:r w:rsidRPr="00093A71">
        <w:rPr>
          <w:rFonts w:ascii="Gill Sans MT" w:hAnsi="Gill Sans MT"/>
          <w:sz w:val="20"/>
          <w:szCs w:val="20"/>
        </w:rPr>
        <w:t xml:space="preserve"> or </w:t>
      </w:r>
      <w:proofErr w:type="spellStart"/>
      <w:r w:rsidRPr="00093A71">
        <w:rPr>
          <w:rFonts w:ascii="Gill Sans MT" w:hAnsi="Gill Sans MT"/>
          <w:sz w:val="20"/>
          <w:szCs w:val="20"/>
        </w:rPr>
        <w:t>forged</w:t>
      </w:r>
      <w:proofErr w:type="spellEnd"/>
      <w:r w:rsidRPr="00093A71">
        <w:rPr>
          <w:rFonts w:ascii="Gill Sans MT" w:hAnsi="Gill Sans MT"/>
          <w:sz w:val="20"/>
          <w:szCs w:val="20"/>
        </w:rPr>
        <w:t xml:space="preserve"> document. (</w:t>
      </w:r>
      <w:r w:rsidRPr="00093A71">
        <w:rPr>
          <w:rFonts w:ascii="Gill Sans MT" w:hAnsi="Gill Sans MT"/>
          <w:b/>
          <w:sz w:val="20"/>
          <w:szCs w:val="20"/>
        </w:rPr>
        <w:t xml:space="preserve">The Tenders </w:t>
      </w:r>
      <w:proofErr w:type="spellStart"/>
      <w:r w:rsidRPr="00093A71">
        <w:rPr>
          <w:rFonts w:ascii="Gill Sans MT" w:hAnsi="Gill Sans MT"/>
          <w:b/>
          <w:sz w:val="20"/>
          <w:szCs w:val="20"/>
        </w:rPr>
        <w:t>Board</w:t>
      </w:r>
      <w:proofErr w:type="spellEnd"/>
      <w:r w:rsidRPr="00093A71">
        <w:rPr>
          <w:rFonts w:ascii="Gill Sans MT" w:hAnsi="Gill Sans MT"/>
          <w:b/>
          <w:sz w:val="20"/>
          <w:szCs w:val="20"/>
        </w:rPr>
        <w:t xml:space="preserve"> or the </w:t>
      </w:r>
      <w:proofErr w:type="spellStart"/>
      <w:r w:rsidRPr="00093A71">
        <w:rPr>
          <w:rFonts w:ascii="Gill Sans MT" w:hAnsi="Gill Sans MT"/>
          <w:b/>
          <w:sz w:val="20"/>
          <w:szCs w:val="20"/>
        </w:rPr>
        <w:t>Contracting</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Authority</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reserves</w:t>
      </w:r>
      <w:proofErr w:type="spellEnd"/>
      <w:r w:rsidRPr="00093A71">
        <w:rPr>
          <w:rFonts w:ascii="Gill Sans MT" w:hAnsi="Gill Sans MT"/>
          <w:b/>
          <w:sz w:val="20"/>
          <w:szCs w:val="20"/>
        </w:rPr>
        <w:t xml:space="preserve"> the right to </w:t>
      </w:r>
      <w:proofErr w:type="spellStart"/>
      <w:r w:rsidRPr="00093A71">
        <w:rPr>
          <w:rFonts w:ascii="Gill Sans MT" w:hAnsi="Gill Sans MT"/>
          <w:b/>
          <w:sz w:val="20"/>
          <w:szCs w:val="20"/>
        </w:rPr>
        <w:t>proceed</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with</w:t>
      </w:r>
      <w:proofErr w:type="spellEnd"/>
      <w:r w:rsidRPr="00093A71">
        <w:rPr>
          <w:rFonts w:ascii="Gill Sans MT" w:hAnsi="Gill Sans MT"/>
          <w:b/>
          <w:sz w:val="20"/>
          <w:szCs w:val="20"/>
        </w:rPr>
        <w:t xml:space="preserve"> the </w:t>
      </w:r>
      <w:proofErr w:type="spellStart"/>
      <w:r w:rsidRPr="00093A71">
        <w:rPr>
          <w:rFonts w:ascii="Gill Sans MT" w:hAnsi="Gill Sans MT"/>
          <w:b/>
          <w:sz w:val="20"/>
          <w:szCs w:val="20"/>
        </w:rPr>
        <w:t>verification</w:t>
      </w:r>
      <w:proofErr w:type="spellEnd"/>
      <w:r w:rsidRPr="00093A71">
        <w:rPr>
          <w:rFonts w:ascii="Gill Sans MT" w:hAnsi="Gill Sans MT"/>
          <w:b/>
          <w:sz w:val="20"/>
          <w:szCs w:val="20"/>
        </w:rPr>
        <w:t xml:space="preserve"> of the </w:t>
      </w:r>
      <w:proofErr w:type="spellStart"/>
      <w:r w:rsidRPr="00093A71">
        <w:rPr>
          <w:rFonts w:ascii="Gill Sans MT" w:hAnsi="Gill Sans MT"/>
          <w:b/>
          <w:sz w:val="20"/>
          <w:szCs w:val="20"/>
        </w:rPr>
        <w:t>authenticity</w:t>
      </w:r>
      <w:proofErr w:type="spellEnd"/>
      <w:r w:rsidRPr="00093A71">
        <w:rPr>
          <w:rFonts w:ascii="Gill Sans MT" w:hAnsi="Gill Sans MT"/>
          <w:b/>
          <w:sz w:val="20"/>
          <w:szCs w:val="20"/>
        </w:rPr>
        <w:t xml:space="preserve"> of </w:t>
      </w:r>
      <w:proofErr w:type="spellStart"/>
      <w:r w:rsidRPr="00093A71">
        <w:rPr>
          <w:rFonts w:ascii="Gill Sans MT" w:hAnsi="Gill Sans MT"/>
          <w:b/>
          <w:sz w:val="20"/>
          <w:szCs w:val="20"/>
        </w:rPr>
        <w:t>any</w:t>
      </w:r>
      <w:proofErr w:type="spellEnd"/>
      <w:r w:rsidRPr="00093A71">
        <w:rPr>
          <w:rFonts w:ascii="Gill Sans MT" w:hAnsi="Gill Sans MT"/>
          <w:b/>
          <w:sz w:val="20"/>
          <w:szCs w:val="20"/>
        </w:rPr>
        <w:t xml:space="preserve"> document </w:t>
      </w:r>
      <w:proofErr w:type="spellStart"/>
      <w:r w:rsidRPr="00093A71">
        <w:rPr>
          <w:rFonts w:ascii="Gill Sans MT" w:hAnsi="Gill Sans MT"/>
          <w:b/>
          <w:sz w:val="20"/>
          <w:szCs w:val="20"/>
        </w:rPr>
        <w:t>where</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there</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is</w:t>
      </w:r>
      <w:proofErr w:type="spellEnd"/>
      <w:r w:rsidRPr="00093A71">
        <w:rPr>
          <w:rFonts w:ascii="Gill Sans MT" w:hAnsi="Gill Sans MT"/>
          <w:b/>
          <w:sz w:val="20"/>
          <w:szCs w:val="20"/>
        </w:rPr>
        <w:t xml:space="preserve"> </w:t>
      </w:r>
      <w:proofErr w:type="gramStart"/>
      <w:r w:rsidRPr="00093A71">
        <w:rPr>
          <w:rFonts w:ascii="Gill Sans MT" w:hAnsi="Gill Sans MT"/>
          <w:b/>
          <w:sz w:val="20"/>
          <w:szCs w:val="20"/>
        </w:rPr>
        <w:t>a</w:t>
      </w:r>
      <w:proofErr w:type="gramEnd"/>
      <w:r w:rsidRPr="00093A71">
        <w:rPr>
          <w:rFonts w:ascii="Gill Sans MT" w:hAnsi="Gill Sans MT"/>
          <w:b/>
          <w:spacing w:val="-26"/>
          <w:sz w:val="20"/>
          <w:szCs w:val="20"/>
        </w:rPr>
        <w:t xml:space="preserve"> </w:t>
      </w:r>
      <w:proofErr w:type="spellStart"/>
      <w:r w:rsidRPr="00093A71">
        <w:rPr>
          <w:rFonts w:ascii="Gill Sans MT" w:hAnsi="Gill Sans MT"/>
          <w:b/>
          <w:sz w:val="20"/>
          <w:szCs w:val="20"/>
        </w:rPr>
        <w:t>doubt</w:t>
      </w:r>
      <w:proofErr w:type="spellEnd"/>
      <w:r w:rsidRPr="00093A71">
        <w:rPr>
          <w:rFonts w:ascii="Gill Sans MT" w:hAnsi="Gill Sans MT"/>
          <w:b/>
          <w:sz w:val="20"/>
          <w:szCs w:val="20"/>
        </w:rPr>
        <w:t>) ;</w:t>
      </w:r>
    </w:p>
    <w:p w14:paraId="4B7094A6" w14:textId="77777777" w:rsidR="005C32EE" w:rsidRPr="00093A71" w:rsidRDefault="005C32EE">
      <w:pPr>
        <w:pStyle w:val="Corpsdetexte"/>
        <w:widowControl w:val="0"/>
        <w:numPr>
          <w:ilvl w:val="0"/>
          <w:numId w:val="34"/>
        </w:numPr>
        <w:tabs>
          <w:tab w:val="left" w:pos="855"/>
        </w:tabs>
        <w:autoSpaceDE w:val="0"/>
        <w:autoSpaceDN w:val="0"/>
        <w:spacing w:line="276" w:lineRule="auto"/>
        <w:ind w:left="775" w:right="422" w:hanging="286"/>
        <w:rPr>
          <w:rFonts w:ascii="Gill Sans MT" w:hAnsi="Gill Sans MT"/>
          <w:sz w:val="20"/>
          <w:szCs w:val="20"/>
        </w:rPr>
      </w:pPr>
      <w:r w:rsidRPr="00093A71">
        <w:rPr>
          <w:rFonts w:ascii="Gill Sans MT" w:hAnsi="Gill Sans MT"/>
          <w:sz w:val="20"/>
          <w:szCs w:val="20"/>
        </w:rPr>
        <w:t xml:space="preserve">Absence in the </w:t>
      </w:r>
      <w:proofErr w:type="spellStart"/>
      <w:r w:rsidRPr="00093A71">
        <w:rPr>
          <w:rFonts w:ascii="Gill Sans MT" w:hAnsi="Gill Sans MT"/>
          <w:sz w:val="20"/>
          <w:szCs w:val="20"/>
        </w:rPr>
        <w:t>technical</w:t>
      </w:r>
      <w:proofErr w:type="spellEnd"/>
      <w:r w:rsidRPr="00093A71">
        <w:rPr>
          <w:rFonts w:ascii="Gill Sans MT" w:hAnsi="Gill Sans MT"/>
          <w:sz w:val="20"/>
          <w:szCs w:val="20"/>
        </w:rPr>
        <w:t xml:space="preserve"> file of a </w:t>
      </w:r>
      <w:proofErr w:type="spellStart"/>
      <w:r w:rsidRPr="00093A71">
        <w:rPr>
          <w:rFonts w:ascii="Gill Sans MT" w:hAnsi="Gill Sans MT"/>
          <w:sz w:val="20"/>
          <w:szCs w:val="20"/>
        </w:rPr>
        <w:t>detailed</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proposed</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methodology</w:t>
      </w:r>
      <w:proofErr w:type="spellEnd"/>
      <w:r w:rsidRPr="00093A71">
        <w:rPr>
          <w:rFonts w:ascii="Gill Sans MT" w:hAnsi="Gill Sans MT"/>
          <w:sz w:val="20"/>
          <w:szCs w:val="20"/>
        </w:rPr>
        <w:t xml:space="preserve"> on the </w:t>
      </w:r>
      <w:proofErr w:type="spellStart"/>
      <w:r w:rsidRPr="00093A71">
        <w:rPr>
          <w:rFonts w:ascii="Gill Sans MT" w:hAnsi="Gill Sans MT"/>
          <w:sz w:val="20"/>
          <w:szCs w:val="20"/>
        </w:rPr>
        <w:t>execution</w:t>
      </w:r>
      <w:proofErr w:type="spellEnd"/>
      <w:r w:rsidRPr="00093A71">
        <w:rPr>
          <w:rFonts w:ascii="Gill Sans MT" w:hAnsi="Gill Sans MT"/>
          <w:sz w:val="20"/>
          <w:szCs w:val="20"/>
        </w:rPr>
        <w:t xml:space="preserve"> of the </w:t>
      </w:r>
      <w:proofErr w:type="spellStart"/>
      <w:r w:rsidRPr="00093A71">
        <w:rPr>
          <w:rFonts w:ascii="Gill Sans MT" w:hAnsi="Gill Sans MT"/>
          <w:sz w:val="20"/>
          <w:szCs w:val="20"/>
        </w:rPr>
        <w:t>project</w:t>
      </w:r>
      <w:proofErr w:type="spellEnd"/>
      <w:r w:rsidRPr="00093A71">
        <w:rPr>
          <w:rFonts w:ascii="Gill Sans MT" w:hAnsi="Gill Sans MT"/>
          <w:sz w:val="20"/>
          <w:szCs w:val="20"/>
        </w:rPr>
        <w:t>, organisation and</w:t>
      </w:r>
      <w:r w:rsidRPr="00093A71">
        <w:rPr>
          <w:rFonts w:ascii="Gill Sans MT" w:hAnsi="Gill Sans MT"/>
          <w:spacing w:val="-2"/>
          <w:sz w:val="20"/>
          <w:szCs w:val="20"/>
        </w:rPr>
        <w:t xml:space="preserve"> </w:t>
      </w:r>
      <w:r w:rsidRPr="00093A71">
        <w:rPr>
          <w:rFonts w:ascii="Gill Sans MT" w:hAnsi="Gill Sans MT"/>
          <w:sz w:val="20"/>
          <w:szCs w:val="20"/>
        </w:rPr>
        <w:t>planning ;</w:t>
      </w:r>
    </w:p>
    <w:p w14:paraId="39037B39" w14:textId="77777777" w:rsidR="005C32EE" w:rsidRPr="00093A71" w:rsidRDefault="005C32EE">
      <w:pPr>
        <w:pStyle w:val="Corpsdetexte"/>
        <w:widowControl w:val="0"/>
        <w:numPr>
          <w:ilvl w:val="0"/>
          <w:numId w:val="34"/>
        </w:numPr>
        <w:tabs>
          <w:tab w:val="left" w:pos="828"/>
        </w:tabs>
        <w:autoSpaceDE w:val="0"/>
        <w:autoSpaceDN w:val="0"/>
        <w:spacing w:line="252" w:lineRule="exact"/>
        <w:ind w:left="827" w:hanging="299"/>
        <w:rPr>
          <w:rFonts w:ascii="Gill Sans MT" w:hAnsi="Gill Sans MT"/>
          <w:sz w:val="20"/>
          <w:szCs w:val="20"/>
        </w:rPr>
      </w:pPr>
      <w:r w:rsidRPr="00093A71">
        <w:rPr>
          <w:rFonts w:ascii="Gill Sans MT" w:hAnsi="Gill Sans MT"/>
          <w:sz w:val="20"/>
          <w:szCs w:val="20"/>
        </w:rPr>
        <w:t xml:space="preserve">Non registration of </w:t>
      </w:r>
      <w:proofErr w:type="spellStart"/>
      <w:r w:rsidRPr="00093A71">
        <w:rPr>
          <w:rFonts w:ascii="Gill Sans MT" w:hAnsi="Gill Sans MT"/>
          <w:sz w:val="20"/>
          <w:szCs w:val="20"/>
        </w:rPr>
        <w:t>supervisor</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into</w:t>
      </w:r>
      <w:proofErr w:type="spellEnd"/>
      <w:r w:rsidRPr="00093A71">
        <w:rPr>
          <w:rFonts w:ascii="Gill Sans MT" w:hAnsi="Gill Sans MT"/>
          <w:sz w:val="20"/>
          <w:szCs w:val="20"/>
        </w:rPr>
        <w:t xml:space="preserve"> the National </w:t>
      </w:r>
      <w:proofErr w:type="spellStart"/>
      <w:r w:rsidRPr="00093A71">
        <w:rPr>
          <w:rFonts w:ascii="Gill Sans MT" w:hAnsi="Gill Sans MT"/>
          <w:sz w:val="20"/>
          <w:szCs w:val="20"/>
        </w:rPr>
        <w:t>Order</w:t>
      </w:r>
      <w:proofErr w:type="spellEnd"/>
      <w:r w:rsidRPr="00093A71">
        <w:rPr>
          <w:rFonts w:ascii="Gill Sans MT" w:hAnsi="Gill Sans MT"/>
          <w:sz w:val="20"/>
          <w:szCs w:val="20"/>
        </w:rPr>
        <w:t xml:space="preserve"> of Civil </w:t>
      </w:r>
      <w:proofErr w:type="spellStart"/>
      <w:r w:rsidRPr="00093A71">
        <w:rPr>
          <w:rFonts w:ascii="Gill Sans MT" w:hAnsi="Gill Sans MT"/>
          <w:sz w:val="20"/>
          <w:szCs w:val="20"/>
        </w:rPr>
        <w:t>Engineers</w:t>
      </w:r>
      <w:proofErr w:type="spellEnd"/>
      <w:r w:rsidRPr="00093A71">
        <w:rPr>
          <w:rFonts w:ascii="Gill Sans MT" w:hAnsi="Gill Sans MT"/>
          <w:spacing w:val="-11"/>
          <w:sz w:val="20"/>
          <w:szCs w:val="20"/>
        </w:rPr>
        <w:t xml:space="preserve"> </w:t>
      </w:r>
      <w:r w:rsidRPr="00093A71">
        <w:rPr>
          <w:rFonts w:ascii="Gill Sans MT" w:hAnsi="Gill Sans MT"/>
          <w:sz w:val="20"/>
          <w:szCs w:val="20"/>
        </w:rPr>
        <w:t>(NOCE) ;</w:t>
      </w:r>
    </w:p>
    <w:p w14:paraId="559B0828" w14:textId="77777777" w:rsidR="005C32EE" w:rsidRDefault="005C32EE">
      <w:pPr>
        <w:pStyle w:val="Corpsdetexte"/>
        <w:widowControl w:val="0"/>
        <w:numPr>
          <w:ilvl w:val="0"/>
          <w:numId w:val="34"/>
        </w:numPr>
        <w:tabs>
          <w:tab w:val="left" w:pos="821"/>
        </w:tabs>
        <w:autoSpaceDE w:val="0"/>
        <w:autoSpaceDN w:val="0"/>
        <w:spacing w:before="36" w:line="240" w:lineRule="auto"/>
        <w:ind w:left="820" w:hanging="237"/>
        <w:rPr>
          <w:rFonts w:ascii="Gill Sans MT" w:hAnsi="Gill Sans MT"/>
          <w:sz w:val="20"/>
          <w:szCs w:val="20"/>
        </w:rPr>
      </w:pPr>
      <w:r w:rsidRPr="00093A71">
        <w:rPr>
          <w:rFonts w:ascii="Gill Sans MT" w:hAnsi="Gill Sans MT"/>
          <w:sz w:val="20"/>
          <w:szCs w:val="20"/>
        </w:rPr>
        <w:t xml:space="preserve">Non satisfaction of </w:t>
      </w:r>
      <w:proofErr w:type="spellStart"/>
      <w:r w:rsidRPr="00093A71">
        <w:rPr>
          <w:rFonts w:ascii="Gill Sans MT" w:hAnsi="Gill Sans MT"/>
          <w:sz w:val="20"/>
          <w:szCs w:val="20"/>
        </w:rPr>
        <w:t>at</w:t>
      </w:r>
      <w:proofErr w:type="spellEnd"/>
      <w:r w:rsidRPr="00093A71">
        <w:rPr>
          <w:rFonts w:ascii="Gill Sans MT" w:hAnsi="Gill Sans MT"/>
          <w:sz w:val="20"/>
          <w:szCs w:val="20"/>
        </w:rPr>
        <w:t xml:space="preserve"> least </w:t>
      </w:r>
      <w:r>
        <w:rPr>
          <w:rFonts w:ascii="Gill Sans MT" w:hAnsi="Gill Sans MT"/>
          <w:b/>
          <w:sz w:val="20"/>
          <w:szCs w:val="20"/>
        </w:rPr>
        <w:t>8</w:t>
      </w:r>
      <w:r w:rsidRPr="00093A71">
        <w:rPr>
          <w:rFonts w:ascii="Gill Sans MT" w:hAnsi="Gill Sans MT"/>
          <w:b/>
          <w:sz w:val="20"/>
          <w:szCs w:val="20"/>
        </w:rPr>
        <w:t xml:space="preserve">0% </w:t>
      </w:r>
      <w:r w:rsidRPr="00093A71">
        <w:rPr>
          <w:rFonts w:ascii="Gill Sans MT" w:hAnsi="Gill Sans MT"/>
          <w:sz w:val="20"/>
          <w:szCs w:val="20"/>
        </w:rPr>
        <w:t>of the essential</w:t>
      </w:r>
      <w:r w:rsidRPr="00093A71">
        <w:rPr>
          <w:rFonts w:ascii="Gill Sans MT" w:hAnsi="Gill Sans MT"/>
          <w:spacing w:val="-4"/>
          <w:sz w:val="20"/>
          <w:szCs w:val="20"/>
        </w:rPr>
        <w:t xml:space="preserve"> </w:t>
      </w:r>
      <w:proofErr w:type="spellStart"/>
      <w:r w:rsidRPr="00093A71">
        <w:rPr>
          <w:rFonts w:ascii="Gill Sans MT" w:hAnsi="Gill Sans MT"/>
          <w:sz w:val="20"/>
          <w:szCs w:val="20"/>
        </w:rPr>
        <w:t>criteria</w:t>
      </w:r>
      <w:proofErr w:type="spellEnd"/>
      <w:r w:rsidRPr="00093A71">
        <w:rPr>
          <w:rFonts w:ascii="Gill Sans MT" w:hAnsi="Gill Sans MT"/>
          <w:sz w:val="20"/>
          <w:szCs w:val="20"/>
        </w:rPr>
        <w:t>;</w:t>
      </w:r>
    </w:p>
    <w:p w14:paraId="3794C731" w14:textId="77777777" w:rsidR="005C32EE" w:rsidRPr="00093A71" w:rsidRDefault="005C32EE">
      <w:pPr>
        <w:pStyle w:val="Corpsdetexte"/>
        <w:widowControl w:val="0"/>
        <w:numPr>
          <w:ilvl w:val="0"/>
          <w:numId w:val="34"/>
        </w:numPr>
        <w:tabs>
          <w:tab w:val="left" w:pos="821"/>
        </w:tabs>
        <w:autoSpaceDE w:val="0"/>
        <w:autoSpaceDN w:val="0"/>
        <w:spacing w:before="36" w:line="240" w:lineRule="auto"/>
        <w:ind w:left="820" w:hanging="237"/>
        <w:rPr>
          <w:rFonts w:ascii="Gill Sans MT" w:hAnsi="Gill Sans MT"/>
          <w:sz w:val="20"/>
          <w:szCs w:val="20"/>
        </w:rPr>
      </w:pPr>
      <w:r w:rsidRPr="00093A71">
        <w:rPr>
          <w:rFonts w:ascii="Gill Sans MT" w:hAnsi="Gill Sans MT"/>
          <w:sz w:val="20"/>
          <w:szCs w:val="20"/>
        </w:rPr>
        <w:t xml:space="preserve">Absence of an </w:t>
      </w:r>
      <w:r>
        <w:rPr>
          <w:rFonts w:ascii="Gill Sans MT" w:hAnsi="Gill Sans MT"/>
          <w:sz w:val="20"/>
          <w:szCs w:val="20"/>
        </w:rPr>
        <w:t xml:space="preserve">justification </w:t>
      </w:r>
      <w:proofErr w:type="spellStart"/>
      <w:r>
        <w:rPr>
          <w:rFonts w:ascii="Gill Sans MT" w:hAnsi="Gill Sans MT"/>
          <w:sz w:val="20"/>
          <w:szCs w:val="20"/>
        </w:rPr>
        <w:t>work’s</w:t>
      </w:r>
      <w:proofErr w:type="spellEnd"/>
      <w:r w:rsidRPr="00093A71">
        <w:rPr>
          <w:rFonts w:ascii="Gill Sans MT" w:hAnsi="Gill Sans MT"/>
          <w:sz w:val="20"/>
          <w:szCs w:val="20"/>
        </w:rPr>
        <w:t xml:space="preserve"> of </w:t>
      </w:r>
      <w:proofErr w:type="spellStart"/>
      <w:r w:rsidRPr="00093A71">
        <w:rPr>
          <w:rFonts w:ascii="Gill Sans MT" w:hAnsi="Gill Sans MT"/>
          <w:sz w:val="20"/>
          <w:szCs w:val="20"/>
        </w:rPr>
        <w:t>financial</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capacity</w:t>
      </w:r>
      <w:proofErr w:type="spellEnd"/>
      <w:r w:rsidRPr="00093A71">
        <w:rPr>
          <w:rFonts w:ascii="Gill Sans MT" w:hAnsi="Gill Sans MT"/>
          <w:sz w:val="20"/>
          <w:szCs w:val="20"/>
        </w:rPr>
        <w:t xml:space="preserve"> </w:t>
      </w:r>
      <w:r>
        <w:rPr>
          <w:rFonts w:ascii="Gill Sans MT" w:hAnsi="Gill Sans MT"/>
          <w:sz w:val="20"/>
          <w:szCs w:val="20"/>
        </w:rPr>
        <w:t>an</w:t>
      </w:r>
      <w:r w:rsidRPr="00093A71">
        <w:rPr>
          <w:rFonts w:ascii="Gill Sans MT" w:hAnsi="Gill Sans MT"/>
          <w:sz w:val="20"/>
          <w:szCs w:val="20"/>
        </w:rPr>
        <w:t xml:space="preserve"> </w:t>
      </w:r>
      <w:proofErr w:type="spellStart"/>
      <w:r w:rsidRPr="00093A71">
        <w:rPr>
          <w:rFonts w:ascii="Gill Sans MT" w:hAnsi="Gill Sans MT"/>
          <w:sz w:val="20"/>
          <w:szCs w:val="20"/>
        </w:rPr>
        <w:t>amount</w:t>
      </w:r>
      <w:proofErr w:type="spellEnd"/>
      <w:r w:rsidRPr="00093A71">
        <w:rPr>
          <w:rFonts w:ascii="Gill Sans MT" w:hAnsi="Gill Sans MT"/>
          <w:sz w:val="20"/>
          <w:szCs w:val="20"/>
        </w:rPr>
        <w:t xml:space="preserve"> of </w:t>
      </w:r>
      <w:r>
        <w:rPr>
          <w:rFonts w:ascii="Gill Sans MT" w:hAnsi="Gill Sans MT"/>
          <w:b/>
          <w:sz w:val="20"/>
          <w:szCs w:val="20"/>
        </w:rPr>
        <w:t xml:space="preserve">five </w:t>
      </w:r>
      <w:proofErr w:type="spellStart"/>
      <w:r>
        <w:rPr>
          <w:rFonts w:ascii="Gill Sans MT" w:hAnsi="Gill Sans MT"/>
          <w:b/>
          <w:sz w:val="20"/>
          <w:szCs w:val="20"/>
        </w:rPr>
        <w:t>hundred</w:t>
      </w:r>
      <w:proofErr w:type="spellEnd"/>
      <w:r w:rsidRPr="00093A71">
        <w:rPr>
          <w:rFonts w:ascii="Gill Sans MT" w:hAnsi="Gill Sans MT"/>
          <w:b/>
          <w:sz w:val="20"/>
          <w:szCs w:val="20"/>
        </w:rPr>
        <w:t xml:space="preserve"> </w:t>
      </w:r>
      <w:r>
        <w:rPr>
          <w:rFonts w:ascii="Gill Sans MT" w:hAnsi="Gill Sans MT"/>
          <w:b/>
          <w:sz w:val="20"/>
          <w:szCs w:val="20"/>
        </w:rPr>
        <w:t>million</w:t>
      </w:r>
      <w:r w:rsidRPr="00093A71">
        <w:rPr>
          <w:rFonts w:ascii="Gill Sans MT" w:hAnsi="Gill Sans MT"/>
          <w:b/>
          <w:sz w:val="20"/>
          <w:szCs w:val="20"/>
        </w:rPr>
        <w:t xml:space="preserve"> (</w:t>
      </w:r>
      <w:r>
        <w:rPr>
          <w:rFonts w:ascii="Gill Sans MT" w:hAnsi="Gill Sans MT"/>
          <w:b/>
          <w:sz w:val="20"/>
          <w:szCs w:val="20"/>
        </w:rPr>
        <w:t>500, 000</w:t>
      </w:r>
      <w:r w:rsidRPr="00093A71">
        <w:rPr>
          <w:rFonts w:ascii="Gill Sans MT" w:hAnsi="Gill Sans MT"/>
          <w:b/>
          <w:sz w:val="20"/>
          <w:szCs w:val="20"/>
        </w:rPr>
        <w:t>, 000) CFA F</w:t>
      </w:r>
      <w:r w:rsidRPr="00093A71">
        <w:rPr>
          <w:rFonts w:ascii="Gill Sans MT" w:hAnsi="Gill Sans MT"/>
          <w:sz w:val="20"/>
          <w:szCs w:val="20"/>
        </w:rPr>
        <w:t xml:space="preserve"> </w:t>
      </w:r>
      <w:proofErr w:type="spellStart"/>
      <w:r>
        <w:rPr>
          <w:rFonts w:ascii="Gill Sans MT" w:hAnsi="Gill Sans MT"/>
          <w:sz w:val="20"/>
          <w:szCs w:val="20"/>
        </w:rPr>
        <w:t>at</w:t>
      </w:r>
      <w:proofErr w:type="spellEnd"/>
      <w:r>
        <w:rPr>
          <w:rFonts w:ascii="Gill Sans MT" w:hAnsi="Gill Sans MT"/>
          <w:sz w:val="20"/>
          <w:szCs w:val="20"/>
        </w:rPr>
        <w:t xml:space="preserve"> the last </w:t>
      </w:r>
      <w:proofErr w:type="spellStart"/>
      <w:r>
        <w:rPr>
          <w:rFonts w:ascii="Gill Sans MT" w:hAnsi="Gill Sans MT"/>
          <w:sz w:val="20"/>
          <w:szCs w:val="20"/>
        </w:rPr>
        <w:t>three</w:t>
      </w:r>
      <w:proofErr w:type="spellEnd"/>
      <w:r>
        <w:rPr>
          <w:rFonts w:ascii="Gill Sans MT" w:hAnsi="Gill Sans MT"/>
          <w:sz w:val="20"/>
          <w:szCs w:val="20"/>
        </w:rPr>
        <w:t xml:space="preserve"> </w:t>
      </w:r>
      <w:proofErr w:type="spellStart"/>
      <w:r>
        <w:rPr>
          <w:rFonts w:ascii="Gill Sans MT" w:hAnsi="Gill Sans MT"/>
          <w:sz w:val="20"/>
          <w:szCs w:val="20"/>
        </w:rPr>
        <w:t>years</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allocated</w:t>
      </w:r>
      <w:proofErr w:type="spellEnd"/>
      <w:r w:rsidRPr="00093A71">
        <w:rPr>
          <w:rFonts w:ascii="Gill Sans MT" w:hAnsi="Gill Sans MT"/>
          <w:sz w:val="20"/>
          <w:szCs w:val="20"/>
        </w:rPr>
        <w:t xml:space="preserve"> to </w:t>
      </w:r>
      <w:proofErr w:type="spellStart"/>
      <w:r w:rsidRPr="00093A71">
        <w:rPr>
          <w:rFonts w:ascii="Gill Sans MT" w:hAnsi="Gill Sans MT"/>
          <w:sz w:val="20"/>
          <w:szCs w:val="20"/>
        </w:rPr>
        <w:t>this</w:t>
      </w:r>
      <w:proofErr w:type="spellEnd"/>
      <w:r w:rsidRPr="00093A71">
        <w:rPr>
          <w:rFonts w:ascii="Gill Sans MT" w:hAnsi="Gill Sans MT"/>
          <w:spacing w:val="-5"/>
          <w:sz w:val="20"/>
          <w:szCs w:val="20"/>
        </w:rPr>
        <w:t xml:space="preserve"> </w:t>
      </w:r>
      <w:r w:rsidRPr="00093A71">
        <w:rPr>
          <w:rFonts w:ascii="Gill Sans MT" w:hAnsi="Gill Sans MT"/>
          <w:sz w:val="20"/>
          <w:szCs w:val="20"/>
        </w:rPr>
        <w:t>tender</w:t>
      </w:r>
    </w:p>
    <w:p w14:paraId="61AA626A" w14:textId="77777777" w:rsidR="005C32EE" w:rsidRPr="00093A71" w:rsidRDefault="005C32EE">
      <w:pPr>
        <w:pStyle w:val="Corpsdetexte"/>
        <w:widowControl w:val="0"/>
        <w:numPr>
          <w:ilvl w:val="0"/>
          <w:numId w:val="34"/>
        </w:numPr>
        <w:tabs>
          <w:tab w:val="left" w:pos="924"/>
        </w:tabs>
        <w:autoSpaceDE w:val="0"/>
        <w:autoSpaceDN w:val="0"/>
        <w:spacing w:before="39" w:line="240" w:lineRule="auto"/>
        <w:ind w:left="923" w:hanging="355"/>
        <w:rPr>
          <w:rFonts w:ascii="Gill Sans MT" w:hAnsi="Gill Sans MT"/>
          <w:sz w:val="20"/>
          <w:szCs w:val="20"/>
        </w:rPr>
      </w:pPr>
      <w:r w:rsidRPr="00093A71">
        <w:rPr>
          <w:rFonts w:ascii="Gill Sans MT" w:hAnsi="Gill Sans MT"/>
          <w:sz w:val="20"/>
          <w:szCs w:val="20"/>
        </w:rPr>
        <w:t xml:space="preserve">Omission of a </w:t>
      </w:r>
      <w:proofErr w:type="spellStart"/>
      <w:r w:rsidRPr="00093A71">
        <w:rPr>
          <w:rFonts w:ascii="Gill Sans MT" w:hAnsi="Gill Sans MT"/>
          <w:sz w:val="20"/>
          <w:szCs w:val="20"/>
        </w:rPr>
        <w:t>quantified</w:t>
      </w:r>
      <w:proofErr w:type="spellEnd"/>
      <w:r w:rsidRPr="00093A71">
        <w:rPr>
          <w:rFonts w:ascii="Gill Sans MT" w:hAnsi="Gill Sans MT"/>
          <w:sz w:val="20"/>
          <w:szCs w:val="20"/>
        </w:rPr>
        <w:t xml:space="preserve"> unit </w:t>
      </w:r>
      <w:proofErr w:type="spellStart"/>
      <w:r w:rsidRPr="00093A71">
        <w:rPr>
          <w:rFonts w:ascii="Gill Sans MT" w:hAnsi="Gill Sans MT"/>
          <w:sz w:val="20"/>
          <w:szCs w:val="20"/>
        </w:rPr>
        <w:t>price</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from</w:t>
      </w:r>
      <w:proofErr w:type="spellEnd"/>
      <w:r w:rsidRPr="00093A71">
        <w:rPr>
          <w:rFonts w:ascii="Gill Sans MT" w:hAnsi="Gill Sans MT"/>
          <w:sz w:val="20"/>
          <w:szCs w:val="20"/>
        </w:rPr>
        <w:t xml:space="preserve"> the </w:t>
      </w:r>
      <w:proofErr w:type="spellStart"/>
      <w:r w:rsidRPr="00093A71">
        <w:rPr>
          <w:rFonts w:ascii="Gill Sans MT" w:hAnsi="Gill Sans MT"/>
          <w:sz w:val="20"/>
          <w:szCs w:val="20"/>
        </w:rPr>
        <w:t>price</w:t>
      </w:r>
      <w:proofErr w:type="spellEnd"/>
      <w:r w:rsidRPr="00093A71">
        <w:rPr>
          <w:rFonts w:ascii="Gill Sans MT" w:hAnsi="Gill Sans MT"/>
          <w:spacing w:val="-12"/>
          <w:sz w:val="20"/>
          <w:szCs w:val="20"/>
        </w:rPr>
        <w:t xml:space="preserve"> </w:t>
      </w:r>
      <w:proofErr w:type="spellStart"/>
      <w:r w:rsidRPr="00093A71">
        <w:rPr>
          <w:rFonts w:ascii="Gill Sans MT" w:hAnsi="Gill Sans MT"/>
          <w:sz w:val="20"/>
          <w:szCs w:val="20"/>
        </w:rPr>
        <w:t>schedule</w:t>
      </w:r>
      <w:proofErr w:type="spellEnd"/>
      <w:r w:rsidRPr="00093A71">
        <w:rPr>
          <w:rFonts w:ascii="Gill Sans MT" w:hAnsi="Gill Sans MT"/>
          <w:sz w:val="20"/>
          <w:szCs w:val="20"/>
        </w:rPr>
        <w:t>;</w:t>
      </w:r>
    </w:p>
    <w:p w14:paraId="608E5E83" w14:textId="77777777" w:rsidR="005C32EE" w:rsidRPr="00294DC7" w:rsidRDefault="005C32EE">
      <w:pPr>
        <w:pStyle w:val="Corpsdetexte"/>
        <w:widowControl w:val="0"/>
        <w:numPr>
          <w:ilvl w:val="0"/>
          <w:numId w:val="34"/>
        </w:numPr>
        <w:tabs>
          <w:tab w:val="left" w:pos="931"/>
        </w:tabs>
        <w:autoSpaceDE w:val="0"/>
        <w:autoSpaceDN w:val="0"/>
        <w:spacing w:before="36" w:line="240" w:lineRule="auto"/>
        <w:ind w:left="930" w:hanging="362"/>
        <w:rPr>
          <w:rFonts w:ascii="Gill Sans MT" w:hAnsi="Gill Sans MT"/>
          <w:sz w:val="20"/>
          <w:szCs w:val="20"/>
        </w:rPr>
      </w:pPr>
      <w:proofErr w:type="spellStart"/>
      <w:r w:rsidRPr="00093A71">
        <w:rPr>
          <w:rFonts w:ascii="Gill Sans MT" w:hAnsi="Gill Sans MT"/>
          <w:sz w:val="20"/>
          <w:szCs w:val="20"/>
        </w:rPr>
        <w:t>Incomplete</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financial</w:t>
      </w:r>
      <w:proofErr w:type="spellEnd"/>
      <w:r w:rsidRPr="00093A71">
        <w:rPr>
          <w:rFonts w:ascii="Gill Sans MT" w:hAnsi="Gill Sans MT"/>
          <w:spacing w:val="-3"/>
          <w:sz w:val="20"/>
          <w:szCs w:val="20"/>
        </w:rPr>
        <w:t xml:space="preserve"> </w:t>
      </w:r>
      <w:proofErr w:type="spellStart"/>
      <w:r w:rsidRPr="00093A71">
        <w:rPr>
          <w:rFonts w:ascii="Gill Sans MT" w:hAnsi="Gill Sans MT"/>
          <w:sz w:val="20"/>
          <w:szCs w:val="20"/>
        </w:rPr>
        <w:t>bid</w:t>
      </w:r>
      <w:proofErr w:type="spellEnd"/>
      <w:r w:rsidRPr="00093A71">
        <w:rPr>
          <w:rFonts w:ascii="Gill Sans MT" w:hAnsi="Gill Sans MT"/>
          <w:sz w:val="20"/>
          <w:szCs w:val="20"/>
        </w:rPr>
        <w:t>;</w:t>
      </w:r>
    </w:p>
    <w:p w14:paraId="50CCB7E8" w14:textId="77777777" w:rsidR="005C32EE" w:rsidRPr="00093A71" w:rsidRDefault="005C32EE">
      <w:pPr>
        <w:pStyle w:val="Corpsdetexte"/>
        <w:widowControl w:val="0"/>
        <w:numPr>
          <w:ilvl w:val="0"/>
          <w:numId w:val="44"/>
        </w:numPr>
        <w:tabs>
          <w:tab w:val="left" w:pos="706"/>
        </w:tabs>
        <w:autoSpaceDE w:val="0"/>
        <w:autoSpaceDN w:val="0"/>
        <w:spacing w:before="134" w:line="240" w:lineRule="auto"/>
        <w:ind w:left="705" w:hanging="357"/>
        <w:jc w:val="both"/>
        <w:rPr>
          <w:rFonts w:ascii="Gill Sans MT" w:hAnsi="Gill Sans MT"/>
          <w:b/>
          <w:sz w:val="20"/>
          <w:szCs w:val="20"/>
        </w:rPr>
      </w:pPr>
      <w:r w:rsidRPr="00093A71">
        <w:rPr>
          <w:rFonts w:ascii="Gill Sans MT" w:hAnsi="Gill Sans MT"/>
          <w:b/>
          <w:sz w:val="20"/>
          <w:szCs w:val="20"/>
        </w:rPr>
        <w:t xml:space="preserve">The principal qualification </w:t>
      </w:r>
      <w:proofErr w:type="spellStart"/>
      <w:r w:rsidRPr="00093A71">
        <w:rPr>
          <w:rFonts w:ascii="Gill Sans MT" w:hAnsi="Gill Sans MT"/>
          <w:b/>
          <w:sz w:val="20"/>
          <w:szCs w:val="20"/>
        </w:rPr>
        <w:t>criteria</w:t>
      </w:r>
      <w:proofErr w:type="spellEnd"/>
      <w:r w:rsidRPr="00093A71">
        <w:rPr>
          <w:rFonts w:ascii="Gill Sans MT" w:hAnsi="Gill Sans MT"/>
          <w:b/>
          <w:sz w:val="20"/>
          <w:szCs w:val="20"/>
        </w:rPr>
        <w:t xml:space="preserve"> </w:t>
      </w:r>
      <w:r w:rsidRPr="00093A71">
        <w:rPr>
          <w:rFonts w:ascii="Gill Sans MT" w:hAnsi="Gill Sans MT"/>
          <w:b/>
          <w:i/>
          <w:sz w:val="20"/>
          <w:szCs w:val="20"/>
        </w:rPr>
        <w:t>(</w:t>
      </w:r>
      <w:r w:rsidRPr="00093A71">
        <w:rPr>
          <w:rFonts w:ascii="Gill Sans MT" w:hAnsi="Gill Sans MT"/>
          <w:b/>
          <w:sz w:val="20"/>
          <w:szCs w:val="20"/>
        </w:rPr>
        <w:t>Essential</w:t>
      </w:r>
      <w:r w:rsidRPr="00093A71">
        <w:rPr>
          <w:rFonts w:ascii="Gill Sans MT" w:hAnsi="Gill Sans MT"/>
          <w:b/>
          <w:spacing w:val="3"/>
          <w:sz w:val="20"/>
          <w:szCs w:val="20"/>
        </w:rPr>
        <w:t xml:space="preserve"> </w:t>
      </w:r>
      <w:proofErr w:type="spellStart"/>
      <w:r w:rsidRPr="00093A71">
        <w:rPr>
          <w:rFonts w:ascii="Gill Sans MT" w:hAnsi="Gill Sans MT"/>
          <w:b/>
          <w:sz w:val="20"/>
          <w:szCs w:val="20"/>
        </w:rPr>
        <w:t>criteria</w:t>
      </w:r>
      <w:proofErr w:type="spellEnd"/>
      <w:r w:rsidRPr="00093A71">
        <w:rPr>
          <w:rFonts w:ascii="Gill Sans MT" w:hAnsi="Gill Sans MT"/>
          <w:b/>
          <w:sz w:val="20"/>
          <w:szCs w:val="20"/>
        </w:rPr>
        <w:t>)</w:t>
      </w:r>
    </w:p>
    <w:p w14:paraId="58B823D5" w14:textId="77777777" w:rsidR="005C32EE" w:rsidRPr="00093A71" w:rsidRDefault="005C32EE" w:rsidP="005C32EE">
      <w:pPr>
        <w:spacing w:before="38"/>
        <w:ind w:left="348"/>
        <w:jc w:val="both"/>
        <w:rPr>
          <w:rFonts w:ascii="Gill Sans MT" w:hAnsi="Gill Sans MT"/>
          <w:sz w:val="20"/>
          <w:szCs w:val="20"/>
        </w:rPr>
      </w:pPr>
      <w:r w:rsidRPr="00093A71">
        <w:rPr>
          <w:rFonts w:ascii="Gill Sans MT" w:hAnsi="Gill Sans MT"/>
          <w:sz w:val="20"/>
          <w:szCs w:val="20"/>
        </w:rPr>
        <w:t xml:space="preserve">Evaluation </w:t>
      </w:r>
      <w:proofErr w:type="spellStart"/>
      <w:r w:rsidRPr="00093A71">
        <w:rPr>
          <w:rFonts w:ascii="Gill Sans MT" w:hAnsi="Gill Sans MT"/>
          <w:sz w:val="20"/>
          <w:szCs w:val="20"/>
        </w:rPr>
        <w:t>shall</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be</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assessed</w:t>
      </w:r>
      <w:proofErr w:type="spellEnd"/>
      <w:r w:rsidRPr="00093A71">
        <w:rPr>
          <w:rFonts w:ascii="Gill Sans MT" w:hAnsi="Gill Sans MT"/>
          <w:sz w:val="20"/>
          <w:szCs w:val="20"/>
        </w:rPr>
        <w:t xml:space="preserve"> in a </w:t>
      </w:r>
      <w:proofErr w:type="spellStart"/>
      <w:r w:rsidRPr="00093A71">
        <w:rPr>
          <w:rFonts w:ascii="Gill Sans MT" w:hAnsi="Gill Sans MT"/>
          <w:sz w:val="20"/>
          <w:szCs w:val="20"/>
        </w:rPr>
        <w:t>binary</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manner</w:t>
      </w:r>
      <w:proofErr w:type="spellEnd"/>
      <w:r w:rsidRPr="00093A71">
        <w:rPr>
          <w:rFonts w:ascii="Gill Sans MT" w:hAnsi="Gill Sans MT"/>
          <w:sz w:val="20"/>
          <w:szCs w:val="20"/>
        </w:rPr>
        <w:t xml:space="preserve"> of </w:t>
      </w:r>
      <w:proofErr w:type="spellStart"/>
      <w:r w:rsidRPr="00093A71">
        <w:rPr>
          <w:rFonts w:ascii="Gill Sans MT" w:hAnsi="Gill Sans MT"/>
          <w:sz w:val="20"/>
          <w:szCs w:val="20"/>
        </w:rPr>
        <w:t>either</w:t>
      </w:r>
      <w:proofErr w:type="spellEnd"/>
      <w:r w:rsidRPr="00093A71">
        <w:rPr>
          <w:rFonts w:ascii="Gill Sans MT" w:hAnsi="Gill Sans MT"/>
          <w:sz w:val="20"/>
          <w:szCs w:val="20"/>
        </w:rPr>
        <w:t xml:space="preserve"> </w:t>
      </w:r>
      <w:proofErr w:type="spellStart"/>
      <w:r w:rsidRPr="00093A71">
        <w:rPr>
          <w:rFonts w:ascii="Gill Sans MT" w:hAnsi="Gill Sans MT"/>
          <w:b/>
          <w:sz w:val="20"/>
          <w:szCs w:val="20"/>
        </w:rPr>
        <w:t>Satisfactory</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or</w:t>
      </w:r>
      <w:proofErr w:type="spellEnd"/>
      <w:r w:rsidRPr="00093A71">
        <w:rPr>
          <w:rFonts w:ascii="Gill Sans MT" w:hAnsi="Gill Sans MT"/>
          <w:b/>
          <w:sz w:val="20"/>
          <w:szCs w:val="20"/>
        </w:rPr>
        <w:t xml:space="preserve"> Non</w:t>
      </w:r>
      <w:r w:rsidRPr="00093A71">
        <w:rPr>
          <w:rFonts w:ascii="Gill Sans MT" w:hAnsi="Gill Sans MT"/>
          <w:sz w:val="20"/>
          <w:szCs w:val="20"/>
        </w:rPr>
        <w:t>.</w:t>
      </w:r>
    </w:p>
    <w:p w14:paraId="2B439971" w14:textId="77777777" w:rsidR="005C32EE" w:rsidRPr="00093A71" w:rsidRDefault="005C32EE" w:rsidP="005C32EE">
      <w:pPr>
        <w:spacing w:before="39"/>
        <w:ind w:left="348"/>
        <w:jc w:val="both"/>
        <w:rPr>
          <w:rFonts w:ascii="Gill Sans MT" w:hAnsi="Gill Sans MT"/>
          <w:sz w:val="20"/>
          <w:szCs w:val="20"/>
        </w:rPr>
      </w:pPr>
      <w:proofErr w:type="spellStart"/>
      <w:r w:rsidRPr="00093A71">
        <w:rPr>
          <w:rFonts w:ascii="Gill Sans MT" w:hAnsi="Gill Sans MT"/>
          <w:sz w:val="20"/>
          <w:szCs w:val="20"/>
        </w:rPr>
        <w:t>Assessment</w:t>
      </w:r>
      <w:proofErr w:type="spellEnd"/>
      <w:r w:rsidRPr="00093A71">
        <w:rPr>
          <w:rFonts w:ascii="Gill Sans MT" w:hAnsi="Gill Sans MT"/>
          <w:sz w:val="20"/>
          <w:szCs w:val="20"/>
        </w:rPr>
        <w:t xml:space="preserve"> of the </w:t>
      </w:r>
      <w:proofErr w:type="spellStart"/>
      <w:r w:rsidRPr="00093A71">
        <w:rPr>
          <w:rFonts w:ascii="Gill Sans MT" w:hAnsi="Gill Sans MT"/>
          <w:sz w:val="20"/>
          <w:szCs w:val="20"/>
        </w:rPr>
        <w:t>technical</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proposal</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will</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be</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carried</w:t>
      </w:r>
      <w:proofErr w:type="spellEnd"/>
      <w:r w:rsidRPr="00093A71">
        <w:rPr>
          <w:rFonts w:ascii="Gill Sans MT" w:hAnsi="Gill Sans MT"/>
          <w:sz w:val="20"/>
          <w:szCs w:val="20"/>
        </w:rPr>
        <w:t xml:space="preserve"> out on the basis of the main </w:t>
      </w:r>
      <w:proofErr w:type="spellStart"/>
      <w:r w:rsidRPr="00093A71">
        <w:rPr>
          <w:rFonts w:ascii="Gill Sans MT" w:hAnsi="Gill Sans MT"/>
          <w:sz w:val="20"/>
          <w:szCs w:val="20"/>
        </w:rPr>
        <w:t>criteria</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shared</w:t>
      </w:r>
      <w:proofErr w:type="spellEnd"/>
      <w:r w:rsidRPr="00093A71">
        <w:rPr>
          <w:rFonts w:ascii="Gill Sans MT" w:hAnsi="Gill Sans MT"/>
          <w:sz w:val="20"/>
          <w:szCs w:val="20"/>
        </w:rPr>
        <w:t xml:space="preserve"> as </w:t>
      </w:r>
      <w:proofErr w:type="spellStart"/>
      <w:r w:rsidRPr="00093A71">
        <w:rPr>
          <w:rFonts w:ascii="Gill Sans MT" w:hAnsi="Gill Sans MT"/>
          <w:sz w:val="20"/>
          <w:szCs w:val="20"/>
        </w:rPr>
        <w:t>follows</w:t>
      </w:r>
      <w:proofErr w:type="spellEnd"/>
      <w:r w:rsidRPr="00093A71">
        <w:rPr>
          <w:rFonts w:ascii="Gill Sans MT" w:hAnsi="Gill Sans MT"/>
          <w:sz w:val="20"/>
          <w:szCs w:val="20"/>
        </w:rPr>
        <w:t>:</w:t>
      </w:r>
    </w:p>
    <w:p w14:paraId="5B624F94" w14:textId="77777777" w:rsidR="005C32EE" w:rsidRPr="00093A71" w:rsidRDefault="005C32EE">
      <w:pPr>
        <w:pStyle w:val="Corpsdetexte"/>
        <w:widowControl w:val="0"/>
        <w:numPr>
          <w:ilvl w:val="0"/>
          <w:numId w:val="35"/>
        </w:numPr>
        <w:tabs>
          <w:tab w:val="left" w:pos="538"/>
        </w:tabs>
        <w:autoSpaceDE w:val="0"/>
        <w:autoSpaceDN w:val="0"/>
        <w:spacing w:before="40" w:line="240" w:lineRule="auto"/>
        <w:ind w:hanging="189"/>
        <w:jc w:val="both"/>
        <w:rPr>
          <w:rFonts w:ascii="Gill Sans MT" w:hAnsi="Gill Sans MT"/>
          <w:b/>
          <w:sz w:val="20"/>
          <w:szCs w:val="20"/>
        </w:rPr>
      </w:pPr>
      <w:r w:rsidRPr="00093A71">
        <w:rPr>
          <w:rFonts w:ascii="Gill Sans MT" w:hAnsi="Gill Sans MT"/>
          <w:sz w:val="20"/>
          <w:szCs w:val="20"/>
        </w:rPr>
        <w:t xml:space="preserve">Qualification and </w:t>
      </w:r>
      <w:proofErr w:type="spellStart"/>
      <w:r w:rsidRPr="00093A71">
        <w:rPr>
          <w:rFonts w:ascii="Gill Sans MT" w:hAnsi="Gill Sans MT"/>
          <w:sz w:val="20"/>
          <w:szCs w:val="20"/>
        </w:rPr>
        <w:t>experience</w:t>
      </w:r>
      <w:proofErr w:type="spellEnd"/>
      <w:r w:rsidRPr="00093A71">
        <w:rPr>
          <w:rFonts w:ascii="Gill Sans MT" w:hAnsi="Gill Sans MT"/>
          <w:sz w:val="20"/>
          <w:szCs w:val="20"/>
        </w:rPr>
        <w:t xml:space="preserve"> of personnel in the</w:t>
      </w:r>
      <w:r w:rsidRPr="00093A71">
        <w:rPr>
          <w:rFonts w:ascii="Gill Sans MT" w:hAnsi="Gill Sans MT"/>
          <w:spacing w:val="-8"/>
          <w:sz w:val="20"/>
          <w:szCs w:val="20"/>
        </w:rPr>
        <w:t xml:space="preserve"> </w:t>
      </w:r>
      <w:proofErr w:type="spellStart"/>
      <w:r w:rsidRPr="00093A71">
        <w:rPr>
          <w:rFonts w:ascii="Gill Sans MT" w:hAnsi="Gill Sans MT"/>
          <w:sz w:val="20"/>
          <w:szCs w:val="20"/>
        </w:rPr>
        <w:t>project</w:t>
      </w:r>
      <w:proofErr w:type="spellEnd"/>
      <w:r>
        <w:rPr>
          <w:rFonts w:ascii="Gill Sans MT" w:hAnsi="Gill Sans MT"/>
          <w:sz w:val="20"/>
          <w:szCs w:val="20"/>
        </w:rPr>
        <w:t xml:space="preserve"> </w:t>
      </w:r>
      <w:r w:rsidRPr="00093A71">
        <w:rPr>
          <w:rFonts w:ascii="Gill Sans MT" w:hAnsi="Gill Sans MT"/>
          <w:b/>
          <w:sz w:val="20"/>
          <w:szCs w:val="20"/>
        </w:rPr>
        <w:t>;</w:t>
      </w:r>
    </w:p>
    <w:p w14:paraId="6593BE33" w14:textId="77777777" w:rsidR="005C32EE" w:rsidRPr="00093A71" w:rsidRDefault="005C32EE">
      <w:pPr>
        <w:pStyle w:val="Corpsdetexte"/>
        <w:widowControl w:val="0"/>
        <w:numPr>
          <w:ilvl w:val="0"/>
          <w:numId w:val="35"/>
        </w:numPr>
        <w:tabs>
          <w:tab w:val="left" w:pos="617"/>
        </w:tabs>
        <w:autoSpaceDE w:val="0"/>
        <w:autoSpaceDN w:val="0"/>
        <w:spacing w:before="79" w:line="240" w:lineRule="auto"/>
        <w:ind w:left="616" w:hanging="268"/>
        <w:jc w:val="both"/>
        <w:rPr>
          <w:rFonts w:ascii="Gill Sans MT" w:hAnsi="Gill Sans MT"/>
          <w:b/>
          <w:sz w:val="20"/>
          <w:szCs w:val="20"/>
        </w:rPr>
      </w:pPr>
      <w:r w:rsidRPr="00093A71">
        <w:rPr>
          <w:rFonts w:ascii="Gill Sans MT" w:hAnsi="Gill Sans MT"/>
          <w:sz w:val="20"/>
          <w:szCs w:val="20"/>
        </w:rPr>
        <w:t xml:space="preserve">The </w:t>
      </w:r>
      <w:proofErr w:type="spellStart"/>
      <w:r w:rsidRPr="00093A71">
        <w:rPr>
          <w:rFonts w:ascii="Gill Sans MT" w:hAnsi="Gill Sans MT"/>
          <w:sz w:val="20"/>
          <w:szCs w:val="20"/>
        </w:rPr>
        <w:t>company</w:t>
      </w:r>
      <w:r w:rsidRPr="00093A71">
        <w:rPr>
          <w:rFonts w:ascii="Arial" w:hAnsi="Arial" w:cs="Arial"/>
          <w:sz w:val="20"/>
          <w:szCs w:val="20"/>
        </w:rPr>
        <w:t>‟</w:t>
      </w:r>
      <w:r w:rsidRPr="00093A71">
        <w:rPr>
          <w:rFonts w:ascii="Gill Sans MT" w:hAnsi="Gill Sans MT"/>
          <w:sz w:val="20"/>
          <w:szCs w:val="20"/>
        </w:rPr>
        <w:t>s</w:t>
      </w:r>
      <w:proofErr w:type="spellEnd"/>
      <w:r w:rsidRPr="00093A71">
        <w:rPr>
          <w:rFonts w:ascii="Gill Sans MT" w:hAnsi="Gill Sans MT"/>
          <w:spacing w:val="-5"/>
          <w:sz w:val="20"/>
          <w:szCs w:val="20"/>
        </w:rPr>
        <w:t xml:space="preserve"> </w:t>
      </w:r>
      <w:proofErr w:type="spellStart"/>
      <w:r w:rsidRPr="00093A71">
        <w:rPr>
          <w:rFonts w:ascii="Gill Sans MT" w:hAnsi="Gill Sans MT"/>
          <w:sz w:val="20"/>
          <w:szCs w:val="20"/>
        </w:rPr>
        <w:t>references</w:t>
      </w:r>
      <w:proofErr w:type="spellEnd"/>
      <w:r>
        <w:rPr>
          <w:rFonts w:ascii="Gill Sans MT" w:hAnsi="Gill Sans MT"/>
          <w:sz w:val="20"/>
          <w:szCs w:val="20"/>
        </w:rPr>
        <w:t xml:space="preserve"> </w:t>
      </w:r>
      <w:r w:rsidRPr="00093A71">
        <w:rPr>
          <w:rFonts w:ascii="Gill Sans MT" w:hAnsi="Gill Sans MT"/>
          <w:b/>
          <w:sz w:val="20"/>
          <w:szCs w:val="20"/>
        </w:rPr>
        <w:t>;</w:t>
      </w:r>
    </w:p>
    <w:p w14:paraId="6FF497C5" w14:textId="77777777" w:rsidR="005C32EE" w:rsidRPr="00093A71" w:rsidRDefault="005C32EE">
      <w:pPr>
        <w:pStyle w:val="Corpsdetexte"/>
        <w:widowControl w:val="0"/>
        <w:numPr>
          <w:ilvl w:val="0"/>
          <w:numId w:val="35"/>
        </w:numPr>
        <w:tabs>
          <w:tab w:val="left" w:pos="663"/>
        </w:tabs>
        <w:autoSpaceDE w:val="0"/>
        <w:autoSpaceDN w:val="0"/>
        <w:spacing w:before="39" w:line="240" w:lineRule="auto"/>
        <w:ind w:left="662" w:hanging="314"/>
        <w:jc w:val="both"/>
        <w:rPr>
          <w:rFonts w:ascii="Gill Sans MT" w:hAnsi="Gill Sans MT"/>
          <w:b/>
          <w:sz w:val="20"/>
          <w:szCs w:val="20"/>
        </w:rPr>
      </w:pPr>
      <w:proofErr w:type="spellStart"/>
      <w:r w:rsidRPr="00093A71">
        <w:rPr>
          <w:rFonts w:ascii="Gill Sans MT" w:hAnsi="Gill Sans MT"/>
          <w:sz w:val="20"/>
          <w:szCs w:val="20"/>
        </w:rPr>
        <w:t>Availability</w:t>
      </w:r>
      <w:proofErr w:type="spellEnd"/>
      <w:r w:rsidRPr="00093A71">
        <w:rPr>
          <w:rFonts w:ascii="Gill Sans MT" w:hAnsi="Gill Sans MT"/>
          <w:sz w:val="20"/>
          <w:szCs w:val="20"/>
        </w:rPr>
        <w:t xml:space="preserve"> of </w:t>
      </w:r>
      <w:proofErr w:type="spellStart"/>
      <w:r w:rsidRPr="00093A71">
        <w:rPr>
          <w:rFonts w:ascii="Gill Sans MT" w:hAnsi="Gill Sans MT"/>
          <w:sz w:val="20"/>
          <w:szCs w:val="20"/>
        </w:rPr>
        <w:t>materials</w:t>
      </w:r>
      <w:proofErr w:type="spellEnd"/>
      <w:r w:rsidRPr="00093A71">
        <w:rPr>
          <w:rFonts w:ascii="Gill Sans MT" w:hAnsi="Gill Sans MT"/>
          <w:sz w:val="20"/>
          <w:szCs w:val="20"/>
        </w:rPr>
        <w:t xml:space="preserve"> and the essential</w:t>
      </w:r>
      <w:r w:rsidRPr="00093A71">
        <w:rPr>
          <w:rFonts w:ascii="Gill Sans MT" w:hAnsi="Gill Sans MT"/>
          <w:spacing w:val="-6"/>
          <w:sz w:val="20"/>
          <w:szCs w:val="20"/>
        </w:rPr>
        <w:t xml:space="preserve"> </w:t>
      </w:r>
      <w:proofErr w:type="spellStart"/>
      <w:r w:rsidRPr="00093A71">
        <w:rPr>
          <w:rFonts w:ascii="Gill Sans MT" w:hAnsi="Gill Sans MT"/>
          <w:sz w:val="20"/>
          <w:szCs w:val="20"/>
        </w:rPr>
        <w:t>ones</w:t>
      </w:r>
      <w:proofErr w:type="spellEnd"/>
      <w:r>
        <w:rPr>
          <w:rFonts w:ascii="Gill Sans MT" w:hAnsi="Gill Sans MT"/>
          <w:sz w:val="20"/>
          <w:szCs w:val="20"/>
        </w:rPr>
        <w:t xml:space="preserve"> </w:t>
      </w:r>
      <w:r w:rsidRPr="00093A71">
        <w:rPr>
          <w:rFonts w:ascii="Gill Sans MT" w:hAnsi="Gill Sans MT"/>
          <w:b/>
          <w:sz w:val="20"/>
          <w:szCs w:val="20"/>
        </w:rPr>
        <w:t>;</w:t>
      </w:r>
    </w:p>
    <w:p w14:paraId="156F5A54" w14:textId="77777777" w:rsidR="005C32EE" w:rsidRPr="00093A71" w:rsidRDefault="005C32EE">
      <w:pPr>
        <w:pStyle w:val="Corpsdetexte"/>
        <w:widowControl w:val="0"/>
        <w:numPr>
          <w:ilvl w:val="0"/>
          <w:numId w:val="35"/>
        </w:numPr>
        <w:tabs>
          <w:tab w:val="left" w:pos="649"/>
        </w:tabs>
        <w:autoSpaceDE w:val="0"/>
        <w:autoSpaceDN w:val="0"/>
        <w:spacing w:before="39" w:line="240" w:lineRule="auto"/>
        <w:ind w:left="648" w:hanging="300"/>
        <w:jc w:val="both"/>
        <w:rPr>
          <w:rFonts w:ascii="Gill Sans MT" w:hAnsi="Gill Sans MT"/>
          <w:sz w:val="20"/>
          <w:szCs w:val="20"/>
        </w:rPr>
      </w:pPr>
      <w:proofErr w:type="spellStart"/>
      <w:r w:rsidRPr="00093A71">
        <w:rPr>
          <w:rFonts w:ascii="Gill Sans MT" w:hAnsi="Gill Sans MT"/>
          <w:sz w:val="20"/>
          <w:szCs w:val="20"/>
        </w:rPr>
        <w:t>Execution</w:t>
      </w:r>
      <w:proofErr w:type="spellEnd"/>
      <w:r w:rsidRPr="00093A71">
        <w:rPr>
          <w:rFonts w:ascii="Gill Sans MT" w:hAnsi="Gill Sans MT"/>
          <w:sz w:val="20"/>
          <w:szCs w:val="20"/>
        </w:rPr>
        <w:t xml:space="preserve"> date</w:t>
      </w:r>
      <w:r w:rsidRPr="00093A71">
        <w:rPr>
          <w:rFonts w:ascii="Gill Sans MT" w:hAnsi="Gill Sans MT"/>
          <w:spacing w:val="-2"/>
          <w:sz w:val="20"/>
          <w:szCs w:val="20"/>
        </w:rPr>
        <w:t xml:space="preserve"> </w:t>
      </w:r>
      <w:r w:rsidRPr="00093A71">
        <w:rPr>
          <w:rFonts w:ascii="Gill Sans MT" w:hAnsi="Gill Sans MT"/>
          <w:sz w:val="20"/>
          <w:szCs w:val="20"/>
        </w:rPr>
        <w:t>line planning respect ;</w:t>
      </w:r>
    </w:p>
    <w:p w14:paraId="6BE9026F" w14:textId="77777777" w:rsidR="005C32EE" w:rsidRPr="00093A71" w:rsidRDefault="005C32EE" w:rsidP="005C32EE">
      <w:pPr>
        <w:spacing w:before="37"/>
        <w:ind w:left="348"/>
        <w:jc w:val="both"/>
        <w:rPr>
          <w:rFonts w:ascii="Gill Sans MT" w:hAnsi="Gill Sans MT"/>
          <w:sz w:val="20"/>
          <w:szCs w:val="20"/>
        </w:rPr>
      </w:pPr>
      <w:r w:rsidRPr="00093A71">
        <w:rPr>
          <w:rFonts w:ascii="Gill Sans MT" w:hAnsi="Gill Sans MT"/>
          <w:sz w:val="20"/>
          <w:szCs w:val="20"/>
        </w:rPr>
        <w:t xml:space="preserve">iv) Finance </w:t>
      </w:r>
      <w:proofErr w:type="spellStart"/>
      <w:r w:rsidRPr="00093A71">
        <w:rPr>
          <w:rFonts w:ascii="Gill Sans MT" w:hAnsi="Gill Sans MT"/>
          <w:sz w:val="20"/>
          <w:szCs w:val="20"/>
        </w:rPr>
        <w:t>capacity</w:t>
      </w:r>
      <w:proofErr w:type="spellEnd"/>
      <w:r w:rsidRPr="00093A71">
        <w:rPr>
          <w:rFonts w:ascii="Gill Sans MT" w:hAnsi="Gill Sans MT"/>
          <w:sz w:val="20"/>
          <w:szCs w:val="20"/>
        </w:rPr>
        <w:t xml:space="preserve"> (1/3 of </w:t>
      </w:r>
      <w:proofErr w:type="spellStart"/>
      <w:r w:rsidRPr="00093A71">
        <w:rPr>
          <w:rFonts w:ascii="Gill Sans MT" w:hAnsi="Gill Sans MT"/>
          <w:sz w:val="20"/>
          <w:szCs w:val="20"/>
        </w:rPr>
        <w:t>estimated</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coast</w:t>
      </w:r>
      <w:proofErr w:type="spellEnd"/>
      <w:r w:rsidRPr="00093A71">
        <w:rPr>
          <w:rFonts w:ascii="Gill Sans MT" w:hAnsi="Gill Sans MT"/>
          <w:sz w:val="20"/>
          <w:szCs w:val="20"/>
        </w:rPr>
        <w:t>) ;</w:t>
      </w:r>
    </w:p>
    <w:p w14:paraId="650F45D2" w14:textId="77777777" w:rsidR="005C32EE" w:rsidRPr="00093A71" w:rsidRDefault="005C32EE" w:rsidP="005C32EE">
      <w:pPr>
        <w:spacing w:before="40"/>
        <w:ind w:left="348"/>
        <w:jc w:val="both"/>
        <w:rPr>
          <w:rFonts w:ascii="Gill Sans MT" w:hAnsi="Gill Sans MT"/>
          <w:b/>
          <w:sz w:val="20"/>
          <w:szCs w:val="20"/>
        </w:rPr>
      </w:pPr>
      <w:proofErr w:type="spellStart"/>
      <w:r w:rsidRPr="00093A71">
        <w:rPr>
          <w:rFonts w:ascii="Gill Sans MT" w:hAnsi="Gill Sans MT"/>
          <w:sz w:val="20"/>
          <w:szCs w:val="20"/>
        </w:rPr>
        <w:t>Failure</w:t>
      </w:r>
      <w:proofErr w:type="spellEnd"/>
      <w:r w:rsidRPr="00093A71">
        <w:rPr>
          <w:rFonts w:ascii="Gill Sans MT" w:hAnsi="Gill Sans MT"/>
          <w:sz w:val="20"/>
          <w:szCs w:val="20"/>
        </w:rPr>
        <w:t xml:space="preserve"> to </w:t>
      </w:r>
      <w:proofErr w:type="spellStart"/>
      <w:r w:rsidRPr="00093A71">
        <w:rPr>
          <w:rFonts w:ascii="Gill Sans MT" w:hAnsi="Gill Sans MT"/>
          <w:sz w:val="20"/>
          <w:szCs w:val="20"/>
        </w:rPr>
        <w:t>attain</w:t>
      </w:r>
      <w:proofErr w:type="spellEnd"/>
      <w:r w:rsidRPr="00093A71">
        <w:rPr>
          <w:rFonts w:ascii="Gill Sans MT" w:hAnsi="Gill Sans MT"/>
          <w:sz w:val="20"/>
          <w:szCs w:val="20"/>
        </w:rPr>
        <w:t xml:space="preserve"> </w:t>
      </w:r>
      <w:r>
        <w:rPr>
          <w:rFonts w:ascii="Gill Sans MT" w:hAnsi="Gill Sans MT"/>
          <w:b/>
          <w:sz w:val="20"/>
          <w:szCs w:val="20"/>
        </w:rPr>
        <w:t>8</w:t>
      </w:r>
      <w:r w:rsidRPr="00093A71">
        <w:rPr>
          <w:rFonts w:ascii="Gill Sans MT" w:hAnsi="Gill Sans MT"/>
          <w:b/>
          <w:sz w:val="20"/>
          <w:szCs w:val="20"/>
        </w:rPr>
        <w:t xml:space="preserve">0% </w:t>
      </w:r>
      <w:r w:rsidRPr="00093A71">
        <w:rPr>
          <w:rFonts w:ascii="Gill Sans MT" w:hAnsi="Gill Sans MT"/>
          <w:sz w:val="20"/>
          <w:szCs w:val="20"/>
        </w:rPr>
        <w:t xml:space="preserve">of the </w:t>
      </w:r>
      <w:proofErr w:type="spellStart"/>
      <w:r w:rsidRPr="00093A71">
        <w:rPr>
          <w:rFonts w:ascii="Gill Sans MT" w:hAnsi="Gill Sans MT"/>
          <w:sz w:val="20"/>
          <w:szCs w:val="20"/>
        </w:rPr>
        <w:t>above</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criteria</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will</w:t>
      </w:r>
      <w:proofErr w:type="spellEnd"/>
      <w:r w:rsidRPr="00093A71">
        <w:rPr>
          <w:rFonts w:ascii="Gill Sans MT" w:hAnsi="Gill Sans MT"/>
          <w:sz w:val="20"/>
          <w:szCs w:val="20"/>
        </w:rPr>
        <w:t xml:space="preserve"> </w:t>
      </w:r>
      <w:proofErr w:type="spellStart"/>
      <w:r w:rsidRPr="00093A71">
        <w:rPr>
          <w:rFonts w:ascii="Gill Sans MT" w:hAnsi="Gill Sans MT"/>
          <w:sz w:val="20"/>
          <w:szCs w:val="20"/>
        </w:rPr>
        <w:t>result</w:t>
      </w:r>
      <w:proofErr w:type="spellEnd"/>
      <w:r w:rsidRPr="00093A71">
        <w:rPr>
          <w:rFonts w:ascii="Gill Sans MT" w:hAnsi="Gill Sans MT"/>
          <w:sz w:val="20"/>
          <w:szCs w:val="20"/>
        </w:rPr>
        <w:t xml:space="preserve"> in the </w:t>
      </w:r>
      <w:proofErr w:type="spellStart"/>
      <w:r w:rsidRPr="00093A71">
        <w:rPr>
          <w:rFonts w:ascii="Gill Sans MT" w:hAnsi="Gill Sans MT"/>
          <w:sz w:val="20"/>
          <w:szCs w:val="20"/>
        </w:rPr>
        <w:t>elimination</w:t>
      </w:r>
      <w:proofErr w:type="spellEnd"/>
      <w:r w:rsidRPr="00093A71">
        <w:rPr>
          <w:rFonts w:ascii="Gill Sans MT" w:hAnsi="Gill Sans MT"/>
          <w:sz w:val="20"/>
          <w:szCs w:val="20"/>
        </w:rPr>
        <w:t xml:space="preserve"> of the </w:t>
      </w:r>
      <w:proofErr w:type="spellStart"/>
      <w:r w:rsidRPr="00093A71">
        <w:rPr>
          <w:rFonts w:ascii="Gill Sans MT" w:hAnsi="Gill Sans MT"/>
          <w:sz w:val="20"/>
          <w:szCs w:val="20"/>
        </w:rPr>
        <w:t>offer</w:t>
      </w:r>
      <w:proofErr w:type="spellEnd"/>
      <w:r w:rsidRPr="00093A71">
        <w:rPr>
          <w:rFonts w:ascii="Gill Sans MT" w:hAnsi="Gill Sans MT"/>
          <w:b/>
          <w:sz w:val="20"/>
          <w:szCs w:val="20"/>
        </w:rPr>
        <w:t>.</w:t>
      </w:r>
    </w:p>
    <w:p w14:paraId="15F67FE7" w14:textId="77777777" w:rsidR="005C32EE" w:rsidRPr="00093A71" w:rsidRDefault="005C32EE">
      <w:pPr>
        <w:pStyle w:val="Corpsdetexte"/>
        <w:widowControl w:val="0"/>
        <w:numPr>
          <w:ilvl w:val="0"/>
          <w:numId w:val="35"/>
        </w:numPr>
        <w:tabs>
          <w:tab w:val="left" w:pos="617"/>
        </w:tabs>
        <w:autoSpaceDE w:val="0"/>
        <w:autoSpaceDN w:val="0"/>
        <w:spacing w:before="79" w:line="240" w:lineRule="auto"/>
        <w:ind w:left="616" w:hanging="268"/>
        <w:jc w:val="both"/>
        <w:rPr>
          <w:rFonts w:ascii="Gill Sans MT" w:hAnsi="Gill Sans MT"/>
          <w:b/>
          <w:sz w:val="20"/>
          <w:szCs w:val="20"/>
        </w:rPr>
      </w:pPr>
      <w:r w:rsidRPr="00093A71">
        <w:rPr>
          <w:rFonts w:ascii="Gill Sans MT" w:hAnsi="Gill Sans MT"/>
          <w:sz w:val="20"/>
          <w:szCs w:val="20"/>
        </w:rPr>
        <w:t xml:space="preserve">The </w:t>
      </w:r>
      <w:proofErr w:type="spellStart"/>
      <w:r w:rsidRPr="00093A71">
        <w:rPr>
          <w:rFonts w:ascii="Gill Sans MT" w:hAnsi="Gill Sans MT"/>
          <w:sz w:val="20"/>
          <w:szCs w:val="20"/>
        </w:rPr>
        <w:t>company</w:t>
      </w:r>
      <w:r w:rsidRPr="00093A71">
        <w:rPr>
          <w:rFonts w:ascii="Arial" w:hAnsi="Arial" w:cs="Arial"/>
          <w:sz w:val="20"/>
          <w:szCs w:val="20"/>
        </w:rPr>
        <w:t>‟</w:t>
      </w:r>
      <w:r w:rsidRPr="00093A71">
        <w:rPr>
          <w:rFonts w:ascii="Gill Sans MT" w:hAnsi="Gill Sans MT"/>
          <w:sz w:val="20"/>
          <w:szCs w:val="20"/>
        </w:rPr>
        <w:t>s</w:t>
      </w:r>
      <w:proofErr w:type="spellEnd"/>
      <w:r w:rsidRPr="00093A71">
        <w:rPr>
          <w:rFonts w:ascii="Gill Sans MT" w:hAnsi="Gill Sans MT"/>
          <w:spacing w:val="-5"/>
          <w:sz w:val="20"/>
          <w:szCs w:val="20"/>
        </w:rPr>
        <w:t xml:space="preserve"> </w:t>
      </w:r>
      <w:proofErr w:type="spellStart"/>
      <w:r w:rsidRPr="00093A71">
        <w:rPr>
          <w:rFonts w:ascii="Gill Sans MT" w:hAnsi="Gill Sans MT"/>
          <w:sz w:val="20"/>
          <w:szCs w:val="20"/>
        </w:rPr>
        <w:t>references</w:t>
      </w:r>
      <w:proofErr w:type="spellEnd"/>
      <w:r>
        <w:rPr>
          <w:rFonts w:ascii="Gill Sans MT" w:hAnsi="Gill Sans MT"/>
          <w:sz w:val="20"/>
          <w:szCs w:val="20"/>
        </w:rPr>
        <w:t xml:space="preserve"> </w:t>
      </w:r>
      <w:r w:rsidRPr="00093A71">
        <w:rPr>
          <w:rFonts w:ascii="Gill Sans MT" w:hAnsi="Gill Sans MT"/>
          <w:b/>
          <w:sz w:val="20"/>
          <w:szCs w:val="20"/>
        </w:rPr>
        <w:t>;</w:t>
      </w:r>
    </w:p>
    <w:p w14:paraId="2C958900" w14:textId="77777777" w:rsidR="005C32EE" w:rsidRPr="00093A71" w:rsidRDefault="005C32EE">
      <w:pPr>
        <w:pStyle w:val="Corpsdetexte"/>
        <w:widowControl w:val="0"/>
        <w:numPr>
          <w:ilvl w:val="0"/>
          <w:numId w:val="35"/>
        </w:numPr>
        <w:tabs>
          <w:tab w:val="left" w:pos="663"/>
        </w:tabs>
        <w:autoSpaceDE w:val="0"/>
        <w:autoSpaceDN w:val="0"/>
        <w:spacing w:before="39" w:line="240" w:lineRule="auto"/>
        <w:ind w:left="662" w:hanging="314"/>
        <w:jc w:val="both"/>
        <w:rPr>
          <w:rFonts w:ascii="Gill Sans MT" w:hAnsi="Gill Sans MT"/>
          <w:b/>
          <w:sz w:val="20"/>
          <w:szCs w:val="20"/>
        </w:rPr>
      </w:pPr>
      <w:proofErr w:type="spellStart"/>
      <w:r w:rsidRPr="00093A71">
        <w:rPr>
          <w:rFonts w:ascii="Gill Sans MT" w:hAnsi="Gill Sans MT"/>
          <w:sz w:val="20"/>
          <w:szCs w:val="20"/>
        </w:rPr>
        <w:t>Availability</w:t>
      </w:r>
      <w:proofErr w:type="spellEnd"/>
      <w:r w:rsidRPr="00093A71">
        <w:rPr>
          <w:rFonts w:ascii="Gill Sans MT" w:hAnsi="Gill Sans MT"/>
          <w:sz w:val="20"/>
          <w:szCs w:val="20"/>
        </w:rPr>
        <w:t xml:space="preserve"> of </w:t>
      </w:r>
      <w:proofErr w:type="spellStart"/>
      <w:r w:rsidRPr="00093A71">
        <w:rPr>
          <w:rFonts w:ascii="Gill Sans MT" w:hAnsi="Gill Sans MT"/>
          <w:sz w:val="20"/>
          <w:szCs w:val="20"/>
        </w:rPr>
        <w:t>materials</w:t>
      </w:r>
      <w:proofErr w:type="spellEnd"/>
      <w:r w:rsidRPr="00093A71">
        <w:rPr>
          <w:rFonts w:ascii="Gill Sans MT" w:hAnsi="Gill Sans MT"/>
          <w:sz w:val="20"/>
          <w:szCs w:val="20"/>
        </w:rPr>
        <w:t xml:space="preserve"> and the essential</w:t>
      </w:r>
      <w:r w:rsidRPr="00093A71">
        <w:rPr>
          <w:rFonts w:ascii="Gill Sans MT" w:hAnsi="Gill Sans MT"/>
          <w:spacing w:val="-6"/>
          <w:sz w:val="20"/>
          <w:szCs w:val="20"/>
        </w:rPr>
        <w:t xml:space="preserve"> </w:t>
      </w:r>
      <w:proofErr w:type="spellStart"/>
      <w:r w:rsidRPr="00093A71">
        <w:rPr>
          <w:rFonts w:ascii="Gill Sans MT" w:hAnsi="Gill Sans MT"/>
          <w:sz w:val="20"/>
          <w:szCs w:val="20"/>
        </w:rPr>
        <w:t>ones</w:t>
      </w:r>
      <w:proofErr w:type="spellEnd"/>
      <w:r>
        <w:rPr>
          <w:rFonts w:ascii="Gill Sans MT" w:hAnsi="Gill Sans MT"/>
          <w:sz w:val="20"/>
          <w:szCs w:val="20"/>
        </w:rPr>
        <w:t xml:space="preserve"> </w:t>
      </w:r>
      <w:r w:rsidRPr="00093A71">
        <w:rPr>
          <w:rFonts w:ascii="Gill Sans MT" w:hAnsi="Gill Sans MT"/>
          <w:b/>
          <w:sz w:val="20"/>
          <w:szCs w:val="20"/>
        </w:rPr>
        <w:t>;</w:t>
      </w:r>
    </w:p>
    <w:p w14:paraId="7FB594CC" w14:textId="77777777" w:rsidR="005C32EE" w:rsidRPr="00093A71" w:rsidRDefault="005C32EE">
      <w:pPr>
        <w:pStyle w:val="Corpsdetexte"/>
        <w:widowControl w:val="0"/>
        <w:numPr>
          <w:ilvl w:val="0"/>
          <w:numId w:val="35"/>
        </w:numPr>
        <w:tabs>
          <w:tab w:val="left" w:pos="649"/>
        </w:tabs>
        <w:autoSpaceDE w:val="0"/>
        <w:autoSpaceDN w:val="0"/>
        <w:spacing w:before="39" w:line="240" w:lineRule="auto"/>
        <w:ind w:left="648" w:hanging="300"/>
        <w:jc w:val="both"/>
        <w:rPr>
          <w:rFonts w:ascii="Gill Sans MT" w:hAnsi="Gill Sans MT"/>
          <w:sz w:val="20"/>
          <w:szCs w:val="20"/>
        </w:rPr>
      </w:pPr>
      <w:proofErr w:type="spellStart"/>
      <w:r w:rsidRPr="00093A71">
        <w:rPr>
          <w:rFonts w:ascii="Gill Sans MT" w:hAnsi="Gill Sans MT"/>
          <w:sz w:val="20"/>
          <w:szCs w:val="20"/>
        </w:rPr>
        <w:t>Execution</w:t>
      </w:r>
      <w:proofErr w:type="spellEnd"/>
      <w:r w:rsidRPr="00093A71">
        <w:rPr>
          <w:rFonts w:ascii="Gill Sans MT" w:hAnsi="Gill Sans MT"/>
          <w:sz w:val="20"/>
          <w:szCs w:val="20"/>
        </w:rPr>
        <w:t xml:space="preserve"> date</w:t>
      </w:r>
      <w:r w:rsidRPr="00093A71">
        <w:rPr>
          <w:rFonts w:ascii="Gill Sans MT" w:hAnsi="Gill Sans MT"/>
          <w:spacing w:val="-2"/>
          <w:sz w:val="20"/>
          <w:szCs w:val="20"/>
        </w:rPr>
        <w:t xml:space="preserve"> </w:t>
      </w:r>
      <w:r w:rsidRPr="00093A71">
        <w:rPr>
          <w:rFonts w:ascii="Gill Sans MT" w:hAnsi="Gill Sans MT"/>
          <w:sz w:val="20"/>
          <w:szCs w:val="20"/>
        </w:rPr>
        <w:t>line planning respect ;</w:t>
      </w:r>
    </w:p>
    <w:p w14:paraId="352505D9" w14:textId="77777777" w:rsidR="00C4251C" w:rsidRPr="00480D23" w:rsidRDefault="00C4251C" w:rsidP="00C4251C">
      <w:pPr>
        <w:jc w:val="both"/>
        <w:rPr>
          <w:rFonts w:ascii="Gill Sans MT" w:hAnsi="Gill Sans MT"/>
          <w:b/>
          <w:sz w:val="20"/>
          <w:szCs w:val="20"/>
          <w:lang w:val="en-US"/>
        </w:rPr>
      </w:pPr>
    </w:p>
    <w:p w14:paraId="685E191E" w14:textId="77777777" w:rsidR="00C4251C" w:rsidRPr="00480D23" w:rsidRDefault="00C4251C" w:rsidP="00C4251C">
      <w:pPr>
        <w:jc w:val="both"/>
        <w:rPr>
          <w:rFonts w:ascii="Gill Sans MT" w:hAnsi="Gill Sans MT"/>
          <w:sz w:val="20"/>
          <w:szCs w:val="20"/>
          <w:lang w:val="en-US"/>
        </w:rPr>
      </w:pPr>
      <w:r w:rsidRPr="00480D23">
        <w:rPr>
          <w:rFonts w:ascii="Gill Sans MT" w:hAnsi="Gill Sans MT"/>
          <w:b/>
          <w:sz w:val="20"/>
          <w:szCs w:val="20"/>
          <w:lang w:val="en-US"/>
        </w:rPr>
        <w:t xml:space="preserve">15. </w:t>
      </w:r>
      <w:r w:rsidRPr="00480D23">
        <w:rPr>
          <w:rFonts w:ascii="Gill Sans MT" w:hAnsi="Gill Sans MT"/>
          <w:b/>
          <w:sz w:val="20"/>
          <w:szCs w:val="20"/>
          <w:u w:val="single"/>
          <w:lang w:val="en-US"/>
        </w:rPr>
        <w:t>Assignment</w:t>
      </w:r>
      <w:r w:rsidRPr="00480D23">
        <w:rPr>
          <w:rFonts w:ascii="Gill Sans MT" w:hAnsi="Gill Sans MT"/>
          <w:sz w:val="20"/>
          <w:szCs w:val="20"/>
          <w:lang w:val="en-US"/>
        </w:rPr>
        <w:t>:</w:t>
      </w:r>
    </w:p>
    <w:p w14:paraId="7CF67214" w14:textId="77777777" w:rsidR="00C4251C" w:rsidRPr="00480D23" w:rsidRDefault="00C4251C" w:rsidP="00C4251C">
      <w:pPr>
        <w:tabs>
          <w:tab w:val="left" w:pos="426"/>
          <w:tab w:val="left" w:pos="709"/>
        </w:tabs>
        <w:jc w:val="both"/>
        <w:rPr>
          <w:rFonts w:ascii="Gill Sans MT" w:hAnsi="Gill Sans MT"/>
          <w:sz w:val="20"/>
          <w:szCs w:val="20"/>
          <w:lang w:val="en-US"/>
        </w:rPr>
      </w:pPr>
      <w:r w:rsidRPr="00480D23">
        <w:rPr>
          <w:rFonts w:ascii="Gill Sans MT" w:hAnsi="Gill Sans MT"/>
          <w:sz w:val="20"/>
          <w:szCs w:val="20"/>
          <w:lang w:val="en-US"/>
        </w:rPr>
        <w:tab/>
        <w:t>The Contracting Authority will award the contract to the tenderer having presented a compliant technical eligible Administrative offer and presenting the lowest evaluated finance offer.</w:t>
      </w:r>
    </w:p>
    <w:p w14:paraId="158375D6" w14:textId="77777777" w:rsidR="00C4251C" w:rsidRPr="00480D23" w:rsidRDefault="00C4251C" w:rsidP="00C4251C">
      <w:pPr>
        <w:jc w:val="both"/>
        <w:rPr>
          <w:rFonts w:ascii="Gill Sans MT" w:hAnsi="Gill Sans MT"/>
          <w:b/>
          <w:sz w:val="20"/>
          <w:szCs w:val="20"/>
          <w:lang w:val="en-US"/>
        </w:rPr>
      </w:pPr>
    </w:p>
    <w:p w14:paraId="6F4C3CED" w14:textId="77777777" w:rsidR="00C4251C" w:rsidRPr="00480D23" w:rsidRDefault="00C4251C" w:rsidP="00C4251C">
      <w:pPr>
        <w:jc w:val="both"/>
        <w:rPr>
          <w:rFonts w:ascii="Gill Sans MT" w:hAnsi="Gill Sans MT"/>
          <w:sz w:val="20"/>
          <w:szCs w:val="20"/>
          <w:lang w:val="en-US"/>
        </w:rPr>
      </w:pPr>
      <w:r w:rsidRPr="00480D23">
        <w:rPr>
          <w:rFonts w:ascii="Gill Sans MT" w:hAnsi="Gill Sans MT"/>
          <w:b/>
          <w:sz w:val="20"/>
          <w:szCs w:val="20"/>
          <w:lang w:val="en-US"/>
        </w:rPr>
        <w:t xml:space="preserve">16. </w:t>
      </w:r>
      <w:r w:rsidRPr="00480D23">
        <w:rPr>
          <w:rFonts w:ascii="Gill Sans MT" w:hAnsi="Gill Sans MT"/>
          <w:b/>
          <w:sz w:val="20"/>
          <w:szCs w:val="20"/>
          <w:u w:val="single"/>
          <w:lang w:val="en-US"/>
        </w:rPr>
        <w:t>Validity of Offers</w:t>
      </w:r>
      <w:r w:rsidRPr="00480D23">
        <w:rPr>
          <w:rFonts w:ascii="Gill Sans MT" w:hAnsi="Gill Sans MT"/>
          <w:sz w:val="20"/>
          <w:szCs w:val="20"/>
          <w:lang w:val="en-US"/>
        </w:rPr>
        <w:t>:</w:t>
      </w:r>
    </w:p>
    <w:p w14:paraId="5ACA340D" w14:textId="77777777" w:rsidR="00C4251C" w:rsidRPr="00480D23" w:rsidRDefault="00C4251C" w:rsidP="00C4251C">
      <w:pPr>
        <w:jc w:val="both"/>
        <w:rPr>
          <w:rFonts w:ascii="Gill Sans MT" w:hAnsi="Gill Sans MT"/>
          <w:sz w:val="20"/>
          <w:szCs w:val="20"/>
          <w:lang w:val="en-US"/>
        </w:rPr>
      </w:pPr>
      <w:r w:rsidRPr="00480D23">
        <w:rPr>
          <w:rFonts w:ascii="Gill Sans MT" w:hAnsi="Gill Sans MT"/>
          <w:sz w:val="20"/>
          <w:szCs w:val="20"/>
          <w:lang w:val="en-US"/>
        </w:rPr>
        <w:tab/>
        <w:t>Bidders will remain committed to the offers for ninety (90) days from the deadline set for the submission of tenders.</w:t>
      </w:r>
    </w:p>
    <w:p w14:paraId="1A3BBC8E" w14:textId="77777777" w:rsidR="00C4251C" w:rsidRDefault="00C4251C" w:rsidP="00C4251C">
      <w:pPr>
        <w:ind w:left="360"/>
        <w:jc w:val="both"/>
        <w:rPr>
          <w:rFonts w:ascii="Gill Sans MT" w:hAnsi="Gill Sans MT"/>
          <w:sz w:val="20"/>
          <w:szCs w:val="20"/>
          <w:lang w:val="en-US"/>
        </w:rPr>
      </w:pPr>
    </w:p>
    <w:p w14:paraId="421BEF15" w14:textId="77777777" w:rsidR="0085670A" w:rsidRPr="00480D23" w:rsidRDefault="0085670A" w:rsidP="00C4251C">
      <w:pPr>
        <w:ind w:left="360"/>
        <w:jc w:val="both"/>
        <w:rPr>
          <w:rFonts w:ascii="Gill Sans MT" w:hAnsi="Gill Sans MT"/>
          <w:sz w:val="20"/>
          <w:szCs w:val="20"/>
          <w:lang w:val="en-US"/>
        </w:rPr>
      </w:pPr>
    </w:p>
    <w:p w14:paraId="00BD414C" w14:textId="77777777" w:rsidR="00C4251C" w:rsidRPr="00480D23" w:rsidRDefault="00C4251C" w:rsidP="00C4251C">
      <w:pPr>
        <w:jc w:val="both"/>
        <w:rPr>
          <w:rFonts w:ascii="Gill Sans MT" w:hAnsi="Gill Sans MT"/>
          <w:sz w:val="20"/>
          <w:szCs w:val="20"/>
          <w:lang w:val="en-US"/>
        </w:rPr>
      </w:pPr>
      <w:r w:rsidRPr="00480D23">
        <w:rPr>
          <w:rFonts w:ascii="Gill Sans MT" w:hAnsi="Gill Sans MT"/>
          <w:b/>
          <w:sz w:val="20"/>
          <w:szCs w:val="20"/>
          <w:lang w:val="en-US"/>
        </w:rPr>
        <w:t>14</w:t>
      </w:r>
      <w:r w:rsidRPr="00480D23">
        <w:rPr>
          <w:rFonts w:ascii="Gill Sans MT" w:hAnsi="Gill Sans MT"/>
          <w:sz w:val="20"/>
          <w:szCs w:val="20"/>
          <w:lang w:val="en-US"/>
        </w:rPr>
        <w:t xml:space="preserve">. </w:t>
      </w:r>
      <w:r w:rsidRPr="00480D23">
        <w:rPr>
          <w:rFonts w:ascii="Gill Sans MT" w:hAnsi="Gill Sans MT"/>
          <w:b/>
          <w:bCs/>
          <w:sz w:val="20"/>
          <w:szCs w:val="20"/>
          <w:u w:val="single"/>
          <w:lang w:val="en-US"/>
        </w:rPr>
        <w:t>Complementary information</w:t>
      </w:r>
      <w:r w:rsidRPr="00480D23">
        <w:rPr>
          <w:rFonts w:ascii="Gill Sans MT" w:hAnsi="Gill Sans MT"/>
          <w:sz w:val="20"/>
          <w:szCs w:val="20"/>
          <w:lang w:val="en-US"/>
        </w:rPr>
        <w:t>:</w:t>
      </w:r>
    </w:p>
    <w:p w14:paraId="777EAC70" w14:textId="2F9E08F2" w:rsidR="00C4251C" w:rsidRPr="00480D23" w:rsidRDefault="00C4251C" w:rsidP="00C4251C">
      <w:pPr>
        <w:ind w:firstLine="708"/>
        <w:jc w:val="both"/>
        <w:rPr>
          <w:rFonts w:ascii="Gill Sans MT" w:hAnsi="Gill Sans MT"/>
          <w:sz w:val="20"/>
          <w:szCs w:val="20"/>
          <w:lang w:val="en-US"/>
        </w:rPr>
      </w:pPr>
      <w:r w:rsidRPr="00480D23">
        <w:rPr>
          <w:rFonts w:ascii="Gill Sans MT" w:hAnsi="Gill Sans MT"/>
          <w:sz w:val="20"/>
          <w:szCs w:val="20"/>
          <w:lang w:val="en-US"/>
        </w:rPr>
        <w:t xml:space="preserve">Complementary information may obtain during working hours from </w:t>
      </w:r>
      <w:proofErr w:type="gramStart"/>
      <w:r w:rsidRPr="00480D23">
        <w:rPr>
          <w:rFonts w:ascii="Gill Sans MT" w:hAnsi="Gill Sans MT"/>
          <w:sz w:val="20"/>
          <w:szCs w:val="20"/>
          <w:lang w:val="en-US"/>
        </w:rPr>
        <w:t>the provide</w:t>
      </w:r>
      <w:proofErr w:type="gramEnd"/>
      <w:r w:rsidRPr="00480D23">
        <w:rPr>
          <w:rFonts w:ascii="Gill Sans MT" w:hAnsi="Gill Sans MT"/>
          <w:sz w:val="20"/>
          <w:szCs w:val="20"/>
          <w:lang w:val="en-US"/>
        </w:rPr>
        <w:t xml:space="preserve"> </w:t>
      </w:r>
      <w:r>
        <w:rPr>
          <w:rFonts w:ascii="Gill Sans MT" w:hAnsi="Gill Sans MT"/>
          <w:sz w:val="20"/>
          <w:szCs w:val="20"/>
          <w:lang w:val="en-US"/>
        </w:rPr>
        <w:t xml:space="preserve">general </w:t>
      </w:r>
      <w:r w:rsidRPr="00480D23">
        <w:rPr>
          <w:rFonts w:ascii="Gill Sans MT" w:hAnsi="Gill Sans MT"/>
          <w:sz w:val="20"/>
          <w:szCs w:val="20"/>
          <w:lang w:val="en-GB"/>
        </w:rPr>
        <w:t>secr</w:t>
      </w:r>
      <w:r>
        <w:rPr>
          <w:rFonts w:ascii="Gill Sans MT" w:hAnsi="Gill Sans MT"/>
          <w:sz w:val="20"/>
          <w:szCs w:val="20"/>
          <w:lang w:val="en-GB"/>
        </w:rPr>
        <w:t>e</w:t>
      </w:r>
      <w:r w:rsidRPr="00480D23">
        <w:rPr>
          <w:rFonts w:ascii="Gill Sans MT" w:hAnsi="Gill Sans MT"/>
          <w:sz w:val="20"/>
          <w:szCs w:val="20"/>
          <w:lang w:val="en-GB"/>
        </w:rPr>
        <w:t>ta</w:t>
      </w:r>
      <w:r>
        <w:rPr>
          <w:rFonts w:ascii="Gill Sans MT" w:hAnsi="Gill Sans MT"/>
          <w:sz w:val="20"/>
          <w:szCs w:val="20"/>
          <w:lang w:val="en-GB"/>
        </w:rPr>
        <w:t>ry</w:t>
      </w:r>
      <w:r w:rsidRPr="00480D23">
        <w:rPr>
          <w:rFonts w:ascii="Gill Sans MT" w:hAnsi="Gill Sans MT"/>
          <w:sz w:val="20"/>
          <w:szCs w:val="20"/>
          <w:lang w:val="en-US"/>
        </w:rPr>
        <w:t xml:space="preserve"> of </w:t>
      </w:r>
      <w:r w:rsidR="009256EF">
        <w:rPr>
          <w:rFonts w:ascii="Gill Sans MT" w:hAnsi="Gill Sans MT"/>
          <w:sz w:val="20"/>
          <w:szCs w:val="20"/>
          <w:lang w:val="en-US"/>
        </w:rPr>
        <w:t xml:space="preserve">KAI </w:t>
      </w:r>
      <w:proofErr w:type="spellStart"/>
      <w:r w:rsidR="009256EF">
        <w:rPr>
          <w:rFonts w:ascii="Gill Sans MT" w:hAnsi="Gill Sans MT"/>
          <w:sz w:val="20"/>
          <w:szCs w:val="20"/>
          <w:lang w:val="en-US"/>
        </w:rPr>
        <w:t>KAI</w:t>
      </w:r>
      <w:proofErr w:type="spellEnd"/>
      <w:r w:rsidR="005C32EE">
        <w:rPr>
          <w:rFonts w:ascii="Gill Sans MT" w:hAnsi="Gill Sans MT"/>
          <w:sz w:val="20"/>
          <w:szCs w:val="20"/>
          <w:lang w:val="en-US"/>
        </w:rPr>
        <w:t xml:space="preserve"> </w:t>
      </w:r>
      <w:r>
        <w:rPr>
          <w:rFonts w:ascii="Gill Sans MT" w:hAnsi="Gill Sans MT"/>
          <w:sz w:val="20"/>
          <w:szCs w:val="20"/>
          <w:lang w:val="en-US"/>
        </w:rPr>
        <w:t>Council</w:t>
      </w:r>
      <w:r w:rsidRPr="00480D23">
        <w:rPr>
          <w:rFonts w:ascii="Gill Sans MT" w:hAnsi="Gill Sans MT"/>
          <w:sz w:val="20"/>
          <w:szCs w:val="20"/>
          <w:lang w:val="en-US"/>
        </w:rPr>
        <w:t>.</w:t>
      </w:r>
    </w:p>
    <w:p w14:paraId="6AE8A310" w14:textId="4C9F168B" w:rsidR="005C32EE" w:rsidRDefault="005C32EE" w:rsidP="005C32EE">
      <w:pPr>
        <w:spacing w:before="4" w:line="276" w:lineRule="auto"/>
        <w:ind w:left="348" w:right="424"/>
        <w:jc w:val="both"/>
        <w:rPr>
          <w:rFonts w:ascii="Gill Sans MT" w:hAnsi="Gill Sans MT"/>
          <w:b/>
          <w:sz w:val="20"/>
          <w:szCs w:val="20"/>
        </w:rPr>
      </w:pPr>
      <w:proofErr w:type="spellStart"/>
      <w:r w:rsidRPr="00093A71">
        <w:rPr>
          <w:rFonts w:ascii="Gill Sans MT" w:hAnsi="Gill Sans MT"/>
          <w:b/>
          <w:sz w:val="20"/>
          <w:szCs w:val="20"/>
        </w:rPr>
        <w:t>Any</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attempt</w:t>
      </w:r>
      <w:proofErr w:type="spellEnd"/>
      <w:r w:rsidRPr="00093A71">
        <w:rPr>
          <w:rFonts w:ascii="Gill Sans MT" w:hAnsi="Gill Sans MT"/>
          <w:b/>
          <w:sz w:val="20"/>
          <w:szCs w:val="20"/>
        </w:rPr>
        <w:t xml:space="preserve"> to </w:t>
      </w:r>
      <w:proofErr w:type="spellStart"/>
      <w:r w:rsidRPr="00093A71">
        <w:rPr>
          <w:rFonts w:ascii="Gill Sans MT" w:hAnsi="Gill Sans MT"/>
          <w:b/>
          <w:sz w:val="20"/>
          <w:szCs w:val="20"/>
        </w:rPr>
        <w:t>corrupt</w:t>
      </w:r>
      <w:proofErr w:type="spellEnd"/>
      <w:r w:rsidRPr="00093A71">
        <w:rPr>
          <w:rFonts w:ascii="Gill Sans MT" w:hAnsi="Gill Sans MT"/>
          <w:b/>
          <w:sz w:val="20"/>
          <w:szCs w:val="20"/>
        </w:rPr>
        <w:t xml:space="preserve"> or </w:t>
      </w:r>
      <w:proofErr w:type="spellStart"/>
      <w:r w:rsidRPr="00093A71">
        <w:rPr>
          <w:rFonts w:ascii="Gill Sans MT" w:hAnsi="Gill Sans MT"/>
          <w:b/>
          <w:sz w:val="20"/>
          <w:szCs w:val="20"/>
        </w:rPr>
        <w:t>misbehave</w:t>
      </w:r>
      <w:proofErr w:type="spellEnd"/>
      <w:r w:rsidRPr="00093A71">
        <w:rPr>
          <w:rFonts w:ascii="Gill Sans MT" w:hAnsi="Gill Sans MT"/>
          <w:b/>
          <w:sz w:val="20"/>
          <w:szCs w:val="20"/>
        </w:rPr>
        <w:t xml:space="preserve"> or </w:t>
      </w:r>
      <w:proofErr w:type="spellStart"/>
      <w:r w:rsidRPr="00093A71">
        <w:rPr>
          <w:rFonts w:ascii="Gill Sans MT" w:hAnsi="Gill Sans MT"/>
          <w:b/>
          <w:sz w:val="20"/>
          <w:szCs w:val="20"/>
        </w:rPr>
        <w:t>malpractices</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with</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evidence</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should</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be</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signaled</w:t>
      </w:r>
      <w:proofErr w:type="spellEnd"/>
      <w:r w:rsidRPr="00093A71">
        <w:rPr>
          <w:rFonts w:ascii="Gill Sans MT" w:hAnsi="Gill Sans MT"/>
          <w:b/>
          <w:sz w:val="20"/>
          <w:szCs w:val="20"/>
        </w:rPr>
        <w:t xml:space="preserve"> or </w:t>
      </w:r>
      <w:proofErr w:type="spellStart"/>
      <w:r w:rsidRPr="00093A71">
        <w:rPr>
          <w:rFonts w:ascii="Gill Sans MT" w:hAnsi="Gill Sans MT"/>
          <w:b/>
          <w:sz w:val="20"/>
          <w:szCs w:val="20"/>
        </w:rPr>
        <w:t>reported</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either</w:t>
      </w:r>
      <w:proofErr w:type="spellEnd"/>
      <w:r w:rsidRPr="00093A71">
        <w:rPr>
          <w:rFonts w:ascii="Gill Sans MT" w:hAnsi="Gill Sans MT"/>
          <w:b/>
          <w:sz w:val="20"/>
          <w:szCs w:val="20"/>
        </w:rPr>
        <w:t xml:space="preserve"> </w:t>
      </w:r>
      <w:r w:rsidRPr="00093A71">
        <w:rPr>
          <w:rFonts w:ascii="Gill Sans MT" w:hAnsi="Gill Sans MT"/>
          <w:b/>
          <w:spacing w:val="-3"/>
          <w:sz w:val="20"/>
          <w:szCs w:val="20"/>
        </w:rPr>
        <w:t xml:space="preserve">by </w:t>
      </w:r>
      <w:proofErr w:type="spellStart"/>
      <w:r w:rsidRPr="00093A71">
        <w:rPr>
          <w:rFonts w:ascii="Gill Sans MT" w:hAnsi="Gill Sans MT"/>
          <w:b/>
          <w:sz w:val="20"/>
          <w:szCs w:val="20"/>
        </w:rPr>
        <w:t>sms</w:t>
      </w:r>
      <w:proofErr w:type="spellEnd"/>
      <w:r w:rsidRPr="00093A71">
        <w:rPr>
          <w:rFonts w:ascii="Gill Sans MT" w:hAnsi="Gill Sans MT"/>
          <w:b/>
          <w:sz w:val="20"/>
          <w:szCs w:val="20"/>
        </w:rPr>
        <w:t xml:space="preserve"> </w:t>
      </w:r>
      <w:r w:rsidRPr="00093A71">
        <w:rPr>
          <w:rFonts w:ascii="Gill Sans MT" w:hAnsi="Gill Sans MT"/>
          <w:b/>
          <w:spacing w:val="-3"/>
          <w:sz w:val="20"/>
          <w:szCs w:val="20"/>
        </w:rPr>
        <w:t xml:space="preserve">or </w:t>
      </w:r>
      <w:proofErr w:type="spellStart"/>
      <w:r w:rsidRPr="00093A71">
        <w:rPr>
          <w:rFonts w:ascii="Gill Sans MT" w:hAnsi="Gill Sans MT"/>
          <w:b/>
          <w:sz w:val="20"/>
          <w:szCs w:val="20"/>
        </w:rPr>
        <w:t>writing</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with</w:t>
      </w:r>
      <w:proofErr w:type="spellEnd"/>
      <w:r w:rsidRPr="00093A71">
        <w:rPr>
          <w:rFonts w:ascii="Gill Sans MT" w:hAnsi="Gill Sans MT"/>
          <w:b/>
          <w:sz w:val="20"/>
          <w:szCs w:val="20"/>
        </w:rPr>
        <w:t xml:space="preserve"> copy to </w:t>
      </w:r>
      <w:proofErr w:type="spellStart"/>
      <w:r w:rsidRPr="00093A71">
        <w:rPr>
          <w:rFonts w:ascii="Gill Sans MT" w:hAnsi="Gill Sans MT"/>
          <w:b/>
          <w:sz w:val="20"/>
          <w:szCs w:val="20"/>
        </w:rPr>
        <w:t>Minister</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Delegate</w:t>
      </w:r>
      <w:proofErr w:type="spellEnd"/>
      <w:r w:rsidRPr="00093A71">
        <w:rPr>
          <w:rFonts w:ascii="Gill Sans MT" w:hAnsi="Gill Sans MT"/>
          <w:b/>
          <w:sz w:val="20"/>
          <w:szCs w:val="20"/>
        </w:rPr>
        <w:t xml:space="preserve"> </w:t>
      </w:r>
      <w:proofErr w:type="spellStart"/>
      <w:r w:rsidRPr="00093A71">
        <w:rPr>
          <w:rFonts w:ascii="Gill Sans MT" w:hAnsi="Gill Sans MT"/>
          <w:b/>
          <w:sz w:val="20"/>
          <w:szCs w:val="20"/>
        </w:rPr>
        <w:t>at</w:t>
      </w:r>
      <w:proofErr w:type="spellEnd"/>
      <w:r w:rsidRPr="00093A71">
        <w:rPr>
          <w:rFonts w:ascii="Gill Sans MT" w:hAnsi="Gill Sans MT"/>
          <w:b/>
          <w:sz w:val="20"/>
          <w:szCs w:val="20"/>
        </w:rPr>
        <w:t xml:space="preserve"> the </w:t>
      </w:r>
      <w:proofErr w:type="spellStart"/>
      <w:r w:rsidRPr="00093A71">
        <w:rPr>
          <w:rFonts w:ascii="Gill Sans MT" w:hAnsi="Gill Sans MT"/>
          <w:b/>
          <w:sz w:val="20"/>
          <w:szCs w:val="20"/>
        </w:rPr>
        <w:t>Presidency</w:t>
      </w:r>
      <w:proofErr w:type="spellEnd"/>
      <w:r w:rsidRPr="00093A71">
        <w:rPr>
          <w:rFonts w:ascii="Gill Sans MT" w:hAnsi="Gill Sans MT"/>
          <w:b/>
          <w:sz w:val="20"/>
          <w:szCs w:val="20"/>
        </w:rPr>
        <w:t xml:space="preserve"> in charge of Public </w:t>
      </w:r>
      <w:proofErr w:type="spellStart"/>
      <w:r w:rsidRPr="00093A71">
        <w:rPr>
          <w:rFonts w:ascii="Gill Sans MT" w:hAnsi="Gill Sans MT"/>
          <w:b/>
          <w:sz w:val="20"/>
          <w:szCs w:val="20"/>
        </w:rPr>
        <w:t>Contracts</w:t>
      </w:r>
      <w:proofErr w:type="spellEnd"/>
      <w:r w:rsidRPr="00093A71">
        <w:rPr>
          <w:rFonts w:ascii="Gill Sans MT" w:hAnsi="Gill Sans MT"/>
          <w:b/>
          <w:sz w:val="20"/>
          <w:szCs w:val="20"/>
        </w:rPr>
        <w:t xml:space="preserve">, the </w:t>
      </w:r>
      <w:proofErr w:type="spellStart"/>
      <w:r w:rsidRPr="00093A71">
        <w:rPr>
          <w:rFonts w:ascii="Gill Sans MT" w:hAnsi="Gill Sans MT"/>
          <w:b/>
          <w:sz w:val="20"/>
          <w:szCs w:val="20"/>
        </w:rPr>
        <w:t>President</w:t>
      </w:r>
      <w:proofErr w:type="spellEnd"/>
      <w:r w:rsidRPr="00093A71">
        <w:rPr>
          <w:rFonts w:ascii="Gill Sans MT" w:hAnsi="Gill Sans MT"/>
          <w:b/>
          <w:sz w:val="20"/>
          <w:szCs w:val="20"/>
        </w:rPr>
        <w:t xml:space="preserve"> of National Anti-Corruption Commission and the </w:t>
      </w:r>
      <w:proofErr w:type="spellStart"/>
      <w:r>
        <w:rPr>
          <w:rFonts w:ascii="Gill Sans MT" w:hAnsi="Gill Sans MT"/>
          <w:b/>
          <w:sz w:val="20"/>
          <w:szCs w:val="20"/>
        </w:rPr>
        <w:t>Mayor</w:t>
      </w:r>
      <w:proofErr w:type="spellEnd"/>
      <w:r>
        <w:rPr>
          <w:rFonts w:ascii="Gill Sans MT" w:hAnsi="Gill Sans MT"/>
          <w:b/>
          <w:sz w:val="20"/>
          <w:szCs w:val="20"/>
        </w:rPr>
        <w:t xml:space="preserve"> </w:t>
      </w:r>
      <w:r w:rsidRPr="00093A71">
        <w:rPr>
          <w:rFonts w:ascii="Gill Sans MT" w:hAnsi="Gill Sans MT"/>
          <w:b/>
          <w:sz w:val="20"/>
          <w:szCs w:val="20"/>
        </w:rPr>
        <w:t xml:space="preserve">of </w:t>
      </w:r>
      <w:r w:rsidR="009256EF">
        <w:rPr>
          <w:rFonts w:ascii="Gill Sans MT" w:hAnsi="Gill Sans MT"/>
          <w:b/>
          <w:sz w:val="20"/>
          <w:szCs w:val="20"/>
        </w:rPr>
        <w:t xml:space="preserve">KAI </w:t>
      </w:r>
      <w:proofErr w:type="spellStart"/>
      <w:r w:rsidR="009256EF">
        <w:rPr>
          <w:rFonts w:ascii="Gill Sans MT" w:hAnsi="Gill Sans MT"/>
          <w:b/>
          <w:sz w:val="20"/>
          <w:szCs w:val="20"/>
        </w:rPr>
        <w:t>KAI</w:t>
      </w:r>
      <w:proofErr w:type="spellEnd"/>
      <w:r>
        <w:rPr>
          <w:rFonts w:ascii="Gill Sans MT" w:hAnsi="Gill Sans MT"/>
          <w:b/>
          <w:sz w:val="20"/>
          <w:szCs w:val="20"/>
        </w:rPr>
        <w:t xml:space="preserve"> Council</w:t>
      </w:r>
      <w:r w:rsidRPr="00093A71">
        <w:rPr>
          <w:rFonts w:ascii="Gill Sans MT" w:hAnsi="Gill Sans MT"/>
          <w:b/>
          <w:sz w:val="20"/>
          <w:szCs w:val="20"/>
        </w:rPr>
        <w:t>.</w:t>
      </w:r>
    </w:p>
    <w:p w14:paraId="51AA4EDB" w14:textId="77777777" w:rsidR="00C4251C" w:rsidRPr="00480D23" w:rsidRDefault="00C4251C" w:rsidP="00C4251C">
      <w:pPr>
        <w:tabs>
          <w:tab w:val="left" w:pos="5954"/>
        </w:tabs>
        <w:spacing w:line="360" w:lineRule="auto"/>
        <w:jc w:val="both"/>
        <w:rPr>
          <w:rFonts w:ascii="Gill Sans MT" w:hAnsi="Gill Sans MT"/>
          <w:b/>
          <w:bCs/>
          <w:sz w:val="10"/>
          <w:szCs w:val="10"/>
          <w:lang w:val="en-US"/>
        </w:rPr>
      </w:pPr>
    </w:p>
    <w:p w14:paraId="0DA00AD8" w14:textId="07596A14" w:rsidR="00C4251C" w:rsidRPr="00480D23" w:rsidRDefault="009256EF" w:rsidP="00C4251C">
      <w:pPr>
        <w:tabs>
          <w:tab w:val="left" w:pos="5954"/>
        </w:tabs>
        <w:jc w:val="right"/>
        <w:rPr>
          <w:rFonts w:ascii="Gill Sans MT" w:hAnsi="Gill Sans MT"/>
          <w:sz w:val="20"/>
          <w:szCs w:val="20"/>
          <w:lang w:val="en-US"/>
        </w:rPr>
      </w:pPr>
      <w:r>
        <w:rPr>
          <w:rFonts w:ascii="Gill Sans MT" w:hAnsi="Gill Sans MT"/>
          <w:b/>
          <w:bCs/>
          <w:sz w:val="20"/>
          <w:szCs w:val="20"/>
          <w:lang w:val="en-US"/>
        </w:rPr>
        <w:t xml:space="preserve">KAI </w:t>
      </w:r>
      <w:proofErr w:type="spellStart"/>
      <w:r>
        <w:rPr>
          <w:rFonts w:ascii="Gill Sans MT" w:hAnsi="Gill Sans MT"/>
          <w:b/>
          <w:bCs/>
          <w:sz w:val="20"/>
          <w:szCs w:val="20"/>
          <w:lang w:val="en-US"/>
        </w:rPr>
        <w:t>KAI</w:t>
      </w:r>
      <w:proofErr w:type="spellEnd"/>
      <w:r w:rsidR="00C4251C" w:rsidRPr="00480D23">
        <w:rPr>
          <w:rFonts w:ascii="Gill Sans MT" w:hAnsi="Gill Sans MT"/>
          <w:b/>
          <w:bCs/>
          <w:sz w:val="20"/>
          <w:szCs w:val="20"/>
          <w:lang w:val="en-US"/>
        </w:rPr>
        <w:t>, the__________</w:t>
      </w:r>
    </w:p>
    <w:p w14:paraId="4FCCA76E" w14:textId="77777777" w:rsidR="00C4251C" w:rsidRPr="00480D23" w:rsidRDefault="00C4251C" w:rsidP="00C4251C">
      <w:pPr>
        <w:jc w:val="right"/>
        <w:rPr>
          <w:rFonts w:ascii="Gill Sans MT" w:hAnsi="Gill Sans MT"/>
          <w:sz w:val="20"/>
          <w:szCs w:val="20"/>
          <w:lang w:val="en-US"/>
        </w:rPr>
      </w:pPr>
    </w:p>
    <w:p w14:paraId="7940122E" w14:textId="21635E59" w:rsidR="00C4251C" w:rsidRDefault="00C4251C" w:rsidP="00C4251C">
      <w:pPr>
        <w:jc w:val="right"/>
        <w:rPr>
          <w:rFonts w:ascii="Gill Sans MT" w:hAnsi="Gill Sans MT"/>
          <w:sz w:val="20"/>
          <w:szCs w:val="20"/>
          <w:lang w:val="en-US"/>
        </w:rPr>
      </w:pPr>
      <w:r w:rsidRPr="00480D23">
        <w:rPr>
          <w:rFonts w:ascii="Gill Sans MT" w:hAnsi="Gill Sans MT"/>
          <w:sz w:val="20"/>
          <w:szCs w:val="20"/>
          <w:lang w:val="en-US"/>
        </w:rPr>
        <w:t xml:space="preserve">THE </w:t>
      </w:r>
      <w:r>
        <w:rPr>
          <w:rFonts w:ascii="Gill Sans MT" w:hAnsi="Gill Sans MT"/>
          <w:sz w:val="20"/>
          <w:szCs w:val="20"/>
          <w:lang w:val="en-US"/>
        </w:rPr>
        <w:t xml:space="preserve">MAYOR OF </w:t>
      </w:r>
      <w:r w:rsidR="009256EF">
        <w:rPr>
          <w:rFonts w:ascii="Gill Sans MT" w:hAnsi="Gill Sans MT"/>
          <w:sz w:val="20"/>
          <w:szCs w:val="20"/>
          <w:lang w:val="en-US"/>
        </w:rPr>
        <w:t xml:space="preserve">KAI </w:t>
      </w:r>
      <w:proofErr w:type="spellStart"/>
      <w:r w:rsidR="009256EF">
        <w:rPr>
          <w:rFonts w:ascii="Gill Sans MT" w:hAnsi="Gill Sans MT"/>
          <w:sz w:val="20"/>
          <w:szCs w:val="20"/>
          <w:lang w:val="en-US"/>
        </w:rPr>
        <w:t>KAI</w:t>
      </w:r>
      <w:proofErr w:type="spellEnd"/>
      <w:r>
        <w:rPr>
          <w:rFonts w:ascii="Gill Sans MT" w:hAnsi="Gill Sans MT"/>
          <w:sz w:val="20"/>
          <w:szCs w:val="20"/>
          <w:lang w:val="en-US"/>
        </w:rPr>
        <w:t xml:space="preserve"> COUNCIL</w:t>
      </w:r>
      <w:r w:rsidRPr="00480D23">
        <w:rPr>
          <w:rFonts w:ascii="Gill Sans MT" w:hAnsi="Gill Sans MT"/>
          <w:sz w:val="20"/>
          <w:szCs w:val="20"/>
          <w:lang w:val="en-US"/>
        </w:rPr>
        <w:t xml:space="preserve"> </w:t>
      </w:r>
    </w:p>
    <w:p w14:paraId="2A066C24" w14:textId="77777777" w:rsidR="00C4251C" w:rsidRPr="00480D23" w:rsidRDefault="00C4251C" w:rsidP="00C4251C">
      <w:pPr>
        <w:jc w:val="right"/>
        <w:rPr>
          <w:rFonts w:ascii="Gill Sans MT" w:hAnsi="Gill Sans MT"/>
          <w:b/>
          <w:bCs/>
          <w:sz w:val="20"/>
          <w:szCs w:val="20"/>
          <w:u w:val="single"/>
          <w:lang w:val="en-US"/>
        </w:rPr>
      </w:pPr>
      <w:r w:rsidRPr="00480D23">
        <w:rPr>
          <w:rFonts w:ascii="Gill Sans MT" w:hAnsi="Gill Sans MT"/>
          <w:sz w:val="20"/>
          <w:szCs w:val="20"/>
          <w:lang w:val="en-US"/>
        </w:rPr>
        <w:t>(Contracting Authority)</w:t>
      </w:r>
    </w:p>
    <w:p w14:paraId="35205551" w14:textId="77777777" w:rsidR="005C32EE" w:rsidRPr="00093A71" w:rsidRDefault="005C32EE" w:rsidP="005C32EE">
      <w:pPr>
        <w:ind w:left="180"/>
        <w:rPr>
          <w:rFonts w:ascii="Gill Sans MT" w:hAnsi="Gill Sans MT"/>
          <w:b/>
          <w:sz w:val="20"/>
          <w:szCs w:val="20"/>
        </w:rPr>
      </w:pPr>
      <w:proofErr w:type="spellStart"/>
      <w:r w:rsidRPr="00093A71">
        <w:rPr>
          <w:rFonts w:ascii="Gill Sans MT" w:hAnsi="Gill Sans MT"/>
          <w:b/>
          <w:sz w:val="20"/>
          <w:szCs w:val="20"/>
          <w:u w:val="single"/>
        </w:rPr>
        <w:t>Carbon</w:t>
      </w:r>
      <w:proofErr w:type="spellEnd"/>
      <w:r w:rsidRPr="00093A71">
        <w:rPr>
          <w:rFonts w:ascii="Gill Sans MT" w:hAnsi="Gill Sans MT"/>
          <w:b/>
          <w:sz w:val="20"/>
          <w:szCs w:val="20"/>
          <w:u w:val="single"/>
        </w:rPr>
        <w:t xml:space="preserve"> Copy :</w:t>
      </w:r>
    </w:p>
    <w:p w14:paraId="3475CA56" w14:textId="77777777" w:rsidR="005C32EE" w:rsidRPr="00093A71" w:rsidRDefault="005C32EE">
      <w:pPr>
        <w:pStyle w:val="Corpsdetexte"/>
        <w:widowControl w:val="0"/>
        <w:numPr>
          <w:ilvl w:val="0"/>
          <w:numId w:val="45"/>
        </w:numPr>
        <w:tabs>
          <w:tab w:val="left" w:pos="607"/>
          <w:tab w:val="left" w:pos="608"/>
        </w:tabs>
        <w:autoSpaceDE w:val="0"/>
        <w:autoSpaceDN w:val="0"/>
        <w:spacing w:before="36" w:line="216" w:lineRule="exact"/>
        <w:rPr>
          <w:rFonts w:ascii="Gill Sans MT" w:hAnsi="Gill Sans MT"/>
          <w:sz w:val="20"/>
          <w:szCs w:val="20"/>
        </w:rPr>
      </w:pPr>
      <w:r w:rsidRPr="00093A71">
        <w:rPr>
          <w:rFonts w:ascii="Gill Sans MT" w:hAnsi="Gill Sans MT"/>
          <w:sz w:val="20"/>
          <w:szCs w:val="20"/>
        </w:rPr>
        <w:t>MINPC/DGIC (for</w:t>
      </w:r>
      <w:r w:rsidRPr="00093A71">
        <w:rPr>
          <w:rFonts w:ascii="Gill Sans MT" w:hAnsi="Gill Sans MT"/>
          <w:spacing w:val="5"/>
          <w:sz w:val="20"/>
          <w:szCs w:val="20"/>
        </w:rPr>
        <w:t xml:space="preserve"> </w:t>
      </w:r>
      <w:r w:rsidRPr="00093A71">
        <w:rPr>
          <w:rFonts w:ascii="Gill Sans MT" w:hAnsi="Gill Sans MT"/>
          <w:sz w:val="20"/>
          <w:szCs w:val="20"/>
        </w:rPr>
        <w:t>information)</w:t>
      </w:r>
    </w:p>
    <w:p w14:paraId="25E00AC7" w14:textId="064DCAC8" w:rsidR="005C32EE" w:rsidRPr="00093A71" w:rsidRDefault="005C32EE">
      <w:pPr>
        <w:pStyle w:val="Corpsdetexte"/>
        <w:widowControl w:val="0"/>
        <w:numPr>
          <w:ilvl w:val="0"/>
          <w:numId w:val="45"/>
        </w:numPr>
        <w:tabs>
          <w:tab w:val="left" w:pos="607"/>
          <w:tab w:val="left" w:pos="608"/>
        </w:tabs>
        <w:autoSpaceDE w:val="0"/>
        <w:autoSpaceDN w:val="0"/>
        <w:spacing w:line="208" w:lineRule="exact"/>
        <w:rPr>
          <w:rFonts w:ascii="Gill Sans MT" w:hAnsi="Gill Sans MT"/>
          <w:sz w:val="20"/>
          <w:szCs w:val="20"/>
        </w:rPr>
      </w:pPr>
      <w:r>
        <w:rPr>
          <w:rFonts w:ascii="Gill Sans MT" w:hAnsi="Gill Sans MT"/>
          <w:sz w:val="20"/>
          <w:szCs w:val="20"/>
        </w:rPr>
        <w:t>MAYOR</w:t>
      </w:r>
      <w:r w:rsidRPr="00093A71">
        <w:rPr>
          <w:rFonts w:ascii="Gill Sans MT" w:hAnsi="Gill Sans MT"/>
          <w:sz w:val="20"/>
          <w:szCs w:val="20"/>
        </w:rPr>
        <w:t>/</w:t>
      </w:r>
      <w:r w:rsidR="009256EF">
        <w:rPr>
          <w:rFonts w:ascii="Gill Sans MT" w:hAnsi="Gill Sans MT"/>
          <w:sz w:val="20"/>
          <w:szCs w:val="20"/>
        </w:rPr>
        <w:t xml:space="preserve">KAI </w:t>
      </w:r>
      <w:proofErr w:type="spellStart"/>
      <w:r w:rsidR="009256EF">
        <w:rPr>
          <w:rFonts w:ascii="Gill Sans MT" w:hAnsi="Gill Sans MT"/>
          <w:sz w:val="20"/>
          <w:szCs w:val="20"/>
        </w:rPr>
        <w:t>KAI</w:t>
      </w:r>
      <w:proofErr w:type="spellEnd"/>
      <w:r>
        <w:rPr>
          <w:rFonts w:ascii="Gill Sans MT" w:hAnsi="Gill Sans MT"/>
          <w:sz w:val="20"/>
          <w:szCs w:val="20"/>
        </w:rPr>
        <w:t xml:space="preserve"> COUNCIL</w:t>
      </w:r>
      <w:r w:rsidRPr="00093A71">
        <w:rPr>
          <w:rFonts w:ascii="Gill Sans MT" w:hAnsi="Gill Sans MT"/>
          <w:sz w:val="20"/>
          <w:szCs w:val="20"/>
        </w:rPr>
        <w:t xml:space="preserve"> (for information &amp; bill</w:t>
      </w:r>
      <w:r w:rsidRPr="00093A71">
        <w:rPr>
          <w:rFonts w:ascii="Gill Sans MT" w:hAnsi="Gill Sans MT"/>
          <w:spacing w:val="-7"/>
          <w:sz w:val="20"/>
          <w:szCs w:val="20"/>
        </w:rPr>
        <w:t xml:space="preserve"> </w:t>
      </w:r>
      <w:proofErr w:type="spellStart"/>
      <w:r w:rsidRPr="00093A71">
        <w:rPr>
          <w:rFonts w:ascii="Gill Sans MT" w:hAnsi="Gill Sans MT"/>
          <w:sz w:val="20"/>
          <w:szCs w:val="20"/>
        </w:rPr>
        <w:t>posting</w:t>
      </w:r>
      <w:proofErr w:type="spellEnd"/>
      <w:r w:rsidRPr="00093A71">
        <w:rPr>
          <w:rFonts w:ascii="Gill Sans MT" w:hAnsi="Gill Sans MT"/>
          <w:sz w:val="20"/>
          <w:szCs w:val="20"/>
        </w:rPr>
        <w:t>)</w:t>
      </w:r>
    </w:p>
    <w:p w14:paraId="26B43A79" w14:textId="78D67865" w:rsidR="005C32EE" w:rsidRDefault="005C32EE">
      <w:pPr>
        <w:pStyle w:val="Corpsdetexte"/>
        <w:widowControl w:val="0"/>
        <w:numPr>
          <w:ilvl w:val="0"/>
          <w:numId w:val="45"/>
        </w:numPr>
        <w:tabs>
          <w:tab w:val="left" w:pos="607"/>
          <w:tab w:val="left" w:pos="608"/>
        </w:tabs>
        <w:autoSpaceDE w:val="0"/>
        <w:autoSpaceDN w:val="0"/>
        <w:spacing w:line="208" w:lineRule="exact"/>
        <w:rPr>
          <w:rFonts w:ascii="Gill Sans MT" w:hAnsi="Gill Sans MT"/>
          <w:sz w:val="20"/>
          <w:szCs w:val="20"/>
        </w:rPr>
      </w:pPr>
      <w:r w:rsidRPr="00093A71">
        <w:rPr>
          <w:rFonts w:ascii="Gill Sans MT" w:hAnsi="Gill Sans MT"/>
          <w:sz w:val="20"/>
          <w:szCs w:val="20"/>
        </w:rPr>
        <w:t xml:space="preserve">DDMINEPAT/ </w:t>
      </w:r>
      <w:r w:rsidR="009256EF">
        <w:rPr>
          <w:rFonts w:ascii="Gill Sans MT" w:hAnsi="Gill Sans MT"/>
          <w:sz w:val="20"/>
          <w:szCs w:val="20"/>
        </w:rPr>
        <w:t>MAYO DANAY</w:t>
      </w:r>
      <w:r w:rsidRPr="00093A71">
        <w:rPr>
          <w:rFonts w:ascii="Gill Sans MT" w:hAnsi="Gill Sans MT"/>
          <w:sz w:val="20"/>
          <w:szCs w:val="20"/>
        </w:rPr>
        <w:t xml:space="preserve"> (for information &amp; bill</w:t>
      </w:r>
      <w:r w:rsidRPr="00093A71">
        <w:rPr>
          <w:rFonts w:ascii="Gill Sans MT" w:hAnsi="Gill Sans MT"/>
          <w:spacing w:val="-4"/>
          <w:sz w:val="20"/>
          <w:szCs w:val="20"/>
        </w:rPr>
        <w:t xml:space="preserve"> </w:t>
      </w:r>
      <w:proofErr w:type="spellStart"/>
      <w:r w:rsidRPr="00093A71">
        <w:rPr>
          <w:rFonts w:ascii="Gill Sans MT" w:hAnsi="Gill Sans MT"/>
          <w:sz w:val="20"/>
          <w:szCs w:val="20"/>
        </w:rPr>
        <w:t>posting</w:t>
      </w:r>
      <w:proofErr w:type="spellEnd"/>
      <w:r w:rsidRPr="00093A71">
        <w:rPr>
          <w:rFonts w:ascii="Gill Sans MT" w:hAnsi="Gill Sans MT"/>
          <w:sz w:val="20"/>
          <w:szCs w:val="20"/>
        </w:rPr>
        <w:t>)</w:t>
      </w:r>
    </w:p>
    <w:p w14:paraId="4372E5C7" w14:textId="251721F5" w:rsidR="005C32EE" w:rsidRDefault="005C32EE">
      <w:pPr>
        <w:pStyle w:val="Corpsdetexte"/>
        <w:widowControl w:val="0"/>
        <w:numPr>
          <w:ilvl w:val="0"/>
          <w:numId w:val="45"/>
        </w:numPr>
        <w:tabs>
          <w:tab w:val="left" w:pos="607"/>
          <w:tab w:val="left" w:pos="608"/>
        </w:tabs>
        <w:autoSpaceDE w:val="0"/>
        <w:autoSpaceDN w:val="0"/>
        <w:spacing w:line="208" w:lineRule="exact"/>
        <w:rPr>
          <w:rFonts w:ascii="Gill Sans MT" w:hAnsi="Gill Sans MT"/>
          <w:sz w:val="20"/>
          <w:szCs w:val="20"/>
        </w:rPr>
      </w:pPr>
      <w:r w:rsidRPr="00093A71">
        <w:rPr>
          <w:rFonts w:ascii="Gill Sans MT" w:hAnsi="Gill Sans MT"/>
          <w:sz w:val="20"/>
          <w:szCs w:val="20"/>
        </w:rPr>
        <w:t>DDMINT</w:t>
      </w:r>
      <w:r>
        <w:rPr>
          <w:rFonts w:ascii="Gill Sans MT" w:hAnsi="Gill Sans MT"/>
          <w:sz w:val="20"/>
          <w:szCs w:val="20"/>
        </w:rPr>
        <w:t>P</w:t>
      </w:r>
      <w:r w:rsidRPr="00093A71">
        <w:rPr>
          <w:rFonts w:ascii="Gill Sans MT" w:hAnsi="Gill Sans MT"/>
          <w:sz w:val="20"/>
          <w:szCs w:val="20"/>
        </w:rPr>
        <w:t xml:space="preserve">/ </w:t>
      </w:r>
      <w:r w:rsidR="009256EF">
        <w:rPr>
          <w:rFonts w:ascii="Gill Sans MT" w:hAnsi="Gill Sans MT"/>
          <w:sz w:val="20"/>
          <w:szCs w:val="20"/>
        </w:rPr>
        <w:t>MAYO DANAY</w:t>
      </w:r>
      <w:r w:rsidR="009256EF" w:rsidRPr="00093A71">
        <w:rPr>
          <w:rFonts w:ascii="Gill Sans MT" w:hAnsi="Gill Sans MT"/>
          <w:sz w:val="20"/>
          <w:szCs w:val="20"/>
        </w:rPr>
        <w:t xml:space="preserve"> </w:t>
      </w:r>
      <w:r w:rsidRPr="00093A71">
        <w:rPr>
          <w:rFonts w:ascii="Gill Sans MT" w:hAnsi="Gill Sans MT"/>
          <w:sz w:val="20"/>
          <w:szCs w:val="20"/>
        </w:rPr>
        <w:t>(for information &amp; bill</w:t>
      </w:r>
      <w:r w:rsidRPr="00093A71">
        <w:rPr>
          <w:rFonts w:ascii="Gill Sans MT" w:hAnsi="Gill Sans MT"/>
          <w:spacing w:val="-4"/>
          <w:sz w:val="20"/>
          <w:szCs w:val="20"/>
        </w:rPr>
        <w:t xml:space="preserve"> </w:t>
      </w:r>
      <w:proofErr w:type="spellStart"/>
      <w:r w:rsidRPr="00093A71">
        <w:rPr>
          <w:rFonts w:ascii="Gill Sans MT" w:hAnsi="Gill Sans MT"/>
          <w:sz w:val="20"/>
          <w:szCs w:val="20"/>
        </w:rPr>
        <w:t>posting</w:t>
      </w:r>
      <w:proofErr w:type="spellEnd"/>
      <w:r w:rsidRPr="00093A71">
        <w:rPr>
          <w:rFonts w:ascii="Gill Sans MT" w:hAnsi="Gill Sans MT"/>
          <w:sz w:val="20"/>
          <w:szCs w:val="20"/>
        </w:rPr>
        <w:t>)</w:t>
      </w:r>
    </w:p>
    <w:p w14:paraId="1F0A3D5A" w14:textId="12FC80B1" w:rsidR="005C32EE" w:rsidRPr="005C32EE" w:rsidRDefault="005C32EE">
      <w:pPr>
        <w:pStyle w:val="Corpsdetexte"/>
        <w:widowControl w:val="0"/>
        <w:numPr>
          <w:ilvl w:val="0"/>
          <w:numId w:val="45"/>
        </w:numPr>
        <w:tabs>
          <w:tab w:val="left" w:pos="607"/>
          <w:tab w:val="left" w:pos="608"/>
        </w:tabs>
        <w:autoSpaceDE w:val="0"/>
        <w:autoSpaceDN w:val="0"/>
        <w:spacing w:line="208" w:lineRule="exact"/>
        <w:rPr>
          <w:rFonts w:ascii="Gill Sans MT" w:hAnsi="Gill Sans MT"/>
          <w:sz w:val="20"/>
          <w:szCs w:val="20"/>
        </w:rPr>
      </w:pPr>
      <w:r w:rsidRPr="00093A71">
        <w:rPr>
          <w:rFonts w:ascii="Gill Sans MT" w:hAnsi="Gill Sans MT"/>
          <w:sz w:val="20"/>
          <w:szCs w:val="20"/>
        </w:rPr>
        <w:t>DDMIN</w:t>
      </w:r>
      <w:r>
        <w:rPr>
          <w:rFonts w:ascii="Gill Sans MT" w:hAnsi="Gill Sans MT"/>
          <w:sz w:val="20"/>
          <w:szCs w:val="20"/>
        </w:rPr>
        <w:t>MAP</w:t>
      </w:r>
      <w:r w:rsidRPr="00093A71">
        <w:rPr>
          <w:rFonts w:ascii="Gill Sans MT" w:hAnsi="Gill Sans MT"/>
          <w:sz w:val="20"/>
          <w:szCs w:val="20"/>
        </w:rPr>
        <w:t xml:space="preserve">/ </w:t>
      </w:r>
      <w:r w:rsidR="009256EF">
        <w:rPr>
          <w:rFonts w:ascii="Gill Sans MT" w:hAnsi="Gill Sans MT"/>
          <w:sz w:val="20"/>
          <w:szCs w:val="20"/>
        </w:rPr>
        <w:t>MAYO DANAY</w:t>
      </w:r>
      <w:r w:rsidR="009256EF" w:rsidRPr="00093A71">
        <w:rPr>
          <w:rFonts w:ascii="Gill Sans MT" w:hAnsi="Gill Sans MT"/>
          <w:sz w:val="20"/>
          <w:szCs w:val="20"/>
        </w:rPr>
        <w:t xml:space="preserve"> </w:t>
      </w:r>
      <w:r w:rsidRPr="00093A71">
        <w:rPr>
          <w:rFonts w:ascii="Gill Sans MT" w:hAnsi="Gill Sans MT"/>
          <w:sz w:val="20"/>
          <w:szCs w:val="20"/>
        </w:rPr>
        <w:t>(for information)</w:t>
      </w:r>
    </w:p>
    <w:p w14:paraId="66E05CFE" w14:textId="77777777" w:rsidR="005C32EE" w:rsidRPr="00093A71" w:rsidRDefault="005C32EE">
      <w:pPr>
        <w:pStyle w:val="Corpsdetexte"/>
        <w:widowControl w:val="0"/>
        <w:numPr>
          <w:ilvl w:val="0"/>
          <w:numId w:val="45"/>
        </w:numPr>
        <w:tabs>
          <w:tab w:val="left" w:pos="607"/>
          <w:tab w:val="left" w:pos="608"/>
        </w:tabs>
        <w:autoSpaceDE w:val="0"/>
        <w:autoSpaceDN w:val="0"/>
        <w:spacing w:line="208" w:lineRule="exact"/>
        <w:rPr>
          <w:rFonts w:ascii="Gill Sans MT" w:hAnsi="Gill Sans MT"/>
          <w:sz w:val="20"/>
          <w:szCs w:val="20"/>
        </w:rPr>
      </w:pPr>
      <w:r w:rsidRPr="00093A71">
        <w:rPr>
          <w:rFonts w:ascii="Gill Sans MT" w:hAnsi="Gill Sans MT"/>
          <w:sz w:val="20"/>
          <w:szCs w:val="20"/>
        </w:rPr>
        <w:t>SOPECAM (for</w:t>
      </w:r>
      <w:r w:rsidRPr="00093A71">
        <w:rPr>
          <w:rFonts w:ascii="Gill Sans MT" w:hAnsi="Gill Sans MT"/>
          <w:spacing w:val="-1"/>
          <w:sz w:val="20"/>
          <w:szCs w:val="20"/>
        </w:rPr>
        <w:t xml:space="preserve"> </w:t>
      </w:r>
      <w:r w:rsidRPr="00093A71">
        <w:rPr>
          <w:rFonts w:ascii="Gill Sans MT" w:hAnsi="Gill Sans MT"/>
          <w:sz w:val="20"/>
          <w:szCs w:val="20"/>
        </w:rPr>
        <w:t>publication)</w:t>
      </w:r>
    </w:p>
    <w:p w14:paraId="485C580F" w14:textId="77777777" w:rsidR="005C32EE" w:rsidRPr="00093A71" w:rsidRDefault="005C32EE">
      <w:pPr>
        <w:pStyle w:val="Corpsdetexte"/>
        <w:widowControl w:val="0"/>
        <w:numPr>
          <w:ilvl w:val="0"/>
          <w:numId w:val="45"/>
        </w:numPr>
        <w:tabs>
          <w:tab w:val="left" w:pos="607"/>
          <w:tab w:val="left" w:pos="608"/>
        </w:tabs>
        <w:autoSpaceDE w:val="0"/>
        <w:autoSpaceDN w:val="0"/>
        <w:spacing w:line="208" w:lineRule="exact"/>
        <w:rPr>
          <w:rFonts w:ascii="Gill Sans MT" w:hAnsi="Gill Sans MT"/>
          <w:sz w:val="20"/>
          <w:szCs w:val="20"/>
        </w:rPr>
      </w:pPr>
      <w:r w:rsidRPr="00093A71">
        <w:rPr>
          <w:rFonts w:ascii="Gill Sans MT" w:hAnsi="Gill Sans MT"/>
          <w:sz w:val="20"/>
          <w:szCs w:val="20"/>
        </w:rPr>
        <w:t>CRTV (for</w:t>
      </w:r>
      <w:r w:rsidRPr="00093A71">
        <w:rPr>
          <w:rFonts w:ascii="Gill Sans MT" w:hAnsi="Gill Sans MT"/>
          <w:spacing w:val="-2"/>
          <w:sz w:val="20"/>
          <w:szCs w:val="20"/>
        </w:rPr>
        <w:t xml:space="preserve"> </w:t>
      </w:r>
      <w:proofErr w:type="spellStart"/>
      <w:r w:rsidRPr="00093A71">
        <w:rPr>
          <w:rFonts w:ascii="Gill Sans MT" w:hAnsi="Gill Sans MT"/>
          <w:sz w:val="20"/>
          <w:szCs w:val="20"/>
        </w:rPr>
        <w:t>broadcasting</w:t>
      </w:r>
      <w:proofErr w:type="spellEnd"/>
      <w:r w:rsidRPr="00093A71">
        <w:rPr>
          <w:rFonts w:ascii="Gill Sans MT" w:hAnsi="Gill Sans MT"/>
          <w:sz w:val="20"/>
          <w:szCs w:val="20"/>
        </w:rPr>
        <w:t>)</w:t>
      </w:r>
    </w:p>
    <w:p w14:paraId="19AB24D9" w14:textId="64D49118" w:rsidR="005C32EE" w:rsidRPr="00093A71" w:rsidRDefault="005C32EE">
      <w:pPr>
        <w:pStyle w:val="Corpsdetexte"/>
        <w:widowControl w:val="0"/>
        <w:numPr>
          <w:ilvl w:val="0"/>
          <w:numId w:val="45"/>
        </w:numPr>
        <w:tabs>
          <w:tab w:val="left" w:pos="607"/>
          <w:tab w:val="left" w:pos="608"/>
        </w:tabs>
        <w:autoSpaceDE w:val="0"/>
        <w:autoSpaceDN w:val="0"/>
        <w:spacing w:line="208" w:lineRule="exact"/>
        <w:rPr>
          <w:rFonts w:ascii="Gill Sans MT" w:hAnsi="Gill Sans MT"/>
          <w:sz w:val="20"/>
          <w:szCs w:val="20"/>
        </w:rPr>
      </w:pPr>
      <w:r w:rsidRPr="00093A71">
        <w:rPr>
          <w:rFonts w:ascii="Gill Sans MT" w:hAnsi="Gill Sans MT"/>
          <w:sz w:val="20"/>
          <w:szCs w:val="20"/>
        </w:rPr>
        <w:t xml:space="preserve">PRESIDENT/ </w:t>
      </w:r>
      <w:r>
        <w:rPr>
          <w:rFonts w:ascii="Gill Sans MT" w:hAnsi="Gill Sans MT"/>
          <w:sz w:val="20"/>
          <w:szCs w:val="20"/>
        </w:rPr>
        <w:t>I</w:t>
      </w:r>
      <w:r w:rsidRPr="00093A71">
        <w:rPr>
          <w:rFonts w:ascii="Gill Sans MT" w:hAnsi="Gill Sans MT"/>
          <w:sz w:val="20"/>
          <w:szCs w:val="20"/>
        </w:rPr>
        <w:t>TB-</w:t>
      </w:r>
      <w:r w:rsidR="009256EF">
        <w:rPr>
          <w:rFonts w:ascii="Gill Sans MT" w:hAnsi="Gill Sans MT"/>
          <w:sz w:val="20"/>
          <w:szCs w:val="20"/>
        </w:rPr>
        <w:t>KAI KAI</w:t>
      </w:r>
      <w:r>
        <w:rPr>
          <w:rFonts w:ascii="Gill Sans MT" w:hAnsi="Gill Sans MT"/>
          <w:sz w:val="20"/>
          <w:szCs w:val="20"/>
        </w:rPr>
        <w:t xml:space="preserve"> COUNCIL</w:t>
      </w:r>
      <w:r w:rsidRPr="00093A71">
        <w:rPr>
          <w:rFonts w:ascii="Gill Sans MT" w:hAnsi="Gill Sans MT"/>
          <w:sz w:val="20"/>
          <w:szCs w:val="20"/>
        </w:rPr>
        <w:t xml:space="preserve"> (for</w:t>
      </w:r>
      <w:r w:rsidRPr="00093A71">
        <w:rPr>
          <w:rFonts w:ascii="Gill Sans MT" w:hAnsi="Gill Sans MT"/>
          <w:spacing w:val="-2"/>
          <w:sz w:val="20"/>
          <w:szCs w:val="20"/>
        </w:rPr>
        <w:t xml:space="preserve"> </w:t>
      </w:r>
      <w:r w:rsidRPr="00093A71">
        <w:rPr>
          <w:rFonts w:ascii="Gill Sans MT" w:hAnsi="Gill Sans MT"/>
          <w:sz w:val="20"/>
          <w:szCs w:val="20"/>
        </w:rPr>
        <w:t>information)</w:t>
      </w:r>
    </w:p>
    <w:p w14:paraId="55B153CD" w14:textId="77777777" w:rsidR="005C32EE" w:rsidRPr="00093A71" w:rsidRDefault="005C32EE">
      <w:pPr>
        <w:pStyle w:val="Corpsdetexte"/>
        <w:widowControl w:val="0"/>
        <w:numPr>
          <w:ilvl w:val="0"/>
          <w:numId w:val="45"/>
        </w:numPr>
        <w:tabs>
          <w:tab w:val="left" w:pos="607"/>
          <w:tab w:val="left" w:pos="608"/>
        </w:tabs>
        <w:autoSpaceDE w:val="0"/>
        <w:autoSpaceDN w:val="0"/>
        <w:spacing w:line="209" w:lineRule="exact"/>
        <w:rPr>
          <w:rFonts w:ascii="Gill Sans MT" w:hAnsi="Gill Sans MT"/>
          <w:sz w:val="20"/>
          <w:szCs w:val="20"/>
        </w:rPr>
      </w:pPr>
      <w:r w:rsidRPr="00093A71">
        <w:rPr>
          <w:rFonts w:ascii="Gill Sans MT" w:hAnsi="Gill Sans MT"/>
          <w:sz w:val="20"/>
          <w:szCs w:val="20"/>
        </w:rPr>
        <w:t>PCRA-NS (for publication in the tenders</w:t>
      </w:r>
      <w:r w:rsidRPr="00093A71">
        <w:rPr>
          <w:rFonts w:ascii="Arial" w:hAnsi="Arial" w:cs="Arial"/>
          <w:sz w:val="20"/>
          <w:szCs w:val="20"/>
        </w:rPr>
        <w:t>‟</w:t>
      </w:r>
      <w:r w:rsidRPr="00093A71">
        <w:rPr>
          <w:rFonts w:ascii="Gill Sans MT" w:hAnsi="Gill Sans MT"/>
          <w:spacing w:val="-21"/>
          <w:sz w:val="20"/>
          <w:szCs w:val="20"/>
        </w:rPr>
        <w:t xml:space="preserve"> </w:t>
      </w:r>
      <w:proofErr w:type="spellStart"/>
      <w:r w:rsidRPr="00093A71">
        <w:rPr>
          <w:rFonts w:ascii="Gill Sans MT" w:hAnsi="Gill Sans MT"/>
          <w:sz w:val="20"/>
          <w:szCs w:val="20"/>
        </w:rPr>
        <w:t>newspaper</w:t>
      </w:r>
      <w:proofErr w:type="spellEnd"/>
      <w:r w:rsidRPr="00093A71">
        <w:rPr>
          <w:rFonts w:ascii="Gill Sans MT" w:hAnsi="Gill Sans MT"/>
          <w:sz w:val="20"/>
          <w:szCs w:val="20"/>
        </w:rPr>
        <w:t>)</w:t>
      </w:r>
    </w:p>
    <w:p w14:paraId="0EE8B771" w14:textId="77777777" w:rsidR="005C32EE" w:rsidRPr="00093A71" w:rsidRDefault="005C32EE">
      <w:pPr>
        <w:pStyle w:val="Corpsdetexte"/>
        <w:widowControl w:val="0"/>
        <w:numPr>
          <w:ilvl w:val="0"/>
          <w:numId w:val="45"/>
        </w:numPr>
        <w:tabs>
          <w:tab w:val="left" w:pos="607"/>
          <w:tab w:val="left" w:pos="608"/>
        </w:tabs>
        <w:autoSpaceDE w:val="0"/>
        <w:autoSpaceDN w:val="0"/>
        <w:spacing w:line="207" w:lineRule="exact"/>
        <w:rPr>
          <w:rFonts w:ascii="Gill Sans MT" w:hAnsi="Gill Sans MT"/>
          <w:sz w:val="20"/>
          <w:szCs w:val="20"/>
        </w:rPr>
      </w:pPr>
      <w:r w:rsidRPr="00093A71">
        <w:rPr>
          <w:rFonts w:ascii="Gill Sans MT" w:hAnsi="Gill Sans MT"/>
          <w:sz w:val="20"/>
          <w:szCs w:val="20"/>
        </w:rPr>
        <w:t>CRDPC/ICS (for</w:t>
      </w:r>
      <w:r w:rsidRPr="00093A71">
        <w:rPr>
          <w:rFonts w:ascii="Gill Sans MT" w:hAnsi="Gill Sans MT"/>
          <w:spacing w:val="-2"/>
          <w:sz w:val="20"/>
          <w:szCs w:val="20"/>
        </w:rPr>
        <w:t xml:space="preserve"> </w:t>
      </w:r>
      <w:proofErr w:type="spellStart"/>
      <w:r w:rsidRPr="00093A71">
        <w:rPr>
          <w:rFonts w:ascii="Gill Sans MT" w:hAnsi="Gill Sans MT"/>
          <w:sz w:val="20"/>
          <w:szCs w:val="20"/>
        </w:rPr>
        <w:t>recording</w:t>
      </w:r>
      <w:proofErr w:type="spellEnd"/>
      <w:r w:rsidRPr="00093A71">
        <w:rPr>
          <w:rFonts w:ascii="Gill Sans MT" w:hAnsi="Gill Sans MT"/>
          <w:sz w:val="20"/>
          <w:szCs w:val="20"/>
        </w:rPr>
        <w:t>)</w:t>
      </w:r>
    </w:p>
    <w:p w14:paraId="10D226F8" w14:textId="77777777" w:rsidR="005C32EE" w:rsidRPr="00093A71" w:rsidRDefault="005C32EE">
      <w:pPr>
        <w:pStyle w:val="Corpsdetexte"/>
        <w:widowControl w:val="0"/>
        <w:numPr>
          <w:ilvl w:val="0"/>
          <w:numId w:val="45"/>
        </w:numPr>
        <w:tabs>
          <w:tab w:val="left" w:pos="607"/>
          <w:tab w:val="left" w:pos="608"/>
        </w:tabs>
        <w:autoSpaceDE w:val="0"/>
        <w:autoSpaceDN w:val="0"/>
        <w:spacing w:line="258" w:lineRule="exact"/>
        <w:rPr>
          <w:rFonts w:ascii="Gill Sans MT" w:hAnsi="Gill Sans MT"/>
          <w:sz w:val="20"/>
          <w:szCs w:val="20"/>
        </w:rPr>
      </w:pPr>
      <w:r w:rsidRPr="00093A71">
        <w:rPr>
          <w:rFonts w:ascii="Gill Sans MT" w:hAnsi="Gill Sans MT"/>
          <w:sz w:val="20"/>
          <w:szCs w:val="20"/>
        </w:rPr>
        <w:t xml:space="preserve">BILLPOSTING /RECORDS (for </w:t>
      </w:r>
      <w:proofErr w:type="spellStart"/>
      <w:r w:rsidRPr="00093A71">
        <w:rPr>
          <w:rFonts w:ascii="Gill Sans MT" w:hAnsi="Gill Sans MT"/>
          <w:sz w:val="20"/>
          <w:szCs w:val="20"/>
        </w:rPr>
        <w:t>publishing</w:t>
      </w:r>
      <w:proofErr w:type="spellEnd"/>
      <w:r w:rsidRPr="00093A71">
        <w:rPr>
          <w:rFonts w:ascii="Gill Sans MT" w:hAnsi="Gill Sans MT"/>
          <w:sz w:val="20"/>
          <w:szCs w:val="20"/>
        </w:rPr>
        <w:t xml:space="preserve"> &amp;</w:t>
      </w:r>
      <w:r w:rsidRPr="00093A71">
        <w:rPr>
          <w:rFonts w:ascii="Gill Sans MT" w:hAnsi="Gill Sans MT"/>
          <w:spacing w:val="1"/>
          <w:sz w:val="20"/>
          <w:szCs w:val="20"/>
        </w:rPr>
        <w:t xml:space="preserve"> </w:t>
      </w:r>
      <w:proofErr w:type="spellStart"/>
      <w:r w:rsidRPr="00093A71">
        <w:rPr>
          <w:rFonts w:ascii="Gill Sans MT" w:hAnsi="Gill Sans MT"/>
          <w:sz w:val="20"/>
          <w:szCs w:val="20"/>
        </w:rPr>
        <w:t>memories</w:t>
      </w:r>
      <w:proofErr w:type="spellEnd"/>
      <w:r w:rsidRPr="00093A71">
        <w:rPr>
          <w:rFonts w:ascii="Gill Sans MT" w:hAnsi="Gill Sans MT"/>
          <w:sz w:val="20"/>
          <w:szCs w:val="20"/>
        </w:rPr>
        <w:t>)</w:t>
      </w:r>
    </w:p>
    <w:p w14:paraId="4D3A06F5" w14:textId="77777777" w:rsidR="00C4251C" w:rsidRDefault="00C4251C" w:rsidP="00C4251C">
      <w:pPr>
        <w:pStyle w:val="Retraitcorpsdetexte"/>
        <w:tabs>
          <w:tab w:val="left" w:pos="0"/>
        </w:tabs>
        <w:ind w:left="0"/>
        <w:jc w:val="center"/>
      </w:pPr>
    </w:p>
    <w:p w14:paraId="4629B8D9" w14:textId="77777777" w:rsidR="00C4251C" w:rsidRDefault="00C4251C" w:rsidP="00C4251C">
      <w:pPr>
        <w:jc w:val="both"/>
        <w:rPr>
          <w:rFonts w:ascii="Gill Sans MT" w:hAnsi="Gill Sans MT" w:cs="Arial"/>
          <w:sz w:val="20"/>
          <w:szCs w:val="20"/>
        </w:rPr>
      </w:pPr>
    </w:p>
    <w:p w14:paraId="49A5407D" w14:textId="77777777" w:rsidR="00C4251C" w:rsidRDefault="00C4251C" w:rsidP="00C4251C">
      <w:pPr>
        <w:jc w:val="both"/>
        <w:rPr>
          <w:rFonts w:ascii="Arial Narrow" w:hAnsi="Arial Narrow" w:cs="Arial"/>
          <w:sz w:val="20"/>
          <w:szCs w:val="20"/>
        </w:rPr>
      </w:pPr>
      <w:r w:rsidRPr="00DD4DB9">
        <w:rPr>
          <w:rFonts w:ascii="Gill Sans MT" w:hAnsi="Gill Sans MT" w:cs="Arial"/>
          <w:sz w:val="20"/>
          <w:szCs w:val="20"/>
        </w:rPr>
        <w:br w:type="page"/>
      </w:r>
    </w:p>
    <w:p w14:paraId="63A7C536" w14:textId="77777777" w:rsidR="00C4251C" w:rsidRDefault="00C4251C" w:rsidP="00C4251C">
      <w:pPr>
        <w:rPr>
          <w:rFonts w:ascii="Arial Narrow" w:hAnsi="Arial Narrow" w:cs="Arial"/>
          <w:sz w:val="20"/>
          <w:szCs w:val="20"/>
        </w:rPr>
      </w:pPr>
    </w:p>
    <w:p w14:paraId="3645A599" w14:textId="77777777" w:rsidR="00C4251C" w:rsidRDefault="00C4251C" w:rsidP="00C4251C">
      <w:pPr>
        <w:rPr>
          <w:rFonts w:ascii="Arial Narrow" w:hAnsi="Arial Narrow" w:cs="Arial"/>
          <w:sz w:val="20"/>
          <w:szCs w:val="20"/>
        </w:rPr>
      </w:pPr>
    </w:p>
    <w:p w14:paraId="28EEB786" w14:textId="77777777" w:rsidR="00C4251C" w:rsidRDefault="00C4251C" w:rsidP="00C4251C">
      <w:pPr>
        <w:rPr>
          <w:rFonts w:ascii="Arial Narrow" w:hAnsi="Arial Narrow" w:cs="Arial"/>
          <w:sz w:val="20"/>
          <w:szCs w:val="20"/>
        </w:rPr>
      </w:pPr>
    </w:p>
    <w:p w14:paraId="69035A75" w14:textId="77777777" w:rsidR="00C4251C" w:rsidRDefault="00C4251C" w:rsidP="00C4251C">
      <w:pPr>
        <w:rPr>
          <w:rFonts w:ascii="Arial Narrow" w:hAnsi="Arial Narrow" w:cs="Arial"/>
          <w:sz w:val="20"/>
          <w:szCs w:val="20"/>
        </w:rPr>
      </w:pPr>
    </w:p>
    <w:p w14:paraId="40B21EFC" w14:textId="77777777" w:rsidR="00C4251C" w:rsidRDefault="00C4251C" w:rsidP="00C4251C">
      <w:pPr>
        <w:rPr>
          <w:rFonts w:ascii="Arial Narrow" w:hAnsi="Arial Narrow" w:cs="Arial"/>
          <w:sz w:val="20"/>
          <w:szCs w:val="20"/>
        </w:rPr>
      </w:pPr>
    </w:p>
    <w:p w14:paraId="0C5B7348" w14:textId="77777777" w:rsidR="00C4251C" w:rsidRDefault="00C4251C" w:rsidP="00C4251C">
      <w:pPr>
        <w:rPr>
          <w:rFonts w:ascii="Arial Narrow" w:hAnsi="Arial Narrow" w:cs="Arial"/>
          <w:sz w:val="20"/>
          <w:szCs w:val="20"/>
        </w:rPr>
      </w:pPr>
    </w:p>
    <w:p w14:paraId="2B623A71" w14:textId="77777777" w:rsidR="00C4251C" w:rsidRDefault="00C4251C" w:rsidP="00C4251C">
      <w:pPr>
        <w:rPr>
          <w:rFonts w:ascii="Arial Narrow" w:hAnsi="Arial Narrow" w:cs="Arial"/>
          <w:sz w:val="20"/>
          <w:szCs w:val="20"/>
        </w:rPr>
      </w:pPr>
    </w:p>
    <w:p w14:paraId="7268DE1C" w14:textId="77777777" w:rsidR="00C4251C" w:rsidRDefault="00C4251C" w:rsidP="00C4251C">
      <w:pPr>
        <w:rPr>
          <w:rFonts w:ascii="Arial Narrow" w:hAnsi="Arial Narrow" w:cs="Arial"/>
          <w:sz w:val="20"/>
          <w:szCs w:val="20"/>
        </w:rPr>
      </w:pPr>
    </w:p>
    <w:p w14:paraId="3C1DC8F1" w14:textId="77777777" w:rsidR="00C4251C" w:rsidRDefault="00C4251C" w:rsidP="00C4251C">
      <w:pPr>
        <w:rPr>
          <w:rFonts w:ascii="Arial Narrow" w:hAnsi="Arial Narrow" w:cs="Arial"/>
          <w:sz w:val="20"/>
          <w:szCs w:val="20"/>
        </w:rPr>
      </w:pPr>
    </w:p>
    <w:p w14:paraId="5DB28743" w14:textId="77777777" w:rsidR="00C4251C" w:rsidRDefault="00C4251C" w:rsidP="00C4251C">
      <w:pPr>
        <w:rPr>
          <w:rFonts w:ascii="Arial Narrow" w:hAnsi="Arial Narrow" w:cs="Arial"/>
          <w:sz w:val="20"/>
          <w:szCs w:val="20"/>
        </w:rPr>
      </w:pPr>
    </w:p>
    <w:p w14:paraId="24FBFAA5" w14:textId="77777777" w:rsidR="00C4251C" w:rsidRDefault="00C4251C" w:rsidP="00C4251C">
      <w:pPr>
        <w:rPr>
          <w:rFonts w:ascii="Arial Narrow" w:hAnsi="Arial Narrow" w:cs="Arial"/>
          <w:sz w:val="20"/>
          <w:szCs w:val="20"/>
        </w:rPr>
      </w:pPr>
    </w:p>
    <w:p w14:paraId="7F2CFB0E" w14:textId="77777777" w:rsidR="00C4251C" w:rsidRDefault="00C4251C" w:rsidP="00C4251C">
      <w:pPr>
        <w:rPr>
          <w:rFonts w:ascii="Arial Narrow" w:hAnsi="Arial Narrow" w:cs="Arial"/>
          <w:sz w:val="20"/>
          <w:szCs w:val="20"/>
        </w:rPr>
      </w:pPr>
    </w:p>
    <w:p w14:paraId="7BA83BD9" w14:textId="77777777" w:rsidR="00C4251C" w:rsidRDefault="00C4251C" w:rsidP="00C4251C">
      <w:pPr>
        <w:rPr>
          <w:rFonts w:ascii="Arial Narrow" w:hAnsi="Arial Narrow" w:cs="Arial"/>
          <w:sz w:val="20"/>
          <w:szCs w:val="20"/>
        </w:rPr>
      </w:pPr>
    </w:p>
    <w:p w14:paraId="000CE61A" w14:textId="77777777" w:rsidR="00C4251C" w:rsidRDefault="00C4251C" w:rsidP="00C4251C">
      <w:pPr>
        <w:rPr>
          <w:rFonts w:ascii="Arial Narrow" w:hAnsi="Arial Narrow" w:cs="Arial"/>
          <w:sz w:val="20"/>
          <w:szCs w:val="20"/>
        </w:rPr>
      </w:pPr>
    </w:p>
    <w:p w14:paraId="09E42713" w14:textId="77777777" w:rsidR="00C4251C" w:rsidRDefault="00C4251C" w:rsidP="00C4251C">
      <w:pPr>
        <w:rPr>
          <w:rFonts w:ascii="Arial Narrow" w:hAnsi="Arial Narrow" w:cs="Arial"/>
          <w:sz w:val="20"/>
          <w:szCs w:val="20"/>
        </w:rPr>
      </w:pPr>
    </w:p>
    <w:p w14:paraId="10BBBD27" w14:textId="77777777" w:rsidR="00C4251C" w:rsidRDefault="00C4251C" w:rsidP="00C4251C">
      <w:pPr>
        <w:rPr>
          <w:rFonts w:ascii="Arial Narrow" w:hAnsi="Arial Narrow" w:cs="Arial"/>
          <w:sz w:val="20"/>
          <w:szCs w:val="20"/>
        </w:rPr>
      </w:pPr>
    </w:p>
    <w:p w14:paraId="0D54399C" w14:textId="77777777" w:rsidR="00C4251C" w:rsidRDefault="00C4251C" w:rsidP="00C4251C">
      <w:pPr>
        <w:rPr>
          <w:rFonts w:ascii="Arial Narrow" w:hAnsi="Arial Narrow" w:cs="Arial"/>
          <w:sz w:val="20"/>
          <w:szCs w:val="20"/>
        </w:rPr>
      </w:pPr>
    </w:p>
    <w:p w14:paraId="7332DF0B" w14:textId="77777777" w:rsidR="00C4251C" w:rsidRDefault="00C4251C" w:rsidP="00C4251C">
      <w:pPr>
        <w:rPr>
          <w:rFonts w:ascii="Arial Narrow" w:hAnsi="Arial Narrow" w:cs="Arial"/>
          <w:sz w:val="20"/>
          <w:szCs w:val="20"/>
        </w:rPr>
      </w:pPr>
    </w:p>
    <w:p w14:paraId="01A39AAF" w14:textId="77777777" w:rsidR="00C4251C" w:rsidRDefault="00C4251C" w:rsidP="00C4251C">
      <w:pPr>
        <w:rPr>
          <w:rFonts w:ascii="Arial Narrow" w:hAnsi="Arial Narrow" w:cs="Arial"/>
          <w:sz w:val="20"/>
          <w:szCs w:val="20"/>
        </w:rPr>
      </w:pPr>
    </w:p>
    <w:p w14:paraId="7C71EC62" w14:textId="77777777" w:rsidR="00C4251C" w:rsidRDefault="00C4251C" w:rsidP="00C4251C">
      <w:pPr>
        <w:rPr>
          <w:rFonts w:ascii="Arial Narrow" w:hAnsi="Arial Narrow" w:cs="Arial"/>
          <w:sz w:val="20"/>
          <w:szCs w:val="20"/>
        </w:rPr>
      </w:pPr>
    </w:p>
    <w:p w14:paraId="39867060" w14:textId="77777777" w:rsidR="00C4251C" w:rsidRDefault="00C4251C" w:rsidP="00C4251C">
      <w:pPr>
        <w:rPr>
          <w:rFonts w:ascii="Arial Narrow" w:hAnsi="Arial Narrow" w:cs="Arial"/>
          <w:sz w:val="20"/>
          <w:szCs w:val="20"/>
        </w:rPr>
      </w:pPr>
    </w:p>
    <w:p w14:paraId="7591F328" w14:textId="77777777" w:rsidR="00C4251C" w:rsidRDefault="00C4251C" w:rsidP="00C4251C">
      <w:pPr>
        <w:rPr>
          <w:rFonts w:ascii="Arial Narrow" w:hAnsi="Arial Narrow" w:cs="Arial"/>
          <w:sz w:val="20"/>
          <w:szCs w:val="20"/>
        </w:rPr>
      </w:pPr>
    </w:p>
    <w:p w14:paraId="7B2A2F07" w14:textId="77777777" w:rsidR="00C4251C" w:rsidRDefault="00C4251C" w:rsidP="00C4251C">
      <w:pPr>
        <w:rPr>
          <w:rFonts w:ascii="Arial Narrow" w:hAnsi="Arial Narrow" w:cs="Arial"/>
          <w:sz w:val="20"/>
          <w:szCs w:val="20"/>
        </w:rPr>
      </w:pPr>
    </w:p>
    <w:p w14:paraId="1C5B1628" w14:textId="77777777" w:rsidR="00C4251C" w:rsidRDefault="00C4251C" w:rsidP="00C4251C">
      <w:pPr>
        <w:rPr>
          <w:rFonts w:ascii="Arial Narrow" w:hAnsi="Arial Narrow" w:cs="Arial"/>
          <w:sz w:val="20"/>
          <w:szCs w:val="20"/>
        </w:rPr>
      </w:pPr>
    </w:p>
    <w:p w14:paraId="6D6DC4AF" w14:textId="4146A5DF" w:rsidR="00C4251C" w:rsidRDefault="00C4251C" w:rsidP="00C4251C">
      <w:pPr>
        <w:rPr>
          <w:rFonts w:ascii="Arial Narrow" w:hAnsi="Arial Narrow" w:cs="Arial"/>
          <w:sz w:val="20"/>
          <w:szCs w:val="20"/>
        </w:rPr>
      </w:pPr>
      <w:r w:rsidRPr="00D54534">
        <w:rPr>
          <w:rFonts w:ascii="Arial Narrow" w:hAnsi="Arial Narrow" w:cs="Arial"/>
          <w:noProof/>
          <w:sz w:val="20"/>
          <w:szCs w:val="20"/>
        </w:rPr>
        <mc:AlternateContent>
          <mc:Choice Requires="wps">
            <w:drawing>
              <wp:anchor distT="0" distB="0" distL="114300" distR="114300" simplePos="0" relativeHeight="251661312" behindDoc="0" locked="0" layoutInCell="1" allowOverlap="1" wp14:anchorId="3ABCE5FC" wp14:editId="234FA3AB">
                <wp:simplePos x="0" y="0"/>
                <wp:positionH relativeFrom="column">
                  <wp:posOffset>639445</wp:posOffset>
                </wp:positionH>
                <wp:positionV relativeFrom="paragraph">
                  <wp:posOffset>6350</wp:posOffset>
                </wp:positionV>
                <wp:extent cx="5295265" cy="969010"/>
                <wp:effectExtent l="13335" t="5715" r="6350" b="6350"/>
                <wp:wrapNone/>
                <wp:docPr id="21" name="Rectangle :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969010"/>
                        </a:xfrm>
                        <a:prstGeom prst="roundRect">
                          <a:avLst>
                            <a:gd name="adj" fmla="val 16667"/>
                          </a:avLst>
                        </a:prstGeom>
                        <a:solidFill>
                          <a:srgbClr val="FFFFFF"/>
                        </a:solidFill>
                        <a:ln w="9525">
                          <a:solidFill>
                            <a:srgbClr val="000000"/>
                          </a:solidFill>
                          <a:round/>
                          <a:headEnd/>
                          <a:tailEnd/>
                        </a:ln>
                      </wps:spPr>
                      <wps:txbx>
                        <w:txbxContent>
                          <w:p w14:paraId="3AFF6FD3" w14:textId="77777777" w:rsidR="00DA4B25" w:rsidRPr="009B3094" w:rsidRDefault="00DA4B25" w:rsidP="00C4251C">
                            <w:pPr>
                              <w:jc w:val="center"/>
                              <w:rPr>
                                <w:rFonts w:ascii="Gill Sans MT" w:hAnsi="Gill Sans MT" w:cs="Arial"/>
                                <w:b/>
                                <w:sz w:val="36"/>
                                <w:szCs w:val="36"/>
                                <w:u w:val="single"/>
                              </w:rPr>
                            </w:pPr>
                            <w:r w:rsidRPr="009B3094">
                              <w:rPr>
                                <w:rFonts w:ascii="Gill Sans MT" w:hAnsi="Gill Sans MT" w:cs="Arial"/>
                                <w:b/>
                                <w:sz w:val="36"/>
                                <w:szCs w:val="36"/>
                                <w:u w:val="single"/>
                              </w:rPr>
                              <w:t>PIECE N°2</w:t>
                            </w:r>
                          </w:p>
                          <w:p w14:paraId="7471B4B6" w14:textId="77777777" w:rsidR="00DA4B25" w:rsidRPr="009B3094" w:rsidRDefault="00DA4B25" w:rsidP="00C4251C">
                            <w:pPr>
                              <w:jc w:val="center"/>
                              <w:rPr>
                                <w:rFonts w:ascii="Gill Sans MT" w:hAnsi="Gill Sans MT" w:cs="Arial"/>
                                <w:b/>
                                <w:sz w:val="36"/>
                                <w:szCs w:val="36"/>
                              </w:rPr>
                            </w:pPr>
                            <w:r w:rsidRPr="009B3094">
                              <w:rPr>
                                <w:rFonts w:ascii="Gill Sans MT" w:hAnsi="Gill Sans MT" w:cs="Arial"/>
                                <w:b/>
                                <w:sz w:val="36"/>
                                <w:szCs w:val="36"/>
                              </w:rPr>
                              <w:t>REGLEMENT GENERAL DE L’APPEL D’OFFRES (RGAO)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21" o:spid="_x0000_s1028" style="position:absolute;margin-left:50.35pt;margin-top:.5pt;width:416.95pt;height:7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">
                <v:textbox>
                  <w:txbxContent>
                    <w:p w14:paraId="3AFF6FD3" w14:textId="77777777" w:rsidR="00DA4B25" w:rsidRPr="009B3094" w:rsidRDefault="00DA4B25" w:rsidP="00C4251C">
                      <w:pPr>
                        <w:jc w:val="center"/>
                        <w:rPr>
                          <w:rFonts w:ascii="Gill Sans MT" w:hAnsi="Gill Sans MT" w:cs="Arial"/>
                          <w:b/>
                          <w:sz w:val="36"/>
                          <w:szCs w:val="36"/>
                          <w:u w:val="single"/>
                        </w:rPr>
                      </w:pPr>
                      <w:r w:rsidRPr="009B3094">
                        <w:rPr>
                          <w:rFonts w:ascii="Gill Sans MT" w:hAnsi="Gill Sans MT" w:cs="Arial"/>
                          <w:b/>
                          <w:sz w:val="36"/>
                          <w:szCs w:val="36"/>
                          <w:u w:val="single"/>
                        </w:rPr>
                        <w:t>PIECE N°2</w:t>
                      </w:r>
                    </w:p>
                    <w:p w14:paraId="7471B4B6" w14:textId="77777777" w:rsidR="00DA4B25" w:rsidRPr="009B3094" w:rsidRDefault="00DA4B25" w:rsidP="00C4251C">
                      <w:pPr>
                        <w:jc w:val="center"/>
                        <w:rPr>
                          <w:rFonts w:ascii="Gill Sans MT" w:hAnsi="Gill Sans MT" w:cs="Arial"/>
                          <w:b/>
                          <w:sz w:val="36"/>
                          <w:szCs w:val="36"/>
                        </w:rPr>
                      </w:pPr>
                      <w:r w:rsidRPr="009B3094">
                        <w:rPr>
                          <w:rFonts w:ascii="Gill Sans MT" w:hAnsi="Gill Sans MT" w:cs="Arial"/>
                          <w:b/>
                          <w:sz w:val="36"/>
                          <w:szCs w:val="36"/>
                        </w:rPr>
                        <w:t>REGLEMENT GENERAL DE L’APPEL D’OFFRES (RGAO)</w:t>
                      </w:r>
                    </w:p>
                  </w:txbxContent>
                </v:textbox>
              </v:roundrect>
            </w:pict>
          </mc:Fallback>
        </mc:AlternateContent>
      </w:r>
    </w:p>
    <w:p w14:paraId="271F6AB5" w14:textId="77777777" w:rsidR="00C4251C" w:rsidRDefault="00C4251C" w:rsidP="00C4251C">
      <w:pPr>
        <w:rPr>
          <w:rFonts w:ascii="Arial Narrow" w:hAnsi="Arial Narrow" w:cs="Arial"/>
          <w:sz w:val="20"/>
          <w:szCs w:val="20"/>
        </w:rPr>
      </w:pPr>
    </w:p>
    <w:p w14:paraId="7B4D626A" w14:textId="77777777" w:rsidR="00C4251C" w:rsidRDefault="00C4251C" w:rsidP="00C4251C">
      <w:pPr>
        <w:rPr>
          <w:rFonts w:ascii="Arial Narrow" w:hAnsi="Arial Narrow" w:cs="Arial"/>
          <w:sz w:val="20"/>
          <w:szCs w:val="20"/>
        </w:rPr>
      </w:pPr>
    </w:p>
    <w:p w14:paraId="62C57358" w14:textId="77777777" w:rsidR="00C4251C" w:rsidRDefault="00C4251C" w:rsidP="00C4251C">
      <w:pPr>
        <w:rPr>
          <w:rFonts w:ascii="Arial Narrow" w:hAnsi="Arial Narrow" w:cs="Arial"/>
          <w:sz w:val="20"/>
          <w:szCs w:val="20"/>
        </w:rPr>
      </w:pPr>
    </w:p>
    <w:p w14:paraId="4BE6D41B" w14:textId="77777777" w:rsidR="00C4251C" w:rsidRDefault="00C4251C" w:rsidP="00C4251C">
      <w:pPr>
        <w:rPr>
          <w:rFonts w:ascii="Arial Narrow" w:hAnsi="Arial Narrow" w:cs="Arial"/>
          <w:sz w:val="20"/>
          <w:szCs w:val="20"/>
        </w:rPr>
      </w:pPr>
    </w:p>
    <w:p w14:paraId="7163E12E" w14:textId="77777777" w:rsidR="00C4251C" w:rsidRDefault="00C4251C" w:rsidP="00C4251C">
      <w:pPr>
        <w:rPr>
          <w:rFonts w:ascii="Arial Narrow" w:hAnsi="Arial Narrow" w:cs="Arial"/>
          <w:sz w:val="20"/>
          <w:szCs w:val="20"/>
        </w:rPr>
      </w:pPr>
    </w:p>
    <w:p w14:paraId="1FC28598" w14:textId="77777777" w:rsidR="00C4251C" w:rsidRDefault="00C4251C" w:rsidP="00C4251C">
      <w:pPr>
        <w:rPr>
          <w:rFonts w:ascii="Arial Narrow" w:hAnsi="Arial Narrow" w:cs="Arial"/>
          <w:sz w:val="20"/>
          <w:szCs w:val="20"/>
        </w:rPr>
      </w:pPr>
    </w:p>
    <w:p w14:paraId="048BD0A5" w14:textId="77777777" w:rsidR="00C4251C" w:rsidRDefault="00C4251C" w:rsidP="00C4251C">
      <w:pPr>
        <w:rPr>
          <w:rFonts w:ascii="Arial Narrow" w:hAnsi="Arial Narrow" w:cs="Arial"/>
          <w:sz w:val="20"/>
          <w:szCs w:val="20"/>
        </w:rPr>
      </w:pPr>
    </w:p>
    <w:p w14:paraId="02CFF4CE" w14:textId="77777777" w:rsidR="00C4251C" w:rsidRDefault="00C4251C" w:rsidP="00C4251C">
      <w:pPr>
        <w:rPr>
          <w:rFonts w:ascii="Arial Narrow" w:hAnsi="Arial Narrow" w:cs="Arial"/>
          <w:sz w:val="20"/>
          <w:szCs w:val="20"/>
        </w:rPr>
      </w:pPr>
    </w:p>
    <w:p w14:paraId="7EEF3269" w14:textId="77777777" w:rsidR="00C4251C" w:rsidRDefault="00C4251C" w:rsidP="00C4251C">
      <w:pPr>
        <w:rPr>
          <w:rFonts w:ascii="Arial Narrow" w:hAnsi="Arial Narrow" w:cs="Arial"/>
          <w:sz w:val="20"/>
          <w:szCs w:val="20"/>
        </w:rPr>
      </w:pPr>
    </w:p>
    <w:p w14:paraId="396DF376" w14:textId="77777777" w:rsidR="00C4251C" w:rsidRDefault="00C4251C" w:rsidP="00C4251C">
      <w:pPr>
        <w:rPr>
          <w:rFonts w:ascii="Arial Narrow" w:hAnsi="Arial Narrow" w:cs="Arial"/>
          <w:sz w:val="20"/>
          <w:szCs w:val="20"/>
        </w:rPr>
      </w:pPr>
    </w:p>
    <w:p w14:paraId="4A21D673" w14:textId="77777777" w:rsidR="00C4251C" w:rsidRDefault="00C4251C" w:rsidP="00C4251C">
      <w:pPr>
        <w:rPr>
          <w:rFonts w:ascii="Arial Narrow" w:hAnsi="Arial Narrow" w:cs="Arial"/>
          <w:sz w:val="20"/>
          <w:szCs w:val="20"/>
        </w:rPr>
      </w:pPr>
    </w:p>
    <w:p w14:paraId="0F2CD8CA" w14:textId="77777777" w:rsidR="00C4251C" w:rsidRDefault="00C4251C" w:rsidP="00C4251C">
      <w:pPr>
        <w:rPr>
          <w:rFonts w:ascii="Arial Narrow" w:hAnsi="Arial Narrow" w:cs="Arial"/>
          <w:sz w:val="20"/>
          <w:szCs w:val="20"/>
        </w:rPr>
      </w:pPr>
    </w:p>
    <w:p w14:paraId="46857D26" w14:textId="77777777" w:rsidR="00C4251C" w:rsidRDefault="00C4251C" w:rsidP="00C4251C">
      <w:pPr>
        <w:rPr>
          <w:rFonts w:ascii="Arial Narrow" w:hAnsi="Arial Narrow" w:cs="Arial"/>
          <w:sz w:val="20"/>
          <w:szCs w:val="20"/>
        </w:rPr>
      </w:pPr>
    </w:p>
    <w:p w14:paraId="0A1EE463" w14:textId="77777777" w:rsidR="00C4251C" w:rsidRDefault="00C4251C" w:rsidP="00C4251C">
      <w:pPr>
        <w:rPr>
          <w:rFonts w:ascii="Arial Narrow" w:hAnsi="Arial Narrow" w:cs="Arial"/>
          <w:sz w:val="20"/>
          <w:szCs w:val="20"/>
        </w:rPr>
      </w:pPr>
    </w:p>
    <w:p w14:paraId="5E2C6BAD" w14:textId="77777777" w:rsidR="00C4251C" w:rsidRDefault="00C4251C" w:rsidP="00C4251C">
      <w:pPr>
        <w:rPr>
          <w:rFonts w:ascii="Arial Narrow" w:hAnsi="Arial Narrow" w:cs="Arial"/>
          <w:sz w:val="20"/>
          <w:szCs w:val="20"/>
        </w:rPr>
      </w:pPr>
    </w:p>
    <w:p w14:paraId="692BB126" w14:textId="77777777" w:rsidR="00C4251C" w:rsidRDefault="00C4251C" w:rsidP="00C4251C">
      <w:pPr>
        <w:rPr>
          <w:rFonts w:ascii="Arial Narrow" w:hAnsi="Arial Narrow" w:cs="Arial"/>
          <w:sz w:val="20"/>
          <w:szCs w:val="20"/>
        </w:rPr>
      </w:pPr>
    </w:p>
    <w:p w14:paraId="4C37EED2" w14:textId="77777777" w:rsidR="00C4251C" w:rsidRDefault="00C4251C" w:rsidP="00C4251C">
      <w:pPr>
        <w:rPr>
          <w:rFonts w:ascii="Arial Narrow" w:hAnsi="Arial Narrow" w:cs="Arial"/>
          <w:sz w:val="20"/>
          <w:szCs w:val="20"/>
        </w:rPr>
      </w:pPr>
    </w:p>
    <w:p w14:paraId="18D1DD56" w14:textId="77777777" w:rsidR="00C4251C" w:rsidRDefault="00C4251C" w:rsidP="00C4251C">
      <w:pPr>
        <w:rPr>
          <w:rFonts w:ascii="Arial Narrow" w:hAnsi="Arial Narrow" w:cs="Arial"/>
          <w:sz w:val="20"/>
          <w:szCs w:val="20"/>
        </w:rPr>
      </w:pPr>
    </w:p>
    <w:p w14:paraId="4624E710" w14:textId="77777777" w:rsidR="00C4251C" w:rsidRDefault="00C4251C" w:rsidP="00C4251C">
      <w:pPr>
        <w:rPr>
          <w:rFonts w:ascii="Arial Narrow" w:hAnsi="Arial Narrow" w:cs="Arial"/>
          <w:sz w:val="20"/>
          <w:szCs w:val="20"/>
        </w:rPr>
      </w:pPr>
    </w:p>
    <w:p w14:paraId="10C11AD8" w14:textId="77777777" w:rsidR="00C4251C" w:rsidRDefault="00C4251C" w:rsidP="00C4251C">
      <w:pPr>
        <w:rPr>
          <w:rFonts w:ascii="Arial Narrow" w:hAnsi="Arial Narrow" w:cs="Arial"/>
          <w:sz w:val="20"/>
          <w:szCs w:val="20"/>
        </w:rPr>
      </w:pPr>
    </w:p>
    <w:p w14:paraId="5B2F95A0" w14:textId="77777777" w:rsidR="00C4251C" w:rsidRDefault="00C4251C" w:rsidP="00C4251C">
      <w:pPr>
        <w:rPr>
          <w:rFonts w:ascii="Arial Narrow" w:hAnsi="Arial Narrow" w:cs="Arial"/>
          <w:sz w:val="20"/>
          <w:szCs w:val="20"/>
        </w:rPr>
      </w:pPr>
    </w:p>
    <w:p w14:paraId="4B8C0E11" w14:textId="77777777" w:rsidR="00C4251C" w:rsidRDefault="00C4251C" w:rsidP="00C4251C">
      <w:pPr>
        <w:rPr>
          <w:rFonts w:ascii="Arial Narrow" w:hAnsi="Arial Narrow" w:cs="Arial"/>
          <w:sz w:val="20"/>
          <w:szCs w:val="20"/>
        </w:rPr>
      </w:pPr>
    </w:p>
    <w:p w14:paraId="57046E14" w14:textId="77777777" w:rsidR="00C4251C" w:rsidRDefault="00C4251C" w:rsidP="00C4251C">
      <w:pPr>
        <w:rPr>
          <w:rFonts w:ascii="Arial Narrow" w:hAnsi="Arial Narrow" w:cs="Arial"/>
          <w:sz w:val="20"/>
          <w:szCs w:val="20"/>
        </w:rPr>
      </w:pPr>
    </w:p>
    <w:p w14:paraId="5FFFCF2E" w14:textId="77777777" w:rsidR="00C4251C" w:rsidRDefault="00C4251C" w:rsidP="00C4251C">
      <w:pPr>
        <w:rPr>
          <w:rFonts w:ascii="Arial Narrow" w:hAnsi="Arial Narrow" w:cs="Arial"/>
          <w:sz w:val="20"/>
          <w:szCs w:val="20"/>
        </w:rPr>
      </w:pPr>
    </w:p>
    <w:p w14:paraId="73BBF059" w14:textId="77777777" w:rsidR="00C4251C" w:rsidRDefault="00C4251C" w:rsidP="00C4251C">
      <w:pPr>
        <w:rPr>
          <w:rFonts w:ascii="Arial Narrow" w:hAnsi="Arial Narrow" w:cs="Arial"/>
          <w:sz w:val="20"/>
          <w:szCs w:val="20"/>
        </w:rPr>
      </w:pPr>
    </w:p>
    <w:p w14:paraId="0C0081F8" w14:textId="77777777" w:rsidR="00C4251C" w:rsidRDefault="00C4251C" w:rsidP="00C4251C">
      <w:pPr>
        <w:rPr>
          <w:rFonts w:ascii="Arial Narrow" w:hAnsi="Arial Narrow" w:cs="Arial"/>
          <w:sz w:val="20"/>
          <w:szCs w:val="20"/>
        </w:rPr>
      </w:pPr>
    </w:p>
    <w:p w14:paraId="1B59982A" w14:textId="77777777" w:rsidR="00BE5223" w:rsidRDefault="00BE5223" w:rsidP="00C4251C">
      <w:pPr>
        <w:rPr>
          <w:rFonts w:ascii="Arial Narrow" w:hAnsi="Arial Narrow" w:cs="Arial"/>
          <w:sz w:val="20"/>
          <w:szCs w:val="20"/>
        </w:rPr>
      </w:pPr>
    </w:p>
    <w:p w14:paraId="4CFF91AE" w14:textId="77777777" w:rsidR="00BE5223" w:rsidRDefault="00BE5223" w:rsidP="00C4251C">
      <w:pPr>
        <w:rPr>
          <w:rFonts w:ascii="Arial Narrow" w:hAnsi="Arial Narrow" w:cs="Arial"/>
          <w:sz w:val="20"/>
          <w:szCs w:val="20"/>
        </w:rPr>
      </w:pPr>
    </w:p>
    <w:p w14:paraId="104A9F94" w14:textId="77777777" w:rsidR="00BE5223" w:rsidRDefault="00BE5223" w:rsidP="00C4251C">
      <w:pPr>
        <w:rPr>
          <w:rFonts w:ascii="Arial Narrow" w:hAnsi="Arial Narrow" w:cs="Arial"/>
          <w:sz w:val="20"/>
          <w:szCs w:val="20"/>
        </w:rPr>
      </w:pPr>
    </w:p>
    <w:p w14:paraId="2AAB2776" w14:textId="77777777" w:rsidR="00BE5223" w:rsidRDefault="00BE5223" w:rsidP="00C4251C">
      <w:pPr>
        <w:rPr>
          <w:rFonts w:ascii="Arial Narrow" w:hAnsi="Arial Narrow" w:cs="Arial"/>
          <w:sz w:val="20"/>
          <w:szCs w:val="20"/>
        </w:rPr>
      </w:pPr>
    </w:p>
    <w:p w14:paraId="6DB990AE" w14:textId="77777777" w:rsidR="00BE5223" w:rsidRDefault="00BE5223" w:rsidP="00C4251C">
      <w:pPr>
        <w:rPr>
          <w:rFonts w:ascii="Arial Narrow" w:hAnsi="Arial Narrow" w:cs="Arial"/>
          <w:sz w:val="20"/>
          <w:szCs w:val="20"/>
        </w:rPr>
      </w:pPr>
    </w:p>
    <w:p w14:paraId="0A86AF7C" w14:textId="77777777" w:rsidR="00C4251C" w:rsidRDefault="00C4251C" w:rsidP="00C4251C">
      <w:pPr>
        <w:rPr>
          <w:rFonts w:ascii="Arial Narrow" w:hAnsi="Arial Narrow" w:cs="Arial"/>
          <w:sz w:val="20"/>
          <w:szCs w:val="20"/>
        </w:rPr>
      </w:pPr>
    </w:p>
    <w:p w14:paraId="6C06D7D9" w14:textId="77777777" w:rsidR="00C4251C" w:rsidRDefault="00C4251C" w:rsidP="00C4251C">
      <w:pPr>
        <w:rPr>
          <w:rFonts w:ascii="Arial Narrow" w:hAnsi="Arial Narrow" w:cs="Arial"/>
          <w:sz w:val="20"/>
          <w:szCs w:val="20"/>
        </w:rPr>
      </w:pPr>
    </w:p>
    <w:p w14:paraId="5D939BB0" w14:textId="77777777" w:rsidR="00C4251C" w:rsidRDefault="00C4251C" w:rsidP="00C4251C">
      <w:pPr>
        <w:rPr>
          <w:rFonts w:ascii="Arial Narrow" w:hAnsi="Arial Narrow" w:cs="Arial"/>
          <w:sz w:val="20"/>
          <w:szCs w:val="20"/>
        </w:rPr>
      </w:pPr>
    </w:p>
    <w:p w14:paraId="02C89285" w14:textId="77777777" w:rsidR="00C4251C" w:rsidRDefault="00C4251C" w:rsidP="00C4251C">
      <w:pPr>
        <w:rPr>
          <w:rFonts w:ascii="Arial Narrow" w:hAnsi="Arial Narrow" w:cs="Arial"/>
          <w:sz w:val="20"/>
          <w:szCs w:val="20"/>
        </w:rPr>
      </w:pPr>
    </w:p>
    <w:p w14:paraId="63A9BB27" w14:textId="77777777" w:rsidR="00C4251C" w:rsidRDefault="00C4251C" w:rsidP="00C4251C">
      <w:pPr>
        <w:rPr>
          <w:rFonts w:ascii="Arial Narrow" w:hAnsi="Arial Narrow" w:cs="Arial"/>
          <w:sz w:val="20"/>
          <w:szCs w:val="20"/>
        </w:rPr>
      </w:pPr>
    </w:p>
    <w:p w14:paraId="017DA1EA" w14:textId="77777777" w:rsidR="00C4251C" w:rsidRDefault="00C4251C" w:rsidP="00C4251C">
      <w:pPr>
        <w:rPr>
          <w:rFonts w:ascii="Arial Narrow" w:hAnsi="Arial Narrow" w:cs="Arial"/>
          <w:sz w:val="20"/>
          <w:szCs w:val="20"/>
        </w:rPr>
      </w:pPr>
    </w:p>
    <w:p w14:paraId="4BB930D9" w14:textId="77777777" w:rsidR="00C4251C" w:rsidRDefault="00C4251C" w:rsidP="00C4251C">
      <w:pPr>
        <w:rPr>
          <w:rFonts w:ascii="Arial Narrow" w:hAnsi="Arial Narrow" w:cs="Arial"/>
          <w:sz w:val="20"/>
          <w:szCs w:val="20"/>
        </w:rPr>
      </w:pPr>
    </w:p>
    <w:p w14:paraId="1A93E06F" w14:textId="77777777" w:rsidR="00C4251C" w:rsidRDefault="00C4251C" w:rsidP="00C4251C">
      <w:pPr>
        <w:rPr>
          <w:rFonts w:ascii="Arial Narrow" w:hAnsi="Arial Narrow" w:cs="Arial"/>
          <w:sz w:val="20"/>
          <w:szCs w:val="20"/>
        </w:rPr>
      </w:pPr>
    </w:p>
    <w:p w14:paraId="3615BAF9" w14:textId="77777777" w:rsidR="00C4251C" w:rsidRPr="009B3094" w:rsidRDefault="00C4251C" w:rsidP="00C4251C">
      <w:pPr>
        <w:rPr>
          <w:rFonts w:ascii="Gill Sans MT" w:hAnsi="Gill Sans MT" w:cs="Arial"/>
          <w:b/>
          <w:sz w:val="28"/>
          <w:szCs w:val="28"/>
          <w:u w:val="single"/>
        </w:rPr>
      </w:pPr>
      <w:r w:rsidRPr="009B3094">
        <w:rPr>
          <w:rFonts w:ascii="Gill Sans MT" w:hAnsi="Gill Sans MT" w:cs="Arial"/>
          <w:b/>
          <w:sz w:val="28"/>
          <w:szCs w:val="28"/>
          <w:u w:val="single"/>
        </w:rPr>
        <w:lastRenderedPageBreak/>
        <w:t>SOMMAIRE</w:t>
      </w:r>
    </w:p>
    <w:p w14:paraId="7AB2A238" w14:textId="77777777" w:rsidR="00C4251C" w:rsidRPr="009B3094" w:rsidRDefault="00C4251C" w:rsidP="00C4251C">
      <w:pPr>
        <w:jc w:val="center"/>
        <w:rPr>
          <w:rFonts w:ascii="Gill Sans MT" w:hAnsi="Gill Sans MT" w:cs="Arial"/>
          <w:b/>
          <w:sz w:val="22"/>
          <w:szCs w:val="22"/>
          <w:u w:val="single"/>
        </w:rPr>
      </w:pPr>
    </w:p>
    <w:p w14:paraId="32062E4A" w14:textId="77777777" w:rsidR="00C4251C" w:rsidRPr="009B3094" w:rsidRDefault="00C4251C" w:rsidP="00C4251C">
      <w:pPr>
        <w:jc w:val="center"/>
        <w:rPr>
          <w:rFonts w:ascii="Gill Sans MT" w:hAnsi="Gill Sans MT" w:cs="Arial"/>
          <w:b/>
          <w:sz w:val="20"/>
          <w:szCs w:val="20"/>
          <w:u w:val="single"/>
        </w:rPr>
      </w:pPr>
    </w:p>
    <w:p w14:paraId="322A8EBF" w14:textId="77777777" w:rsidR="00C4251C" w:rsidRPr="009B3094" w:rsidRDefault="00C4251C">
      <w:pPr>
        <w:numPr>
          <w:ilvl w:val="0"/>
          <w:numId w:val="5"/>
        </w:numPr>
        <w:tabs>
          <w:tab w:val="left" w:pos="720"/>
        </w:tabs>
        <w:autoSpaceDE w:val="0"/>
        <w:autoSpaceDN w:val="0"/>
        <w:adjustRightInd w:val="0"/>
        <w:ind w:left="720" w:hanging="360"/>
        <w:jc w:val="both"/>
        <w:rPr>
          <w:rFonts w:ascii="Gill Sans MT" w:hAnsi="Gill Sans MT" w:cs="Arial Narrow"/>
          <w:b/>
          <w:bCs/>
          <w:sz w:val="20"/>
          <w:szCs w:val="20"/>
        </w:rPr>
      </w:pPr>
      <w:r w:rsidRPr="009B3094">
        <w:rPr>
          <w:rFonts w:ascii="Gill Sans MT" w:hAnsi="Gill Sans MT" w:cs="Arial Narrow"/>
          <w:b/>
          <w:bCs/>
          <w:sz w:val="20"/>
          <w:szCs w:val="20"/>
        </w:rPr>
        <w:t>GENERALITES</w:t>
      </w:r>
    </w:p>
    <w:p w14:paraId="25B30244"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F6AAC1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ARTICLE 1 : </w:t>
      </w:r>
      <w:r w:rsidRPr="009B3094">
        <w:rPr>
          <w:rFonts w:ascii="Gill Sans MT" w:hAnsi="Gill Sans MT" w:cs="Arial Narrow"/>
          <w:sz w:val="20"/>
          <w:szCs w:val="20"/>
        </w:rPr>
        <w:tab/>
        <w:t xml:space="preserve">PORTEE DE LA SOUMISSION </w:t>
      </w:r>
    </w:p>
    <w:p w14:paraId="1A59C45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ARTICLE 2 : </w:t>
      </w:r>
      <w:r w:rsidRPr="009B3094">
        <w:rPr>
          <w:rFonts w:ascii="Gill Sans MT" w:hAnsi="Gill Sans MT" w:cs="Arial Narrow"/>
          <w:sz w:val="20"/>
          <w:szCs w:val="20"/>
        </w:rPr>
        <w:tab/>
        <w:t>FINANCEMENT</w:t>
      </w:r>
    </w:p>
    <w:p w14:paraId="00CDA4A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ARTICLE 3 :</w:t>
      </w:r>
      <w:r w:rsidRPr="009B3094">
        <w:rPr>
          <w:rFonts w:ascii="Gill Sans MT" w:hAnsi="Gill Sans MT" w:cs="Arial Narrow"/>
          <w:sz w:val="20"/>
          <w:szCs w:val="20"/>
        </w:rPr>
        <w:tab/>
        <w:t xml:space="preserve">FRAUDE ET CORRUPTION </w:t>
      </w:r>
    </w:p>
    <w:p w14:paraId="6C328836"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ARTICLE 4 : </w:t>
      </w:r>
      <w:r w:rsidRPr="009B3094">
        <w:rPr>
          <w:rFonts w:ascii="Gill Sans MT" w:hAnsi="Gill Sans MT" w:cs="Arial Narrow"/>
          <w:sz w:val="20"/>
          <w:szCs w:val="20"/>
        </w:rPr>
        <w:tab/>
        <w:t xml:space="preserve">CANDIDATS ADMIS A CONCOURIR </w:t>
      </w:r>
    </w:p>
    <w:p w14:paraId="69A06EE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ARTICLE 5 : </w:t>
      </w:r>
      <w:r w:rsidRPr="009B3094">
        <w:rPr>
          <w:rFonts w:ascii="Gill Sans MT" w:hAnsi="Gill Sans MT" w:cs="Arial Narrow"/>
          <w:sz w:val="20"/>
          <w:szCs w:val="20"/>
        </w:rPr>
        <w:tab/>
        <w:t>MATERIAUX, MATERIELS, EQUIPEMENTS ET SERVICES AUTORISES</w:t>
      </w:r>
    </w:p>
    <w:p w14:paraId="4ACAD5C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ARTICLE 6 : </w:t>
      </w:r>
      <w:r w:rsidRPr="009B3094">
        <w:rPr>
          <w:rFonts w:ascii="Gill Sans MT" w:hAnsi="Gill Sans MT" w:cs="Arial Narrow"/>
          <w:sz w:val="20"/>
          <w:szCs w:val="20"/>
        </w:rPr>
        <w:tab/>
        <w:t>QUALIFICATION DU SOUMISSIONNAIRE</w:t>
      </w:r>
    </w:p>
    <w:p w14:paraId="6279036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ARTICLE 7 : </w:t>
      </w:r>
      <w:r w:rsidRPr="009B3094">
        <w:rPr>
          <w:rFonts w:ascii="Gill Sans MT" w:hAnsi="Gill Sans MT" w:cs="Arial Narrow"/>
          <w:sz w:val="20"/>
          <w:szCs w:val="20"/>
        </w:rPr>
        <w:tab/>
        <w:t>VISITE DU SITE DES TRAVAUX</w:t>
      </w:r>
    </w:p>
    <w:p w14:paraId="578519EE"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2840952E" w14:textId="77777777" w:rsidR="00C4251C" w:rsidRPr="009B3094" w:rsidRDefault="00C4251C">
      <w:pPr>
        <w:numPr>
          <w:ilvl w:val="0"/>
          <w:numId w:val="6"/>
        </w:numPr>
        <w:tabs>
          <w:tab w:val="left" w:pos="720"/>
        </w:tabs>
        <w:autoSpaceDE w:val="0"/>
        <w:autoSpaceDN w:val="0"/>
        <w:adjustRightInd w:val="0"/>
        <w:ind w:left="720" w:hanging="360"/>
        <w:jc w:val="both"/>
        <w:rPr>
          <w:rFonts w:ascii="Gill Sans MT" w:hAnsi="Gill Sans MT" w:cs="Arial Narrow"/>
          <w:b/>
          <w:bCs/>
          <w:sz w:val="20"/>
          <w:szCs w:val="20"/>
        </w:rPr>
      </w:pPr>
      <w:r w:rsidRPr="009B3094">
        <w:rPr>
          <w:rFonts w:ascii="Gill Sans MT" w:hAnsi="Gill Sans MT" w:cs="Arial Narrow"/>
          <w:b/>
          <w:bCs/>
          <w:sz w:val="20"/>
          <w:szCs w:val="20"/>
        </w:rPr>
        <w:t>DOSSIER D’APPEL D’OFFRES</w:t>
      </w:r>
    </w:p>
    <w:p w14:paraId="50A7D7C2"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sz w:val="20"/>
          <w:szCs w:val="20"/>
        </w:rPr>
        <w:t>ARTICLE 8 </w:t>
      </w:r>
      <w:r w:rsidRPr="009B3094">
        <w:rPr>
          <w:rFonts w:ascii="Gill Sans MT" w:hAnsi="Gill Sans MT" w:cs="Arial Narrow"/>
          <w:caps/>
          <w:sz w:val="20"/>
          <w:szCs w:val="20"/>
        </w:rPr>
        <w:t>:</w:t>
      </w:r>
      <w:r w:rsidRPr="009B3094">
        <w:rPr>
          <w:rFonts w:ascii="Gill Sans MT" w:hAnsi="Gill Sans MT" w:cs="Arial Narrow"/>
          <w:caps/>
          <w:sz w:val="20"/>
          <w:szCs w:val="20"/>
        </w:rPr>
        <w:tab/>
        <w:t xml:space="preserve">contenu du dossier d’appel d’offres et recours </w:t>
      </w:r>
    </w:p>
    <w:p w14:paraId="520D0358"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9 : </w:t>
      </w:r>
      <w:r w:rsidRPr="009B3094">
        <w:rPr>
          <w:rFonts w:ascii="Gill Sans MT" w:hAnsi="Gill Sans MT" w:cs="Arial Narrow"/>
          <w:caps/>
          <w:sz w:val="20"/>
          <w:szCs w:val="20"/>
        </w:rPr>
        <w:tab/>
        <w:t>eclaircissement apportes au dossier d’appel d’offres</w:t>
      </w:r>
    </w:p>
    <w:p w14:paraId="584626F3"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10 : </w:t>
      </w:r>
      <w:r w:rsidRPr="009B3094">
        <w:rPr>
          <w:rFonts w:ascii="Gill Sans MT" w:hAnsi="Gill Sans MT" w:cs="Arial Narrow"/>
          <w:caps/>
          <w:sz w:val="20"/>
          <w:szCs w:val="20"/>
        </w:rPr>
        <w:tab/>
        <w:t xml:space="preserve">modification du dossier d’appel d’offres </w:t>
      </w:r>
    </w:p>
    <w:p w14:paraId="16512C45" w14:textId="77777777" w:rsidR="00C4251C" w:rsidRPr="009B3094" w:rsidRDefault="00C4251C" w:rsidP="00C4251C">
      <w:pPr>
        <w:autoSpaceDE w:val="0"/>
        <w:autoSpaceDN w:val="0"/>
        <w:adjustRightInd w:val="0"/>
        <w:jc w:val="both"/>
        <w:rPr>
          <w:rFonts w:ascii="Gill Sans MT" w:hAnsi="Gill Sans MT" w:cs="Arial Narrow"/>
          <w:caps/>
          <w:sz w:val="20"/>
          <w:szCs w:val="20"/>
        </w:rPr>
      </w:pPr>
    </w:p>
    <w:p w14:paraId="431C0D70" w14:textId="77777777" w:rsidR="00C4251C" w:rsidRPr="009B3094" w:rsidRDefault="00C4251C">
      <w:pPr>
        <w:numPr>
          <w:ilvl w:val="0"/>
          <w:numId w:val="7"/>
        </w:numPr>
        <w:tabs>
          <w:tab w:val="left" w:pos="720"/>
        </w:tabs>
        <w:autoSpaceDE w:val="0"/>
        <w:autoSpaceDN w:val="0"/>
        <w:adjustRightInd w:val="0"/>
        <w:spacing w:line="360" w:lineRule="auto"/>
        <w:ind w:left="720" w:hanging="360"/>
        <w:jc w:val="both"/>
        <w:rPr>
          <w:rFonts w:ascii="Gill Sans MT" w:hAnsi="Gill Sans MT" w:cs="Arial Narrow"/>
          <w:b/>
          <w:bCs/>
          <w:caps/>
          <w:sz w:val="20"/>
          <w:szCs w:val="20"/>
        </w:rPr>
      </w:pPr>
      <w:r w:rsidRPr="009B3094">
        <w:rPr>
          <w:rFonts w:ascii="Gill Sans MT" w:hAnsi="Gill Sans MT" w:cs="Arial Narrow"/>
          <w:b/>
          <w:bCs/>
          <w:caps/>
          <w:sz w:val="20"/>
          <w:szCs w:val="20"/>
        </w:rPr>
        <w:t>preparation des offres</w:t>
      </w:r>
    </w:p>
    <w:p w14:paraId="263C4846"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11 : </w:t>
      </w:r>
      <w:r w:rsidRPr="009B3094">
        <w:rPr>
          <w:rFonts w:ascii="Gill Sans MT" w:hAnsi="Gill Sans MT" w:cs="Arial Narrow"/>
          <w:caps/>
          <w:sz w:val="20"/>
          <w:szCs w:val="20"/>
        </w:rPr>
        <w:tab/>
        <w:t>frais de soumission</w:t>
      </w:r>
    </w:p>
    <w:p w14:paraId="71AD5CF3"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12 : </w:t>
      </w:r>
      <w:r w:rsidRPr="009B3094">
        <w:rPr>
          <w:rFonts w:ascii="Gill Sans MT" w:hAnsi="Gill Sans MT" w:cs="Arial Narrow"/>
          <w:caps/>
          <w:sz w:val="20"/>
          <w:szCs w:val="20"/>
        </w:rPr>
        <w:tab/>
        <w:t xml:space="preserve">langue de l’offre </w:t>
      </w:r>
    </w:p>
    <w:p w14:paraId="22D3C6F9"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13 : </w:t>
      </w:r>
      <w:r w:rsidRPr="009B3094">
        <w:rPr>
          <w:rFonts w:ascii="Gill Sans MT" w:hAnsi="Gill Sans MT" w:cs="Arial Narrow"/>
          <w:caps/>
          <w:sz w:val="20"/>
          <w:szCs w:val="20"/>
        </w:rPr>
        <w:tab/>
        <w:t xml:space="preserve">documents constituants l’offre </w:t>
      </w:r>
    </w:p>
    <w:p w14:paraId="3184F921"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14 : </w:t>
      </w:r>
      <w:r w:rsidRPr="009B3094">
        <w:rPr>
          <w:rFonts w:ascii="Gill Sans MT" w:hAnsi="Gill Sans MT" w:cs="Arial Narrow"/>
          <w:caps/>
          <w:sz w:val="20"/>
          <w:szCs w:val="20"/>
        </w:rPr>
        <w:tab/>
        <w:t xml:space="preserve">montant de l’offre </w:t>
      </w:r>
    </w:p>
    <w:p w14:paraId="55562314"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15 : </w:t>
      </w:r>
      <w:r w:rsidRPr="009B3094">
        <w:rPr>
          <w:rFonts w:ascii="Gill Sans MT" w:hAnsi="Gill Sans MT" w:cs="Arial Narrow"/>
          <w:caps/>
          <w:sz w:val="20"/>
          <w:szCs w:val="20"/>
        </w:rPr>
        <w:tab/>
        <w:t>monnaie de soumission et de reglement</w:t>
      </w:r>
    </w:p>
    <w:p w14:paraId="648CAA07"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16 : </w:t>
      </w:r>
      <w:r w:rsidRPr="009B3094">
        <w:rPr>
          <w:rFonts w:ascii="Gill Sans MT" w:hAnsi="Gill Sans MT" w:cs="Arial Narrow"/>
          <w:caps/>
          <w:sz w:val="20"/>
          <w:szCs w:val="20"/>
        </w:rPr>
        <w:tab/>
        <w:t>validite de l’offre</w:t>
      </w:r>
    </w:p>
    <w:p w14:paraId="0363C0BD"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17 : </w:t>
      </w:r>
      <w:r w:rsidRPr="009B3094">
        <w:rPr>
          <w:rFonts w:ascii="Gill Sans MT" w:hAnsi="Gill Sans MT" w:cs="Arial Narrow"/>
          <w:caps/>
          <w:sz w:val="20"/>
          <w:szCs w:val="20"/>
        </w:rPr>
        <w:tab/>
        <w:t>caution de soumission</w:t>
      </w:r>
    </w:p>
    <w:p w14:paraId="24E5BF3F"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18 : </w:t>
      </w:r>
      <w:r w:rsidRPr="009B3094">
        <w:rPr>
          <w:rFonts w:ascii="Gill Sans MT" w:hAnsi="Gill Sans MT" w:cs="Arial Narrow"/>
          <w:caps/>
          <w:sz w:val="20"/>
          <w:szCs w:val="20"/>
        </w:rPr>
        <w:tab/>
        <w:t>propositions variantes des soumissionnaires</w:t>
      </w:r>
    </w:p>
    <w:p w14:paraId="1CE68A4A"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19 : </w:t>
      </w:r>
      <w:r w:rsidRPr="009B3094">
        <w:rPr>
          <w:rFonts w:ascii="Gill Sans MT" w:hAnsi="Gill Sans MT" w:cs="Arial Narrow"/>
          <w:caps/>
          <w:sz w:val="20"/>
          <w:szCs w:val="20"/>
        </w:rPr>
        <w:tab/>
        <w:t>reunion preparatoire a l’etablissement des offres</w:t>
      </w:r>
    </w:p>
    <w:p w14:paraId="5353E76A"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20 : </w:t>
      </w:r>
      <w:r w:rsidRPr="009B3094">
        <w:rPr>
          <w:rFonts w:ascii="Gill Sans MT" w:hAnsi="Gill Sans MT" w:cs="Arial Narrow"/>
          <w:caps/>
          <w:sz w:val="20"/>
          <w:szCs w:val="20"/>
        </w:rPr>
        <w:tab/>
        <w:t>forme et Signature de l’offre</w:t>
      </w:r>
    </w:p>
    <w:p w14:paraId="54E19FA1" w14:textId="77777777" w:rsidR="00C4251C" w:rsidRPr="009B3094" w:rsidRDefault="00C4251C" w:rsidP="00C4251C">
      <w:pPr>
        <w:autoSpaceDE w:val="0"/>
        <w:autoSpaceDN w:val="0"/>
        <w:adjustRightInd w:val="0"/>
        <w:jc w:val="both"/>
        <w:rPr>
          <w:rFonts w:ascii="Gill Sans MT" w:hAnsi="Gill Sans MT" w:cs="Arial Narrow"/>
          <w:caps/>
          <w:sz w:val="20"/>
          <w:szCs w:val="20"/>
        </w:rPr>
      </w:pPr>
    </w:p>
    <w:p w14:paraId="6EB5C052" w14:textId="77777777" w:rsidR="00C4251C" w:rsidRPr="009B3094" w:rsidRDefault="00C4251C">
      <w:pPr>
        <w:numPr>
          <w:ilvl w:val="0"/>
          <w:numId w:val="8"/>
        </w:numPr>
        <w:tabs>
          <w:tab w:val="left" w:pos="720"/>
        </w:tabs>
        <w:autoSpaceDE w:val="0"/>
        <w:autoSpaceDN w:val="0"/>
        <w:adjustRightInd w:val="0"/>
        <w:ind w:left="720" w:hanging="360"/>
        <w:jc w:val="both"/>
        <w:rPr>
          <w:rFonts w:ascii="Gill Sans MT" w:hAnsi="Gill Sans MT" w:cs="Arial Narrow"/>
          <w:b/>
          <w:bCs/>
          <w:caps/>
          <w:sz w:val="20"/>
          <w:szCs w:val="20"/>
        </w:rPr>
      </w:pPr>
      <w:r w:rsidRPr="009B3094">
        <w:rPr>
          <w:rFonts w:ascii="Gill Sans MT" w:hAnsi="Gill Sans MT" w:cs="Arial Narrow"/>
          <w:b/>
          <w:bCs/>
          <w:caps/>
          <w:sz w:val="20"/>
          <w:szCs w:val="20"/>
        </w:rPr>
        <w:t xml:space="preserve">depot des offres </w:t>
      </w:r>
    </w:p>
    <w:p w14:paraId="4DA00C04"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21 : </w:t>
      </w:r>
      <w:r w:rsidRPr="009B3094">
        <w:rPr>
          <w:rFonts w:ascii="Gill Sans MT" w:hAnsi="Gill Sans MT" w:cs="Arial Narrow"/>
          <w:caps/>
          <w:sz w:val="20"/>
          <w:szCs w:val="20"/>
        </w:rPr>
        <w:tab/>
        <w:t>cachetage et marquages de l’offre</w:t>
      </w:r>
    </w:p>
    <w:p w14:paraId="0FF9C39B"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22 : </w:t>
      </w:r>
      <w:r w:rsidRPr="009B3094">
        <w:rPr>
          <w:rFonts w:ascii="Gill Sans MT" w:hAnsi="Gill Sans MT" w:cs="Arial Narrow"/>
          <w:caps/>
          <w:sz w:val="20"/>
          <w:szCs w:val="20"/>
        </w:rPr>
        <w:tab/>
        <w:t>date limite de depot des offres</w:t>
      </w:r>
    </w:p>
    <w:p w14:paraId="7BD1D617"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23 : </w:t>
      </w:r>
      <w:r w:rsidRPr="009B3094">
        <w:rPr>
          <w:rFonts w:ascii="Gill Sans MT" w:hAnsi="Gill Sans MT" w:cs="Arial Narrow"/>
          <w:caps/>
          <w:sz w:val="20"/>
          <w:szCs w:val="20"/>
        </w:rPr>
        <w:tab/>
        <w:t xml:space="preserve">offre hors delai </w:t>
      </w:r>
    </w:p>
    <w:p w14:paraId="3C0F26D1"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24 : </w:t>
      </w:r>
      <w:r w:rsidRPr="009B3094">
        <w:rPr>
          <w:rFonts w:ascii="Gill Sans MT" w:hAnsi="Gill Sans MT" w:cs="Arial Narrow"/>
          <w:caps/>
          <w:sz w:val="20"/>
          <w:szCs w:val="20"/>
        </w:rPr>
        <w:tab/>
        <w:t>modifications, substitution et retrait de l’offre</w:t>
      </w:r>
    </w:p>
    <w:p w14:paraId="2C510083" w14:textId="77777777" w:rsidR="00C4251C" w:rsidRPr="009B3094" w:rsidRDefault="00C4251C" w:rsidP="00C4251C">
      <w:pPr>
        <w:autoSpaceDE w:val="0"/>
        <w:autoSpaceDN w:val="0"/>
        <w:adjustRightInd w:val="0"/>
        <w:jc w:val="both"/>
        <w:rPr>
          <w:rFonts w:ascii="Gill Sans MT" w:hAnsi="Gill Sans MT" w:cs="Arial Narrow"/>
          <w:caps/>
          <w:sz w:val="20"/>
          <w:szCs w:val="20"/>
        </w:rPr>
      </w:pPr>
    </w:p>
    <w:p w14:paraId="3A8D5A3C" w14:textId="77777777" w:rsidR="00C4251C" w:rsidRPr="009B3094" w:rsidRDefault="00C4251C">
      <w:pPr>
        <w:numPr>
          <w:ilvl w:val="0"/>
          <w:numId w:val="9"/>
        </w:numPr>
        <w:tabs>
          <w:tab w:val="left" w:pos="720"/>
        </w:tabs>
        <w:autoSpaceDE w:val="0"/>
        <w:autoSpaceDN w:val="0"/>
        <w:adjustRightInd w:val="0"/>
        <w:ind w:left="720" w:hanging="360"/>
        <w:jc w:val="both"/>
        <w:rPr>
          <w:rFonts w:ascii="Gill Sans MT" w:hAnsi="Gill Sans MT" w:cs="Arial Narrow"/>
          <w:b/>
          <w:bCs/>
          <w:caps/>
          <w:sz w:val="20"/>
          <w:szCs w:val="20"/>
        </w:rPr>
      </w:pPr>
      <w:r w:rsidRPr="009B3094">
        <w:rPr>
          <w:rFonts w:ascii="Gill Sans MT" w:hAnsi="Gill Sans MT" w:cs="Arial Narrow"/>
          <w:b/>
          <w:bCs/>
          <w:caps/>
          <w:sz w:val="20"/>
          <w:szCs w:val="20"/>
        </w:rPr>
        <w:t xml:space="preserve">ouverture des plis et evaluation des offres </w:t>
      </w:r>
    </w:p>
    <w:p w14:paraId="5BCB95EC"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25 : </w:t>
      </w:r>
      <w:r w:rsidRPr="009B3094">
        <w:rPr>
          <w:rFonts w:ascii="Gill Sans MT" w:hAnsi="Gill Sans MT" w:cs="Arial Narrow"/>
          <w:caps/>
          <w:sz w:val="20"/>
          <w:szCs w:val="20"/>
        </w:rPr>
        <w:tab/>
        <w:t>ouverture des plis et recours</w:t>
      </w:r>
    </w:p>
    <w:p w14:paraId="2C436EAE"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26 : </w:t>
      </w:r>
      <w:r w:rsidRPr="009B3094">
        <w:rPr>
          <w:rFonts w:ascii="Gill Sans MT" w:hAnsi="Gill Sans MT" w:cs="Arial Narrow"/>
          <w:caps/>
          <w:sz w:val="20"/>
          <w:szCs w:val="20"/>
        </w:rPr>
        <w:tab/>
        <w:t xml:space="preserve">caractere confidentiel de la procedure </w:t>
      </w:r>
    </w:p>
    <w:p w14:paraId="31F9CAED"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27 : </w:t>
      </w:r>
      <w:r w:rsidRPr="009B3094">
        <w:rPr>
          <w:rFonts w:ascii="Gill Sans MT" w:hAnsi="Gill Sans MT" w:cs="Arial Narrow"/>
          <w:caps/>
          <w:sz w:val="20"/>
          <w:szCs w:val="20"/>
        </w:rPr>
        <w:tab/>
        <w:t xml:space="preserve">eclaircissement sur les offres et contrat avec le maitre d’ouvrage delegue </w:t>
      </w:r>
    </w:p>
    <w:p w14:paraId="56EAA509"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28 : </w:t>
      </w:r>
      <w:r w:rsidRPr="009B3094">
        <w:rPr>
          <w:rFonts w:ascii="Gill Sans MT" w:hAnsi="Gill Sans MT" w:cs="Arial Narrow"/>
          <w:caps/>
          <w:sz w:val="20"/>
          <w:szCs w:val="20"/>
        </w:rPr>
        <w:tab/>
        <w:t xml:space="preserve">determination de la conformite des offres </w:t>
      </w:r>
    </w:p>
    <w:p w14:paraId="02CA3A4B"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29 : </w:t>
      </w:r>
      <w:r w:rsidRPr="009B3094">
        <w:rPr>
          <w:rFonts w:ascii="Gill Sans MT" w:hAnsi="Gill Sans MT" w:cs="Arial Narrow"/>
          <w:caps/>
          <w:sz w:val="20"/>
          <w:szCs w:val="20"/>
        </w:rPr>
        <w:tab/>
        <w:t>qualification du soumissionnaire</w:t>
      </w:r>
    </w:p>
    <w:p w14:paraId="232AF191"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30 : </w:t>
      </w:r>
      <w:r w:rsidRPr="009B3094">
        <w:rPr>
          <w:rFonts w:ascii="Gill Sans MT" w:hAnsi="Gill Sans MT" w:cs="Arial Narrow"/>
          <w:caps/>
          <w:sz w:val="20"/>
          <w:szCs w:val="20"/>
        </w:rPr>
        <w:tab/>
        <w:t xml:space="preserve">correction des erreurs </w:t>
      </w:r>
    </w:p>
    <w:p w14:paraId="4182027F"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31 : </w:t>
      </w:r>
      <w:r w:rsidRPr="009B3094">
        <w:rPr>
          <w:rFonts w:ascii="Gill Sans MT" w:hAnsi="Gill Sans MT" w:cs="Arial Narrow"/>
          <w:caps/>
          <w:sz w:val="20"/>
          <w:szCs w:val="20"/>
        </w:rPr>
        <w:tab/>
        <w:t xml:space="preserve">conversion en une seule monnaie </w:t>
      </w:r>
    </w:p>
    <w:p w14:paraId="33A6A32C"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32 : </w:t>
      </w:r>
      <w:r w:rsidRPr="009B3094">
        <w:rPr>
          <w:rFonts w:ascii="Gill Sans MT" w:hAnsi="Gill Sans MT" w:cs="Arial Narrow"/>
          <w:caps/>
          <w:sz w:val="20"/>
          <w:szCs w:val="20"/>
        </w:rPr>
        <w:tab/>
        <w:t>evaluation des offres au plan financier</w:t>
      </w:r>
    </w:p>
    <w:p w14:paraId="1ACE8B14"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33 : </w:t>
      </w:r>
      <w:r w:rsidRPr="009B3094">
        <w:rPr>
          <w:rFonts w:ascii="Gill Sans MT" w:hAnsi="Gill Sans MT" w:cs="Arial Narrow"/>
          <w:caps/>
          <w:sz w:val="20"/>
          <w:szCs w:val="20"/>
        </w:rPr>
        <w:tab/>
        <w:t xml:space="preserve">preference accordee aux nationaux </w:t>
      </w:r>
    </w:p>
    <w:p w14:paraId="00BA4BAC" w14:textId="77777777" w:rsidR="00C4251C" w:rsidRPr="009B3094" w:rsidRDefault="00C4251C" w:rsidP="00C4251C">
      <w:pPr>
        <w:autoSpaceDE w:val="0"/>
        <w:autoSpaceDN w:val="0"/>
        <w:adjustRightInd w:val="0"/>
        <w:jc w:val="both"/>
        <w:rPr>
          <w:rFonts w:ascii="Gill Sans MT" w:hAnsi="Gill Sans MT" w:cs="Arial Narrow"/>
          <w:caps/>
          <w:sz w:val="20"/>
          <w:szCs w:val="20"/>
        </w:rPr>
      </w:pPr>
    </w:p>
    <w:p w14:paraId="05F5AAF4" w14:textId="77777777" w:rsidR="00C4251C" w:rsidRPr="009B3094" w:rsidRDefault="00C4251C">
      <w:pPr>
        <w:numPr>
          <w:ilvl w:val="0"/>
          <w:numId w:val="10"/>
        </w:numPr>
        <w:tabs>
          <w:tab w:val="left" w:pos="720"/>
        </w:tabs>
        <w:autoSpaceDE w:val="0"/>
        <w:autoSpaceDN w:val="0"/>
        <w:adjustRightInd w:val="0"/>
        <w:ind w:left="720" w:hanging="360"/>
        <w:jc w:val="both"/>
        <w:rPr>
          <w:rFonts w:ascii="Gill Sans MT" w:hAnsi="Gill Sans MT" w:cs="Arial Narrow"/>
          <w:b/>
          <w:bCs/>
          <w:caps/>
          <w:sz w:val="20"/>
          <w:szCs w:val="20"/>
        </w:rPr>
      </w:pPr>
      <w:r w:rsidRPr="009B3094">
        <w:rPr>
          <w:rFonts w:ascii="Gill Sans MT" w:hAnsi="Gill Sans MT" w:cs="Arial Narrow"/>
          <w:b/>
          <w:bCs/>
          <w:caps/>
          <w:sz w:val="20"/>
          <w:szCs w:val="20"/>
        </w:rPr>
        <w:t xml:space="preserve">attrubution du marche </w:t>
      </w:r>
    </w:p>
    <w:p w14:paraId="3CABFF3A"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article 34 :</w:t>
      </w:r>
      <w:r w:rsidRPr="009B3094">
        <w:rPr>
          <w:rFonts w:ascii="Gill Sans MT" w:hAnsi="Gill Sans MT" w:cs="Arial Narrow"/>
          <w:caps/>
          <w:sz w:val="20"/>
          <w:szCs w:val="20"/>
        </w:rPr>
        <w:tab/>
        <w:t>attribution DE LA MARCHE</w:t>
      </w:r>
    </w:p>
    <w:p w14:paraId="2D6B15F7"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35 : </w:t>
      </w:r>
      <w:r w:rsidRPr="009B3094">
        <w:rPr>
          <w:rFonts w:ascii="Gill Sans MT" w:hAnsi="Gill Sans MT" w:cs="Arial Narrow"/>
          <w:caps/>
          <w:sz w:val="20"/>
          <w:szCs w:val="20"/>
        </w:rPr>
        <w:tab/>
        <w:t xml:space="preserve">droit du maitre d’ouvrage delegue de declarer un appel d’offres infructueux ou d’annuler une procedure </w:t>
      </w:r>
    </w:p>
    <w:p w14:paraId="003680AC"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36 : </w:t>
      </w:r>
      <w:r w:rsidRPr="009B3094">
        <w:rPr>
          <w:rFonts w:ascii="Gill Sans MT" w:hAnsi="Gill Sans MT" w:cs="Arial Narrow"/>
          <w:caps/>
          <w:sz w:val="20"/>
          <w:szCs w:val="20"/>
        </w:rPr>
        <w:tab/>
        <w:t xml:space="preserve">notification de l’attribution du marche </w:t>
      </w:r>
    </w:p>
    <w:p w14:paraId="45F2F517"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article 37 :</w:t>
      </w:r>
      <w:r w:rsidRPr="009B3094">
        <w:rPr>
          <w:rFonts w:ascii="Gill Sans MT" w:hAnsi="Gill Sans MT" w:cs="Arial Narrow"/>
          <w:caps/>
          <w:sz w:val="20"/>
          <w:szCs w:val="20"/>
        </w:rPr>
        <w:tab/>
        <w:t xml:space="preserve">publication des resultats d’attribution du marche </w:t>
      </w:r>
    </w:p>
    <w:p w14:paraId="14B14C73"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38 : </w:t>
      </w:r>
      <w:r w:rsidRPr="009B3094">
        <w:rPr>
          <w:rFonts w:ascii="Gill Sans MT" w:hAnsi="Gill Sans MT" w:cs="Arial Narrow"/>
          <w:caps/>
          <w:sz w:val="20"/>
          <w:szCs w:val="20"/>
        </w:rPr>
        <w:tab/>
        <w:t>signature du marche</w:t>
      </w:r>
    </w:p>
    <w:p w14:paraId="70CE9883" w14:textId="77777777" w:rsidR="00C4251C" w:rsidRPr="009B3094" w:rsidRDefault="00C4251C" w:rsidP="00C4251C">
      <w:pPr>
        <w:autoSpaceDE w:val="0"/>
        <w:autoSpaceDN w:val="0"/>
        <w:adjustRightInd w:val="0"/>
        <w:jc w:val="both"/>
        <w:rPr>
          <w:rFonts w:ascii="Gill Sans MT" w:hAnsi="Gill Sans MT" w:cs="Arial Narrow"/>
          <w:caps/>
          <w:sz w:val="20"/>
          <w:szCs w:val="20"/>
        </w:rPr>
      </w:pPr>
      <w:r w:rsidRPr="009B3094">
        <w:rPr>
          <w:rFonts w:ascii="Gill Sans MT" w:hAnsi="Gill Sans MT" w:cs="Arial Narrow"/>
          <w:caps/>
          <w:sz w:val="20"/>
          <w:szCs w:val="20"/>
        </w:rPr>
        <w:t xml:space="preserve">article 39 : </w:t>
      </w:r>
      <w:r w:rsidRPr="009B3094">
        <w:rPr>
          <w:rFonts w:ascii="Gill Sans MT" w:hAnsi="Gill Sans MT" w:cs="Arial Narrow"/>
          <w:caps/>
          <w:sz w:val="20"/>
          <w:szCs w:val="20"/>
        </w:rPr>
        <w:tab/>
        <w:t>cautionnement definitif</w:t>
      </w:r>
    </w:p>
    <w:p w14:paraId="40BDD765" w14:textId="77777777" w:rsidR="00C4251C" w:rsidRPr="009B3094" w:rsidRDefault="00C4251C" w:rsidP="00C4251C">
      <w:pPr>
        <w:autoSpaceDE w:val="0"/>
        <w:autoSpaceDN w:val="0"/>
        <w:adjustRightInd w:val="0"/>
        <w:jc w:val="both"/>
        <w:rPr>
          <w:rFonts w:ascii="Gill Sans MT" w:hAnsi="Gill Sans MT" w:cs="Arial Narrow"/>
          <w:caps/>
          <w:sz w:val="20"/>
          <w:szCs w:val="20"/>
        </w:rPr>
      </w:pPr>
    </w:p>
    <w:p w14:paraId="4DFD16A1" w14:textId="77777777" w:rsidR="00C4251C" w:rsidRPr="009B3094" w:rsidRDefault="00C4251C" w:rsidP="00C4251C">
      <w:pPr>
        <w:jc w:val="center"/>
        <w:rPr>
          <w:rFonts w:ascii="Gill Sans MT" w:hAnsi="Gill Sans MT" w:cs="Arial"/>
          <w:b/>
          <w:sz w:val="22"/>
          <w:szCs w:val="22"/>
          <w:u w:val="single"/>
        </w:rPr>
      </w:pPr>
    </w:p>
    <w:p w14:paraId="015A0FA2" w14:textId="77777777" w:rsidR="00C4251C" w:rsidRPr="009B3094" w:rsidRDefault="00C4251C" w:rsidP="00C4251C">
      <w:pPr>
        <w:rPr>
          <w:rFonts w:ascii="Gill Sans MT" w:hAnsi="Gill Sans MT" w:cs="Arial"/>
          <w:sz w:val="20"/>
          <w:szCs w:val="20"/>
        </w:rPr>
      </w:pPr>
    </w:p>
    <w:p w14:paraId="771677F7" w14:textId="77777777" w:rsidR="00C4251C" w:rsidRPr="009B3094" w:rsidRDefault="00C4251C" w:rsidP="00C4251C">
      <w:pPr>
        <w:rPr>
          <w:rFonts w:ascii="Gill Sans MT" w:hAnsi="Gill Sans MT" w:cs="Arial"/>
          <w:sz w:val="20"/>
          <w:szCs w:val="20"/>
        </w:rPr>
      </w:pPr>
    </w:p>
    <w:p w14:paraId="34052ED3" w14:textId="77777777" w:rsidR="00C4251C" w:rsidRPr="009B3094" w:rsidRDefault="00C4251C" w:rsidP="00C4251C">
      <w:pPr>
        <w:rPr>
          <w:rFonts w:ascii="Gill Sans MT" w:hAnsi="Gill Sans MT" w:cs="Arial"/>
          <w:sz w:val="20"/>
          <w:szCs w:val="20"/>
        </w:rPr>
      </w:pPr>
    </w:p>
    <w:p w14:paraId="45E22FD7" w14:textId="77777777" w:rsidR="00C4251C" w:rsidRPr="009B3094" w:rsidRDefault="00C4251C" w:rsidP="00C4251C">
      <w:pPr>
        <w:rPr>
          <w:rFonts w:ascii="Gill Sans MT" w:hAnsi="Gill Sans MT" w:cs="Arial"/>
          <w:sz w:val="20"/>
          <w:szCs w:val="20"/>
        </w:rPr>
      </w:pPr>
    </w:p>
    <w:p w14:paraId="1152271F" w14:textId="77777777" w:rsidR="00C4251C" w:rsidRPr="009B3094" w:rsidRDefault="00C4251C" w:rsidP="00C4251C">
      <w:pPr>
        <w:rPr>
          <w:rFonts w:ascii="Gill Sans MT" w:hAnsi="Gill Sans MT" w:cs="Arial"/>
          <w:sz w:val="20"/>
          <w:szCs w:val="20"/>
        </w:rPr>
      </w:pPr>
    </w:p>
    <w:p w14:paraId="17B385D7" w14:textId="77777777" w:rsidR="00C4251C" w:rsidRPr="009B3094" w:rsidRDefault="00C4251C">
      <w:pPr>
        <w:numPr>
          <w:ilvl w:val="0"/>
          <w:numId w:val="11"/>
        </w:numPr>
        <w:tabs>
          <w:tab w:val="left" w:pos="720"/>
        </w:tabs>
        <w:autoSpaceDE w:val="0"/>
        <w:autoSpaceDN w:val="0"/>
        <w:adjustRightInd w:val="0"/>
        <w:spacing w:line="360" w:lineRule="auto"/>
        <w:ind w:left="720" w:hanging="360"/>
        <w:jc w:val="both"/>
        <w:rPr>
          <w:rFonts w:ascii="Gill Sans MT" w:hAnsi="Gill Sans MT" w:cs="Arial Narrow"/>
          <w:b/>
          <w:bCs/>
          <w:caps/>
          <w:sz w:val="32"/>
          <w:szCs w:val="32"/>
        </w:rPr>
      </w:pPr>
      <w:r w:rsidRPr="009B3094">
        <w:rPr>
          <w:rFonts w:ascii="Gill Sans MT" w:hAnsi="Gill Sans MT" w:cs="Arial Narrow"/>
          <w:b/>
          <w:bCs/>
          <w:caps/>
          <w:sz w:val="32"/>
          <w:szCs w:val="32"/>
        </w:rPr>
        <w:lastRenderedPageBreak/>
        <w:t xml:space="preserve">generalites </w:t>
      </w:r>
    </w:p>
    <w:p w14:paraId="5D2237B6" w14:textId="77777777" w:rsidR="00C4251C" w:rsidRPr="009B3094" w:rsidRDefault="00C4251C" w:rsidP="00C4251C">
      <w:pPr>
        <w:jc w:val="both"/>
        <w:rPr>
          <w:rFonts w:ascii="Gill Sans MT" w:hAnsi="Gill Sans MT"/>
          <w:b/>
          <w:color w:val="000000"/>
          <w:sz w:val="20"/>
          <w:szCs w:val="20"/>
        </w:rPr>
      </w:pPr>
      <w:r w:rsidRPr="009B3094">
        <w:rPr>
          <w:rFonts w:ascii="Gill Sans MT" w:hAnsi="Gill Sans MT"/>
          <w:b/>
          <w:color w:val="000000"/>
          <w:sz w:val="20"/>
          <w:szCs w:val="20"/>
          <w:u w:val="single"/>
        </w:rPr>
        <w:t>ARTICLE 1</w:t>
      </w:r>
      <w:r w:rsidRPr="009B3094">
        <w:rPr>
          <w:rFonts w:ascii="Gill Sans MT" w:hAnsi="Gill Sans MT"/>
          <w:b/>
          <w:color w:val="000000"/>
          <w:sz w:val="20"/>
          <w:szCs w:val="20"/>
        </w:rPr>
        <w:t> : PORTEE DE LA SOUMISSION</w:t>
      </w:r>
    </w:p>
    <w:p w14:paraId="04C01A36" w14:textId="77777777" w:rsidR="00C4251C" w:rsidRPr="009B3094" w:rsidRDefault="00C4251C">
      <w:pPr>
        <w:numPr>
          <w:ilvl w:val="1"/>
          <w:numId w:val="12"/>
        </w:numPr>
        <w:ind w:left="0" w:firstLine="0"/>
        <w:jc w:val="both"/>
        <w:rPr>
          <w:rFonts w:ascii="Gill Sans MT" w:hAnsi="Gill Sans MT"/>
          <w:color w:val="000000"/>
          <w:sz w:val="20"/>
          <w:szCs w:val="20"/>
        </w:rPr>
      </w:pPr>
      <w:r w:rsidRPr="009B3094">
        <w:rPr>
          <w:rFonts w:ascii="Gill Sans MT" w:hAnsi="Gill Sans MT"/>
          <w:color w:val="000000"/>
          <w:sz w:val="20"/>
          <w:szCs w:val="20"/>
        </w:rPr>
        <w:t xml:space="preserve">L’autorité Contractante, défini dans le Règlement Particulier de l’Appel d’Offres (RPAO), lance un Appel d’offres pour l’entretien des travaux décrits dans le Dossier d’Appel d’Offres et brièvement définis dans le RPAO. Le nom, le numéro d’identification figurent dans le RPAO. </w:t>
      </w:r>
    </w:p>
    <w:p w14:paraId="58BA3BF8" w14:textId="77777777" w:rsidR="00C4251C" w:rsidRPr="009B3094" w:rsidRDefault="00C4251C" w:rsidP="00C4251C">
      <w:pPr>
        <w:jc w:val="both"/>
        <w:rPr>
          <w:rFonts w:ascii="Gill Sans MT" w:hAnsi="Gill Sans MT"/>
          <w:color w:val="000000"/>
          <w:sz w:val="20"/>
          <w:szCs w:val="20"/>
        </w:rPr>
      </w:pPr>
    </w:p>
    <w:p w14:paraId="7B9B7554" w14:textId="77777777" w:rsidR="00C4251C" w:rsidRPr="009B3094" w:rsidRDefault="00C4251C">
      <w:pPr>
        <w:numPr>
          <w:ilvl w:val="1"/>
          <w:numId w:val="12"/>
        </w:numPr>
        <w:ind w:left="0" w:firstLine="0"/>
        <w:jc w:val="both"/>
        <w:rPr>
          <w:rFonts w:ascii="Gill Sans MT" w:hAnsi="Gill Sans MT"/>
          <w:color w:val="000000"/>
          <w:sz w:val="20"/>
          <w:szCs w:val="20"/>
        </w:rPr>
      </w:pPr>
      <w:r w:rsidRPr="009B3094">
        <w:rPr>
          <w:rFonts w:ascii="Gill Sans MT" w:hAnsi="Gill Sans MT"/>
          <w:color w:val="000000"/>
          <w:sz w:val="20"/>
          <w:szCs w:val="20"/>
        </w:rPr>
        <w:t>Le soumissionnaire retenu, ou attributaire, doit achever les Travaux dans le délai indiqué dans le RPAO, et qui court sauf stipulation contraire du CCAP, à compter de la date de notification de l’ordre de service de commencer les travaux ou de celle fixée dans ledit ordre de service.</w:t>
      </w:r>
    </w:p>
    <w:p w14:paraId="15F1085C" w14:textId="77777777" w:rsidR="00C4251C" w:rsidRPr="009B3094" w:rsidRDefault="00C4251C" w:rsidP="00C4251C">
      <w:pPr>
        <w:jc w:val="both"/>
        <w:rPr>
          <w:rFonts w:ascii="Gill Sans MT" w:hAnsi="Gill Sans MT"/>
          <w:color w:val="000000"/>
          <w:sz w:val="20"/>
          <w:szCs w:val="20"/>
        </w:rPr>
      </w:pPr>
    </w:p>
    <w:p w14:paraId="5ADA7A2D" w14:textId="77777777" w:rsidR="00C4251C" w:rsidRPr="009B3094" w:rsidRDefault="00C4251C">
      <w:pPr>
        <w:numPr>
          <w:ilvl w:val="1"/>
          <w:numId w:val="12"/>
        </w:numPr>
        <w:ind w:left="0" w:firstLine="0"/>
        <w:jc w:val="both"/>
        <w:rPr>
          <w:rFonts w:ascii="Gill Sans MT" w:hAnsi="Gill Sans MT"/>
          <w:color w:val="000000"/>
          <w:sz w:val="20"/>
          <w:szCs w:val="20"/>
        </w:rPr>
      </w:pPr>
      <w:r w:rsidRPr="009B3094">
        <w:rPr>
          <w:rFonts w:ascii="Gill Sans MT" w:hAnsi="Gill Sans MT"/>
          <w:color w:val="000000"/>
          <w:sz w:val="20"/>
          <w:szCs w:val="20"/>
        </w:rPr>
        <w:t>Dans le présent Dossier d’Appel d’Offres, le terme « Jour » désigne un jour calendaire.</w:t>
      </w:r>
    </w:p>
    <w:p w14:paraId="0A8DF880" w14:textId="77777777" w:rsidR="00C4251C" w:rsidRPr="009B3094" w:rsidRDefault="00C4251C" w:rsidP="00C4251C">
      <w:pPr>
        <w:autoSpaceDE w:val="0"/>
        <w:autoSpaceDN w:val="0"/>
        <w:adjustRightInd w:val="0"/>
        <w:jc w:val="both"/>
        <w:rPr>
          <w:rFonts w:ascii="Gill Sans MT" w:hAnsi="Gill Sans MT" w:cs="Arial Narrow"/>
          <w:sz w:val="20"/>
          <w:szCs w:val="20"/>
          <w:u w:val="single"/>
        </w:rPr>
      </w:pPr>
    </w:p>
    <w:p w14:paraId="03830C6A"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w:t>
      </w:r>
      <w:r w:rsidRPr="009B3094">
        <w:rPr>
          <w:rFonts w:ascii="Gill Sans MT" w:hAnsi="Gill Sans MT" w:cs="Arial Narrow"/>
          <w:b/>
          <w:bCs/>
          <w:sz w:val="20"/>
          <w:szCs w:val="20"/>
        </w:rPr>
        <w:t> : FINANCEMENT</w:t>
      </w:r>
    </w:p>
    <w:p w14:paraId="557FDDA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La source de financement des travaux objet du présent Appel d’Offres est précisé dans le RPAO.</w:t>
      </w:r>
    </w:p>
    <w:p w14:paraId="25682545" w14:textId="77777777" w:rsidR="00C4251C" w:rsidRPr="009B3094" w:rsidRDefault="00C4251C" w:rsidP="00C4251C">
      <w:pPr>
        <w:autoSpaceDE w:val="0"/>
        <w:autoSpaceDN w:val="0"/>
        <w:adjustRightInd w:val="0"/>
        <w:jc w:val="both"/>
        <w:rPr>
          <w:rFonts w:ascii="Gill Sans MT" w:hAnsi="Gill Sans MT" w:cs="Arial Narrow"/>
          <w:sz w:val="20"/>
          <w:szCs w:val="20"/>
          <w:u w:val="single"/>
        </w:rPr>
      </w:pPr>
    </w:p>
    <w:p w14:paraId="276A7F5E" w14:textId="77777777" w:rsidR="00C4251C" w:rsidRPr="009B3094" w:rsidRDefault="00C4251C" w:rsidP="00C4251C">
      <w:pPr>
        <w:autoSpaceDE w:val="0"/>
        <w:autoSpaceDN w:val="0"/>
        <w:adjustRightInd w:val="0"/>
        <w:spacing w:line="276" w:lineRule="auto"/>
        <w:jc w:val="both"/>
        <w:rPr>
          <w:rFonts w:ascii="Gill Sans MT" w:hAnsi="Gill Sans MT" w:cs="Arial Narrow"/>
          <w:b/>
          <w:bCs/>
          <w:sz w:val="20"/>
          <w:szCs w:val="20"/>
          <w:u w:val="single"/>
        </w:rPr>
      </w:pPr>
      <w:r w:rsidRPr="009B3094">
        <w:rPr>
          <w:rFonts w:ascii="Gill Sans MT" w:hAnsi="Gill Sans MT" w:cs="Arial Narrow"/>
          <w:b/>
          <w:bCs/>
          <w:sz w:val="20"/>
          <w:szCs w:val="20"/>
          <w:u w:val="single"/>
        </w:rPr>
        <w:t xml:space="preserve">ARTICLE 3 : FRAUDE ET CORRUPTION </w:t>
      </w:r>
    </w:p>
    <w:p w14:paraId="3BA4EE9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3.1. Les soumissionnaires et les entrepreneurs sont tenues au respect des règles d’éthique professionnelle les plus strictes durant la passation et l’exécution de ce marché. En vertu de ce principe :</w:t>
      </w:r>
    </w:p>
    <w:p w14:paraId="4161446F"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B8B37A8"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a)</w:t>
      </w:r>
      <w:r w:rsidRPr="009B3094">
        <w:rPr>
          <w:rFonts w:ascii="Gill Sans MT" w:hAnsi="Gill Sans MT" w:cs="Arial Narrow"/>
          <w:sz w:val="20"/>
          <w:szCs w:val="20"/>
        </w:rPr>
        <w:t xml:space="preserve"> les définitions ci-après sont admises : </w:t>
      </w:r>
    </w:p>
    <w:p w14:paraId="36E2FFFF"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D83BCE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w:t>
      </w:r>
      <w:r w:rsidRPr="009B3094">
        <w:rPr>
          <w:rFonts w:ascii="Gill Sans MT" w:hAnsi="Gill Sans MT" w:cs="Arial Narrow"/>
          <w:sz w:val="20"/>
          <w:szCs w:val="20"/>
        </w:rPr>
        <w:t xml:space="preserve"> Est coupable de corruption quiconque offre, donne, sollicite ou accepte un quelconque avantage en vue d’influencer l’action d’un agent public au cours de l’attribution ou de l’exécution d’un marché.</w:t>
      </w:r>
    </w:p>
    <w:p w14:paraId="01F350B4"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E6BA7E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w:t>
      </w:r>
      <w:r w:rsidRPr="009B3094">
        <w:rPr>
          <w:rFonts w:ascii="Gill Sans MT" w:hAnsi="Gill Sans MT" w:cs="Arial Narrow"/>
          <w:sz w:val="20"/>
          <w:szCs w:val="20"/>
        </w:rPr>
        <w:t xml:space="preserve"> Se livre à des manœuvres frauduleuses, quiconque déforme ou dénature des fins afin d’influencer l'attribution ou l’exécution d’un marché.</w:t>
      </w:r>
    </w:p>
    <w:p w14:paraId="3314868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57A02D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iii</w:t>
      </w:r>
      <w:r w:rsidRPr="009B3094">
        <w:rPr>
          <w:rFonts w:ascii="Gill Sans MT" w:hAnsi="Gill Sans MT" w:cs="Arial Narrow"/>
          <w:sz w:val="20"/>
          <w:szCs w:val="20"/>
        </w:rPr>
        <w:t>. « Pratiques collusoires » désignent toute forme d’entente entre deux ou plusieurs soumissionnaires (que le Maître d’Ouvrage en ait connaissance ou non) visant à maintenir artificiellement les prix des offres à des niveaux ne correspond pas à ceux qui résulteraient du jeu de la concurrence.</w:t>
      </w:r>
    </w:p>
    <w:p w14:paraId="24CCFB55"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6D2A8F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iv.</w:t>
      </w:r>
      <w:r w:rsidRPr="009B3094">
        <w:rPr>
          <w:rFonts w:ascii="Gill Sans MT" w:hAnsi="Gill Sans MT" w:cs="Arial Narrow"/>
          <w:sz w:val="20"/>
          <w:szCs w:val="20"/>
        </w:rPr>
        <w:t xml:space="preserve"> « Pratiques coercitives » désignent toute forme d’atteinte aux ou à leurs biens ou de menace à leur encontre afin d’influencer leur action au cours de l’attribution ou de l’exécution d’un marché</w:t>
      </w:r>
    </w:p>
    <w:p w14:paraId="3AA8272D"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FF3CC5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14:paraId="26F28A55"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1B1B43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3.2.</w:t>
      </w:r>
      <w:r w:rsidRPr="009B3094">
        <w:rPr>
          <w:rFonts w:ascii="Gill Sans MT" w:hAnsi="Gill Sans MT" w:cs="Arial Narrow"/>
          <w:sz w:val="20"/>
          <w:szCs w:val="20"/>
        </w:rPr>
        <w:t xml:space="preserve"> Le Ministre Délégué à la Présidence chargée des Marchés Publics, peut à titre conservatoire, prendre une décision d’interdiction de soumission pendant une période n’excédant pas deux (02) ans, à l’encontre de tout soumissionnaire reconnu coupable de trafic d’influence, de conflits d’intérêts, de délits d’initiés, de fraudes, de corruption ou de production de documents non authentiques dans la soumission, sans préjudice des poursuites pénales qui pourraient être engagées contre lui.</w:t>
      </w:r>
    </w:p>
    <w:p w14:paraId="595BC446" w14:textId="77777777" w:rsidR="00C4251C" w:rsidRPr="009B3094" w:rsidRDefault="00C4251C" w:rsidP="00C4251C">
      <w:pPr>
        <w:autoSpaceDE w:val="0"/>
        <w:autoSpaceDN w:val="0"/>
        <w:adjustRightInd w:val="0"/>
        <w:jc w:val="both"/>
        <w:rPr>
          <w:rFonts w:ascii="Gill Sans MT" w:hAnsi="Gill Sans MT" w:cs="Arial Narrow"/>
          <w:sz w:val="20"/>
          <w:szCs w:val="20"/>
          <w:u w:val="single"/>
        </w:rPr>
      </w:pPr>
    </w:p>
    <w:p w14:paraId="30859BE7" w14:textId="77777777" w:rsidR="00C4251C" w:rsidRPr="009B3094" w:rsidRDefault="00C4251C" w:rsidP="00C4251C">
      <w:pPr>
        <w:autoSpaceDE w:val="0"/>
        <w:autoSpaceDN w:val="0"/>
        <w:adjustRightInd w:val="0"/>
        <w:spacing w:line="360" w:lineRule="auto"/>
        <w:jc w:val="both"/>
        <w:rPr>
          <w:rFonts w:ascii="Gill Sans MT" w:hAnsi="Gill Sans MT" w:cs="Arial Narrow"/>
          <w:b/>
          <w:bCs/>
          <w:sz w:val="20"/>
          <w:szCs w:val="20"/>
        </w:rPr>
      </w:pPr>
      <w:r w:rsidRPr="009B3094">
        <w:rPr>
          <w:rFonts w:ascii="Gill Sans MT" w:hAnsi="Gill Sans MT" w:cs="Arial Narrow"/>
          <w:b/>
          <w:bCs/>
          <w:sz w:val="20"/>
          <w:szCs w:val="20"/>
          <w:u w:val="single"/>
        </w:rPr>
        <w:t>ARTICLE 4</w:t>
      </w:r>
      <w:r w:rsidRPr="009B3094">
        <w:rPr>
          <w:rFonts w:ascii="Gill Sans MT" w:hAnsi="Gill Sans MT" w:cs="Arial Narrow"/>
          <w:b/>
          <w:bCs/>
          <w:sz w:val="20"/>
          <w:szCs w:val="20"/>
        </w:rPr>
        <w:t xml:space="preserve"> : CANDIDATS ADMIS A CONCOURIR </w:t>
      </w:r>
    </w:p>
    <w:p w14:paraId="10BACB08"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4.1</w:t>
      </w:r>
      <w:r w:rsidRPr="009B3094">
        <w:rPr>
          <w:rFonts w:ascii="Gill Sans MT" w:hAnsi="Gill Sans MT" w:cs="Arial Narrow"/>
          <w:sz w:val="20"/>
          <w:szCs w:val="20"/>
        </w:rPr>
        <w:t>. Si l’Appel d’Offres est restreint, la consultation s’adresse à tous les candidats retenus à l’issue de la procédure de pré qualification.</w:t>
      </w:r>
    </w:p>
    <w:p w14:paraId="690BAAC6"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7FA368F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4.2.</w:t>
      </w:r>
      <w:r w:rsidRPr="009B3094">
        <w:rPr>
          <w:rFonts w:ascii="Gill Sans MT" w:hAnsi="Gill Sans MT" w:cs="Arial Narrow"/>
          <w:sz w:val="20"/>
          <w:szCs w:val="20"/>
        </w:rPr>
        <w:t xml:space="preserve"> En règle générale, l’Appel d’Offres s’adresse à tous les cocontractants sous réserve des dispositions ci-après : </w:t>
      </w:r>
    </w:p>
    <w:p w14:paraId="3AFE88F3"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1D89530" w14:textId="69A13B1F"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a.</w:t>
      </w:r>
      <w:r w:rsidRPr="009B3094">
        <w:rPr>
          <w:rFonts w:ascii="Gill Sans MT" w:hAnsi="Gill Sans MT" w:cs="Arial Narrow"/>
          <w:sz w:val="20"/>
          <w:szCs w:val="20"/>
        </w:rPr>
        <w:t xml:space="preserve"> Un soumissionnaire (y compris tous les membres d’un groupement d’entreprises et tous les </w:t>
      </w:r>
      <w:r w:rsidR="00BE5223" w:rsidRPr="009B3094">
        <w:rPr>
          <w:rFonts w:ascii="Gill Sans MT" w:hAnsi="Gill Sans MT" w:cs="Arial Narrow"/>
          <w:sz w:val="20"/>
          <w:szCs w:val="20"/>
        </w:rPr>
        <w:t>sous-traitants</w:t>
      </w:r>
      <w:r w:rsidRPr="009B3094">
        <w:rPr>
          <w:rFonts w:ascii="Gill Sans MT" w:hAnsi="Gill Sans MT" w:cs="Arial Narrow"/>
          <w:sz w:val="20"/>
          <w:szCs w:val="20"/>
        </w:rPr>
        <w:t xml:space="preserve"> du soumissionnaire) doit être d’un pays éligible, conformément à la convention de financement ;</w:t>
      </w:r>
    </w:p>
    <w:p w14:paraId="7CE03424"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03D43E3" w14:textId="0AFE187C"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xml:space="preserve"> Un soumissionnaire (y compris tous les membres d’un groupement d’entreprises et tous les </w:t>
      </w:r>
      <w:r w:rsidR="00BE5223" w:rsidRPr="009B3094">
        <w:rPr>
          <w:rFonts w:ascii="Gill Sans MT" w:hAnsi="Gill Sans MT" w:cs="Arial Narrow"/>
          <w:sz w:val="20"/>
          <w:szCs w:val="20"/>
        </w:rPr>
        <w:t>sous-traitants</w:t>
      </w:r>
      <w:r w:rsidRPr="009B3094">
        <w:rPr>
          <w:rFonts w:ascii="Gill Sans MT" w:hAnsi="Gill Sans MT" w:cs="Arial Narrow"/>
          <w:sz w:val="20"/>
          <w:szCs w:val="20"/>
        </w:rPr>
        <w:t xml:space="preserve"> du soumissionnaire) ne doit pas se trouver en situation de conflit d’intérêt sous peine de disqualification. Un soumissionnaire peut être jugé comme étant en situation de conflit d’intérêt s’il : </w:t>
      </w:r>
    </w:p>
    <w:p w14:paraId="09622A38"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5FA5627"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w:t>
      </w:r>
      <w:r w:rsidRPr="009B3094">
        <w:rPr>
          <w:rFonts w:ascii="Gill Sans MT" w:hAnsi="Gill Sans MT" w:cs="Arial Narrow"/>
          <w:sz w:val="20"/>
          <w:szCs w:val="20"/>
        </w:rPr>
        <w:t xml:space="preserve">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3FC7C54C"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DE8D81D" w14:textId="794E8F1A"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lastRenderedPageBreak/>
        <w:t>ii.</w:t>
      </w:r>
      <w:r w:rsidRPr="009B3094">
        <w:rPr>
          <w:rFonts w:ascii="Gill Sans MT" w:hAnsi="Gill Sans MT" w:cs="Arial Narrow"/>
          <w:sz w:val="20"/>
          <w:szCs w:val="20"/>
        </w:rPr>
        <w:t xml:space="preserve"> Présente plus d’une offre dans le cadre du présent Appel d’Offres, à l’exception des offres variantes autorisées selon la clause 17, le cas échéant ; cependant, ceci ne fait pas obstacle à la participation des </w:t>
      </w:r>
      <w:r w:rsidR="00BE5223" w:rsidRPr="009B3094">
        <w:rPr>
          <w:rFonts w:ascii="Gill Sans MT" w:hAnsi="Gill Sans MT" w:cs="Arial Narrow"/>
          <w:sz w:val="20"/>
          <w:szCs w:val="20"/>
        </w:rPr>
        <w:t>sous-traitants</w:t>
      </w:r>
      <w:r w:rsidRPr="009B3094">
        <w:rPr>
          <w:rFonts w:ascii="Gill Sans MT" w:hAnsi="Gill Sans MT" w:cs="Arial Narrow"/>
          <w:sz w:val="20"/>
          <w:szCs w:val="20"/>
        </w:rPr>
        <w:t xml:space="preserve"> dans plus d’une offre.</w:t>
      </w:r>
    </w:p>
    <w:p w14:paraId="18B7B2C5"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5A51E82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sz w:val="20"/>
          <w:szCs w:val="20"/>
        </w:rPr>
        <w:t xml:space="preserve">iii. </w:t>
      </w:r>
      <w:r w:rsidRPr="009B3094">
        <w:rPr>
          <w:rFonts w:ascii="Gill Sans MT" w:hAnsi="Gill Sans MT" w:cs="Arial Narrow"/>
          <w:sz w:val="20"/>
          <w:szCs w:val="20"/>
        </w:rPr>
        <w:t>L’autorité contractante ou le Chef service du marché procède des intérêts financiers dans sa géographie du capital de nature à compromettre la transparence de passation des marchés publics.</w:t>
      </w:r>
    </w:p>
    <w:p w14:paraId="134365E0"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1BA8101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c.</w:t>
      </w:r>
      <w:r w:rsidRPr="009B3094">
        <w:rPr>
          <w:rFonts w:ascii="Gill Sans MT" w:hAnsi="Gill Sans MT" w:cs="Arial Narrow"/>
          <w:sz w:val="20"/>
          <w:szCs w:val="20"/>
        </w:rPr>
        <w:t xml:space="preserve"> Le soumissionnaire ne doit pas être sous le coup d’une décision d’exclusion</w:t>
      </w:r>
    </w:p>
    <w:p w14:paraId="197D909B"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01214CC6"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d</w:t>
      </w:r>
      <w:r w:rsidRPr="009B3094">
        <w:rPr>
          <w:rFonts w:ascii="Gill Sans MT" w:hAnsi="Gill Sans MT" w:cs="Arial Narrow"/>
          <w:sz w:val="20"/>
          <w:szCs w:val="20"/>
        </w:rPr>
        <w:t>. Une entreprise publique camerounaise peut participer à la consultation si elle peut démontrer qu’elle est :</w:t>
      </w:r>
    </w:p>
    <w:p w14:paraId="758AFFD3"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70852ED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w:t>
      </w:r>
      <w:r w:rsidRPr="009B3094">
        <w:rPr>
          <w:rFonts w:ascii="Gill Sans MT" w:hAnsi="Gill Sans MT" w:cs="Arial Narrow"/>
          <w:sz w:val="20"/>
          <w:szCs w:val="20"/>
        </w:rPr>
        <w:t xml:space="preserve"> Juridiquement et financièrement autonome,</w:t>
      </w:r>
    </w:p>
    <w:p w14:paraId="40622CB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w:t>
      </w:r>
      <w:r w:rsidRPr="009B3094">
        <w:rPr>
          <w:rFonts w:ascii="Gill Sans MT" w:hAnsi="Gill Sans MT" w:cs="Arial Narrow"/>
          <w:sz w:val="20"/>
          <w:szCs w:val="20"/>
        </w:rPr>
        <w:t>. Administrée selon les règles du droit commercial et</w:t>
      </w:r>
    </w:p>
    <w:p w14:paraId="11596CA1"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iii.</w:t>
      </w:r>
      <w:r w:rsidRPr="009B3094">
        <w:rPr>
          <w:rFonts w:ascii="Gill Sans MT" w:hAnsi="Gill Sans MT" w:cs="Arial Narrow"/>
          <w:sz w:val="20"/>
          <w:szCs w:val="20"/>
        </w:rPr>
        <w:t xml:space="preserve"> N’est pas sous la tutelle ou l’autorité directe voire indirecte de l’Autorité Contractante</w:t>
      </w:r>
    </w:p>
    <w:p w14:paraId="2EA9064D" w14:textId="77777777" w:rsidR="00C4251C" w:rsidRPr="009B3094" w:rsidRDefault="00C4251C" w:rsidP="00C4251C">
      <w:pPr>
        <w:autoSpaceDE w:val="0"/>
        <w:autoSpaceDN w:val="0"/>
        <w:adjustRightInd w:val="0"/>
        <w:jc w:val="both"/>
        <w:rPr>
          <w:rFonts w:ascii="Gill Sans MT" w:hAnsi="Gill Sans MT" w:cs="Arial Narrow"/>
          <w:b/>
          <w:bCs/>
          <w:sz w:val="10"/>
          <w:szCs w:val="10"/>
        </w:rPr>
      </w:pPr>
    </w:p>
    <w:p w14:paraId="25637916"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5</w:t>
      </w:r>
      <w:r w:rsidRPr="009B3094">
        <w:rPr>
          <w:rFonts w:ascii="Gill Sans MT" w:hAnsi="Gill Sans MT" w:cs="Arial Narrow"/>
          <w:b/>
          <w:bCs/>
          <w:sz w:val="20"/>
          <w:szCs w:val="20"/>
        </w:rPr>
        <w:t> : MATERIAUX, MATERIELS, EQUIPEMENTS, FOURNITURES ET SERVICES AUTORISES</w:t>
      </w:r>
    </w:p>
    <w:p w14:paraId="742914E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5.1.</w:t>
      </w:r>
      <w:r w:rsidRPr="009B3094">
        <w:rPr>
          <w:rFonts w:ascii="Gill Sans MT" w:hAnsi="Gill Sans MT" w:cs="Arial Narrow"/>
          <w:sz w:val="20"/>
          <w:szCs w:val="20"/>
        </w:rPr>
        <w:t xml:space="preserve"> Les matériaux, les matériels du cocontractant, les fournitures, les équipements et services devant être fournis dans le cadre du marché doivent provenir du pays répondant aux critères de provenance définis dans le RPAO, et toutes les dépenses effectuées au titre du marché sont limitées aux dits matériaux, matériels, fournitures, équipements et services.</w:t>
      </w:r>
    </w:p>
    <w:p w14:paraId="67141944"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091A31D4" w14:textId="61BBE7B9"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5.2.</w:t>
      </w:r>
      <w:r w:rsidRPr="009B3094">
        <w:rPr>
          <w:rFonts w:ascii="Gill Sans MT" w:hAnsi="Gill Sans MT" w:cs="Arial Narrow"/>
          <w:sz w:val="20"/>
          <w:szCs w:val="20"/>
        </w:rPr>
        <w:t xml:space="preserve"> En vertu de l’article 5.1 Ci-dessus, le terme « provenir » désigne le lieu </w:t>
      </w:r>
      <w:r w:rsidR="00BE5223" w:rsidRPr="009B3094">
        <w:rPr>
          <w:rFonts w:ascii="Gill Sans MT" w:hAnsi="Gill Sans MT" w:cs="Arial Narrow"/>
          <w:sz w:val="20"/>
          <w:szCs w:val="20"/>
        </w:rPr>
        <w:t>où</w:t>
      </w:r>
      <w:r w:rsidRPr="009B3094">
        <w:rPr>
          <w:rFonts w:ascii="Gill Sans MT" w:hAnsi="Gill Sans MT" w:cs="Arial Narrow"/>
          <w:sz w:val="20"/>
          <w:szCs w:val="20"/>
        </w:rPr>
        <w:t xml:space="preserve"> les biens sont extraits, cultivés, produits ou fabriqués et d’où proviennent les services.</w:t>
      </w:r>
    </w:p>
    <w:p w14:paraId="4CF6499D" w14:textId="77777777" w:rsidR="00C4251C" w:rsidRPr="009B3094" w:rsidRDefault="00C4251C" w:rsidP="00C4251C">
      <w:pPr>
        <w:autoSpaceDE w:val="0"/>
        <w:autoSpaceDN w:val="0"/>
        <w:adjustRightInd w:val="0"/>
        <w:jc w:val="both"/>
        <w:rPr>
          <w:rFonts w:ascii="Gill Sans MT" w:hAnsi="Gill Sans MT" w:cs="Arial Narrow"/>
          <w:sz w:val="20"/>
          <w:szCs w:val="20"/>
          <w:u w:val="single"/>
        </w:rPr>
      </w:pPr>
    </w:p>
    <w:p w14:paraId="1F72DD56"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6</w:t>
      </w:r>
      <w:r w:rsidRPr="009B3094">
        <w:rPr>
          <w:rFonts w:ascii="Gill Sans MT" w:hAnsi="Gill Sans MT" w:cs="Arial Narrow"/>
          <w:b/>
          <w:bCs/>
          <w:sz w:val="20"/>
          <w:szCs w:val="20"/>
        </w:rPr>
        <w:t> : QUALIFICATION DU SOUMISSIONNAIRE</w:t>
      </w:r>
    </w:p>
    <w:p w14:paraId="14A1E2C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6.1.</w:t>
      </w:r>
      <w:r w:rsidRPr="009B3094">
        <w:rPr>
          <w:rFonts w:ascii="Gill Sans MT" w:hAnsi="Gill Sans MT" w:cs="Arial Narrow"/>
          <w:sz w:val="20"/>
          <w:szCs w:val="20"/>
        </w:rPr>
        <w:t xml:space="preserve"> Les soumissionnaires doivent, comme partie intégrante de leur offre : </w:t>
      </w:r>
    </w:p>
    <w:p w14:paraId="21864237"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36A701D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a.</w:t>
      </w:r>
      <w:r w:rsidRPr="009B3094">
        <w:rPr>
          <w:rFonts w:ascii="Gill Sans MT" w:hAnsi="Gill Sans MT" w:cs="Arial Narrow"/>
          <w:sz w:val="20"/>
          <w:szCs w:val="20"/>
        </w:rPr>
        <w:t xml:space="preserve"> Soumettre un pouvoir habilitant le signataire de la soumission à engager le soumissionnaire ;</w:t>
      </w:r>
    </w:p>
    <w:p w14:paraId="3FFF328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xml:space="preserve"> Fournir toutes les informations (compléter ou mettre à jour toutes les informations jointes à leur demande de pré- qualification qui ont pu changer, au cas où les candidats ont fait l’objet d’une pré- qualification) demandées aux soumissionnaires, dans le RPAO, afin d’établir leur qualification pour exécuter le marché.</w:t>
      </w:r>
    </w:p>
    <w:p w14:paraId="3C417A0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Les informations relatives aux points suivants sont exigées le cas échéant :</w:t>
      </w:r>
    </w:p>
    <w:p w14:paraId="36F3E98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w:t>
      </w:r>
      <w:r w:rsidRPr="009B3094">
        <w:rPr>
          <w:rFonts w:ascii="Gill Sans MT" w:hAnsi="Gill Sans MT" w:cs="Arial Narrow"/>
          <w:sz w:val="20"/>
          <w:szCs w:val="20"/>
        </w:rPr>
        <w:t xml:space="preserve"> La production des bilans certifiés et chiffres d’affaires récents </w:t>
      </w:r>
    </w:p>
    <w:p w14:paraId="4652278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w:t>
      </w:r>
      <w:r w:rsidRPr="009B3094">
        <w:rPr>
          <w:rFonts w:ascii="Gill Sans MT" w:hAnsi="Gill Sans MT" w:cs="Arial Narrow"/>
          <w:sz w:val="20"/>
          <w:szCs w:val="20"/>
        </w:rPr>
        <w:t xml:space="preserve">. Accès à une ligne de crédit ou dispositions d’autres ressources financières </w:t>
      </w:r>
    </w:p>
    <w:p w14:paraId="58C40158"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iii</w:t>
      </w:r>
      <w:r w:rsidRPr="009B3094">
        <w:rPr>
          <w:rFonts w:ascii="Gill Sans MT" w:hAnsi="Gill Sans MT" w:cs="Arial Narrow"/>
          <w:sz w:val="20"/>
          <w:szCs w:val="20"/>
        </w:rPr>
        <w:t xml:space="preserve">. Les commandes acquises et les marchés attribués </w:t>
      </w:r>
    </w:p>
    <w:p w14:paraId="727484DA"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iv.</w:t>
      </w:r>
      <w:r w:rsidRPr="009B3094">
        <w:rPr>
          <w:rFonts w:ascii="Gill Sans MT" w:hAnsi="Gill Sans MT" w:cs="Arial Narrow"/>
          <w:sz w:val="20"/>
          <w:szCs w:val="20"/>
        </w:rPr>
        <w:t xml:space="preserve"> Les litiges en cours</w:t>
      </w:r>
    </w:p>
    <w:p w14:paraId="7B19910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v</w:t>
      </w:r>
      <w:r w:rsidRPr="009B3094">
        <w:rPr>
          <w:rFonts w:ascii="Gill Sans MT" w:hAnsi="Gill Sans MT" w:cs="Arial Narrow"/>
          <w:sz w:val="20"/>
          <w:szCs w:val="20"/>
        </w:rPr>
        <w:t>. La disponibilité du matériel indispensable.</w:t>
      </w:r>
    </w:p>
    <w:p w14:paraId="1EDCF6A2"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DEE76E7"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6.2.</w:t>
      </w:r>
      <w:r w:rsidRPr="009B3094">
        <w:rPr>
          <w:rFonts w:ascii="Gill Sans MT" w:hAnsi="Gill Sans MT" w:cs="Arial Narrow"/>
          <w:sz w:val="20"/>
          <w:szCs w:val="20"/>
        </w:rPr>
        <w:t xml:space="preserve"> Les soumissionnaires présentés par deux ou plusieurs entrepreneurs groupés (Cotraitants) doivent satisfaire aux conditions suivantes :</w:t>
      </w:r>
    </w:p>
    <w:p w14:paraId="60542B6C"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812AE38"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a.</w:t>
      </w:r>
      <w:r w:rsidRPr="009B3094">
        <w:rPr>
          <w:rFonts w:ascii="Gill Sans MT" w:hAnsi="Gill Sans MT" w:cs="Arial Narrow"/>
          <w:sz w:val="20"/>
          <w:szCs w:val="20"/>
        </w:rPr>
        <w:t xml:space="preserve"> L’offre devra inclure pour chacune des entreprises, tous les renseignements énumérés à l’article 6.1. Ci-dessus. Le RPAO devra préciser toutes les informations à fournir pour le groupement et celles à fournir par chaque membre du groupement.</w:t>
      </w:r>
    </w:p>
    <w:p w14:paraId="1FB267F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A4B75D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xml:space="preserve"> L’offre et le marché doivent être signés de façon à obliger tous les membres du groupement </w:t>
      </w:r>
    </w:p>
    <w:p w14:paraId="5BF40C9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C942778"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c.</w:t>
      </w:r>
      <w:r w:rsidRPr="009B3094">
        <w:rPr>
          <w:rFonts w:ascii="Gill Sans MT" w:hAnsi="Gill Sans MT" w:cs="Arial Narrow"/>
          <w:sz w:val="20"/>
          <w:szCs w:val="20"/>
        </w:rPr>
        <w:t xml:space="preserve"> La nature du groupement (conjoint ou solidaire comme cela est requis dans le RPAO) doit être précisée et justifiée par la production d’une copie de l’accord de groupement en bonne et due forme.</w:t>
      </w:r>
    </w:p>
    <w:p w14:paraId="1ABAF0ED"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0B96EC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d.</w:t>
      </w:r>
      <w:r w:rsidRPr="009B3094">
        <w:rPr>
          <w:rFonts w:ascii="Gill Sans MT" w:hAnsi="Gill Sans MT" w:cs="Arial Narrow"/>
          <w:sz w:val="20"/>
          <w:szCs w:val="20"/>
        </w:rPr>
        <w:t xml:space="preserve"> Le membre du groupement désigné comme mandataire, représentera l’ensemble des entreprises vis-à-vis du Maître d’Ouvrage pour l’exécution du marché. </w:t>
      </w:r>
    </w:p>
    <w:p w14:paraId="34DB37A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8F31BC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e.</w:t>
      </w:r>
      <w:r w:rsidRPr="009B3094">
        <w:rPr>
          <w:rFonts w:ascii="Gill Sans MT" w:hAnsi="Gill Sans MT" w:cs="Arial Narrow"/>
          <w:sz w:val="20"/>
          <w:szCs w:val="20"/>
        </w:rPr>
        <w:t xml:space="preserve"> En cas de groupement solidaire, les cotraitants se répartissent les paiements qui sont effectués par le chef service du marché dans un compte unique ; en revanche, chaque entreprise est payée par le Chef Service du marché dans son propre compte, lorsqu’il s’agit d’un groupement conjoint.</w:t>
      </w:r>
    </w:p>
    <w:p w14:paraId="017E2CF1"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08EC62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6.3</w:t>
      </w:r>
      <w:r w:rsidRPr="009B3094">
        <w:rPr>
          <w:rFonts w:ascii="Gill Sans MT" w:hAnsi="Gill Sans MT" w:cs="Arial Narrow"/>
          <w:sz w:val="20"/>
          <w:szCs w:val="20"/>
        </w:rPr>
        <w:t>. Les soumissionnaires doivent également faire des propositions suffisamment détaillées pour démontrer qu’elles sont conformes aux spécifications techniques et aux délais d’exécution visés dans le RPAO.</w:t>
      </w:r>
    </w:p>
    <w:p w14:paraId="6053E31D"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D3CAFE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6.4</w:t>
      </w:r>
      <w:r w:rsidRPr="009B3094">
        <w:rPr>
          <w:rFonts w:ascii="Gill Sans MT" w:hAnsi="Gill Sans MT" w:cs="Arial Narrow"/>
          <w:sz w:val="20"/>
          <w:szCs w:val="20"/>
        </w:rPr>
        <w:t>. Les soumissionnaires demandant à bénéficier d’une marge de préférence, doivent fournir tous les renseignements nécessaires pour prouver qu’ils satisfont aux critères d’éligibilité décrits à l’article 33 du RGAO.</w:t>
      </w:r>
    </w:p>
    <w:p w14:paraId="6C34AE4B" w14:textId="77777777" w:rsidR="00C4251C" w:rsidRPr="009B3094" w:rsidRDefault="00C4251C" w:rsidP="00C4251C">
      <w:pPr>
        <w:autoSpaceDE w:val="0"/>
        <w:autoSpaceDN w:val="0"/>
        <w:adjustRightInd w:val="0"/>
        <w:jc w:val="both"/>
        <w:rPr>
          <w:rFonts w:ascii="Gill Sans MT" w:hAnsi="Gill Sans MT" w:cs="Arial Narrow"/>
          <w:b/>
          <w:bCs/>
          <w:sz w:val="20"/>
          <w:szCs w:val="20"/>
          <w:u w:val="single"/>
        </w:rPr>
      </w:pPr>
    </w:p>
    <w:p w14:paraId="3C0F65BD"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7</w:t>
      </w:r>
      <w:r w:rsidRPr="009B3094">
        <w:rPr>
          <w:rFonts w:ascii="Gill Sans MT" w:hAnsi="Gill Sans MT" w:cs="Arial Narrow"/>
          <w:b/>
          <w:bCs/>
          <w:sz w:val="20"/>
          <w:szCs w:val="20"/>
        </w:rPr>
        <w:t xml:space="preserve"> : VISITE DU SITE DES TRAVAUX </w:t>
      </w:r>
    </w:p>
    <w:p w14:paraId="35BECC1E" w14:textId="77777777" w:rsidR="00C4251C" w:rsidRPr="009B3094" w:rsidRDefault="00C4251C" w:rsidP="00C4251C">
      <w:pPr>
        <w:jc w:val="both"/>
        <w:rPr>
          <w:rFonts w:ascii="Gill Sans MT" w:hAnsi="Gill Sans MT"/>
          <w:sz w:val="20"/>
          <w:szCs w:val="20"/>
        </w:rPr>
      </w:pPr>
      <w:r w:rsidRPr="009B3094">
        <w:rPr>
          <w:rFonts w:ascii="Gill Sans MT" w:hAnsi="Gill Sans MT"/>
          <w:b/>
          <w:sz w:val="20"/>
          <w:szCs w:val="20"/>
        </w:rPr>
        <w:t>7.1</w:t>
      </w:r>
      <w:r w:rsidRPr="009B3094">
        <w:rPr>
          <w:rFonts w:ascii="Gill Sans MT" w:hAnsi="Gill Sans MT"/>
          <w:sz w:val="20"/>
          <w:szCs w:val="20"/>
        </w:rPr>
        <w:t xml:space="preserve"> Il est conseillé au soumissionnaire de visiter et d’inspecter le site des travaux et ses environs et d’obtenir par lui-même, et sous sa propre responsabilité, les renseignements qui peuvent nécessaires pour la préparation de l’offre et l’exécution des travaux. Les coûts liés à la visite du site sont à la charge du soumissionnaire</w:t>
      </w:r>
    </w:p>
    <w:p w14:paraId="73A9672C" w14:textId="77777777" w:rsidR="00C4251C" w:rsidRPr="009B3094" w:rsidRDefault="00C4251C" w:rsidP="00C4251C">
      <w:pPr>
        <w:jc w:val="both"/>
        <w:rPr>
          <w:rFonts w:ascii="Gill Sans MT" w:hAnsi="Gill Sans MT"/>
          <w:sz w:val="20"/>
          <w:szCs w:val="20"/>
        </w:rPr>
      </w:pPr>
      <w:r w:rsidRPr="009B3094">
        <w:rPr>
          <w:rFonts w:ascii="Gill Sans MT" w:hAnsi="Gill Sans MT"/>
          <w:b/>
          <w:sz w:val="20"/>
          <w:szCs w:val="20"/>
        </w:rPr>
        <w:t>7.2</w:t>
      </w:r>
      <w:r w:rsidRPr="009B3094">
        <w:rPr>
          <w:rFonts w:ascii="Gill Sans MT" w:hAnsi="Gill Sans MT"/>
          <w:sz w:val="20"/>
          <w:szCs w:val="20"/>
        </w:rPr>
        <w:t xml:space="preserve"> Le Maître d’Ouvrage autorise le soumissionnaire et ses employés ou agents à pénétrer dans les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w:t>
      </w:r>
      <w:r w:rsidRPr="009B3094">
        <w:rPr>
          <w:rFonts w:ascii="Gill Sans MT" w:hAnsi="Gill Sans MT"/>
          <w:sz w:val="20"/>
          <w:szCs w:val="20"/>
        </w:rPr>
        <w:lastRenderedPageBreak/>
        <w:t>qu’ils demeurent responsables des accidents mortels ou corporels, des pertes ou dommages matériels, coûts et frais encourus du fait de cette visite.</w:t>
      </w:r>
    </w:p>
    <w:p w14:paraId="44E7FFBD" w14:textId="77777777" w:rsidR="00C4251C" w:rsidRPr="009B3094" w:rsidRDefault="00C4251C" w:rsidP="00C4251C">
      <w:pPr>
        <w:rPr>
          <w:rFonts w:ascii="Gill Sans MT" w:hAnsi="Gill Sans MT"/>
          <w:sz w:val="20"/>
          <w:szCs w:val="20"/>
        </w:rPr>
      </w:pPr>
      <w:r w:rsidRPr="009B3094">
        <w:rPr>
          <w:rFonts w:ascii="Gill Sans MT" w:hAnsi="Gill Sans MT"/>
          <w:b/>
          <w:sz w:val="20"/>
          <w:szCs w:val="20"/>
        </w:rPr>
        <w:t>7.3</w:t>
      </w:r>
      <w:r w:rsidRPr="009B3094">
        <w:rPr>
          <w:rFonts w:ascii="Gill Sans MT" w:hAnsi="Gill Sans MT"/>
          <w:sz w:val="20"/>
          <w:szCs w:val="20"/>
        </w:rPr>
        <w:t xml:space="preserve"> Le chef de Service du marché peut organiser une visite du site des travaux au moment de la réunion préparatoire à l’établissement des offres mentionnées à l’article 19 du RGAO.</w:t>
      </w:r>
    </w:p>
    <w:p w14:paraId="134AE023"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A855676" w14:textId="77777777" w:rsidR="00C4251C" w:rsidRPr="009B3094" w:rsidRDefault="00C4251C" w:rsidP="00C4251C">
      <w:pPr>
        <w:autoSpaceDE w:val="0"/>
        <w:autoSpaceDN w:val="0"/>
        <w:adjustRightInd w:val="0"/>
        <w:rPr>
          <w:rFonts w:ascii="Gill Sans MT" w:hAnsi="Gill Sans MT" w:cs="Arial Narrow"/>
          <w:b/>
          <w:bCs/>
          <w:sz w:val="32"/>
          <w:szCs w:val="32"/>
        </w:rPr>
      </w:pPr>
      <w:r w:rsidRPr="009B3094">
        <w:rPr>
          <w:rFonts w:ascii="Gill Sans MT" w:hAnsi="Gill Sans MT" w:cs="Arial Narrow"/>
          <w:b/>
          <w:bCs/>
          <w:sz w:val="32"/>
          <w:szCs w:val="32"/>
        </w:rPr>
        <w:t>B- DOSSIER D’APPEL D’OFFRES</w:t>
      </w:r>
    </w:p>
    <w:p w14:paraId="2852CC1A"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B6CD61E"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8</w:t>
      </w:r>
      <w:r w:rsidRPr="009B3094">
        <w:rPr>
          <w:rFonts w:ascii="Gill Sans MT" w:hAnsi="Gill Sans MT" w:cs="Arial Narrow"/>
          <w:b/>
          <w:bCs/>
          <w:sz w:val="20"/>
          <w:szCs w:val="20"/>
        </w:rPr>
        <w:t> : CONTENU DU DOSSIER D’APPEL D’OFFRES ET RECOURS</w:t>
      </w:r>
    </w:p>
    <w:p w14:paraId="695EFA1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8.1.</w:t>
      </w:r>
      <w:r w:rsidRPr="009B3094">
        <w:rPr>
          <w:rFonts w:ascii="Gill Sans MT" w:hAnsi="Gill Sans MT" w:cs="Arial Narrow"/>
          <w:sz w:val="20"/>
          <w:szCs w:val="20"/>
        </w:rPr>
        <w:t xml:space="preserve"> Le dossier d’appel d’offres décrit les travaux faisant l’objet du marché, fixe les procédures de consultations des entrepreneurs et précise les conditions du marché. Outre</w:t>
      </w:r>
      <w:r>
        <w:rPr>
          <w:rFonts w:ascii="Gill Sans MT" w:hAnsi="Gill Sans MT" w:cs="Arial Narrow"/>
          <w:sz w:val="20"/>
          <w:szCs w:val="20"/>
        </w:rPr>
        <w:t>,</w:t>
      </w:r>
      <w:r w:rsidRPr="009B3094">
        <w:rPr>
          <w:rFonts w:ascii="Gill Sans MT" w:hAnsi="Gill Sans MT" w:cs="Arial Narrow"/>
          <w:sz w:val="20"/>
          <w:szCs w:val="20"/>
        </w:rPr>
        <w:t xml:space="preserve"> le(s) additif(s) publié(s) conformément à l’article 10 du RGAO, il comprend les principaux documents énumérés ci-après : </w:t>
      </w:r>
    </w:p>
    <w:p w14:paraId="7BAE13BB"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037EE0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N°1</w:t>
      </w:r>
      <w:r w:rsidRPr="009B3094">
        <w:rPr>
          <w:rFonts w:ascii="Gill Sans MT" w:hAnsi="Gill Sans MT" w:cs="Arial Narrow"/>
          <w:sz w:val="20"/>
          <w:szCs w:val="20"/>
        </w:rPr>
        <w:t>. L’avis d’Appel d’Offres (AAO)</w:t>
      </w:r>
    </w:p>
    <w:p w14:paraId="5CB3A7E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N°2.</w:t>
      </w:r>
      <w:r w:rsidRPr="009B3094">
        <w:rPr>
          <w:rFonts w:ascii="Gill Sans MT" w:hAnsi="Gill Sans MT" w:cs="Arial Narrow"/>
          <w:sz w:val="20"/>
          <w:szCs w:val="20"/>
        </w:rPr>
        <w:t xml:space="preserve"> Règlement général de l’Appel d’Offres (RGAO)</w:t>
      </w:r>
    </w:p>
    <w:p w14:paraId="733D6AE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N°3.</w:t>
      </w:r>
      <w:r w:rsidRPr="009B3094">
        <w:rPr>
          <w:rFonts w:ascii="Gill Sans MT" w:hAnsi="Gill Sans MT" w:cs="Arial Narrow"/>
          <w:sz w:val="20"/>
          <w:szCs w:val="20"/>
        </w:rPr>
        <w:t xml:space="preserve"> Règlement Particulier de l’Appel d’Offres (RPAO)</w:t>
      </w:r>
    </w:p>
    <w:p w14:paraId="163B619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N°4.</w:t>
      </w:r>
      <w:r w:rsidRPr="009B3094">
        <w:rPr>
          <w:rFonts w:ascii="Gill Sans MT" w:hAnsi="Gill Sans MT" w:cs="Arial Narrow"/>
          <w:sz w:val="20"/>
          <w:szCs w:val="20"/>
        </w:rPr>
        <w:t xml:space="preserve"> Cahier des Clauses Administratives Particulières (CCAP)</w:t>
      </w:r>
    </w:p>
    <w:p w14:paraId="7F1C65F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N°5.</w:t>
      </w:r>
      <w:r w:rsidRPr="009B3094">
        <w:rPr>
          <w:rFonts w:ascii="Gill Sans MT" w:hAnsi="Gill Sans MT" w:cs="Arial Narrow"/>
          <w:sz w:val="20"/>
          <w:szCs w:val="20"/>
        </w:rPr>
        <w:t xml:space="preserve"> Cahier des Clauses techniques particulières (CCTP)</w:t>
      </w:r>
    </w:p>
    <w:p w14:paraId="7F810C8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N°6</w:t>
      </w:r>
      <w:r w:rsidRPr="009B3094">
        <w:rPr>
          <w:rFonts w:ascii="Gill Sans MT" w:hAnsi="Gill Sans MT" w:cs="Arial Narrow"/>
          <w:sz w:val="20"/>
          <w:szCs w:val="20"/>
        </w:rPr>
        <w:t>. Le cadre du Bordereau des prix Unitaires (BPU)</w:t>
      </w:r>
    </w:p>
    <w:p w14:paraId="14CA4F51"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N°7</w:t>
      </w:r>
      <w:r w:rsidRPr="009B3094">
        <w:rPr>
          <w:rFonts w:ascii="Gill Sans MT" w:hAnsi="Gill Sans MT" w:cs="Arial Narrow"/>
          <w:sz w:val="20"/>
          <w:szCs w:val="20"/>
        </w:rPr>
        <w:t>. Le cadre du Détail Quantitatif et Estimatif (DQE)</w:t>
      </w:r>
    </w:p>
    <w:p w14:paraId="305199CA"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N°8</w:t>
      </w:r>
      <w:r w:rsidRPr="009B3094">
        <w:rPr>
          <w:rFonts w:ascii="Gill Sans MT" w:hAnsi="Gill Sans MT" w:cs="Arial Narrow"/>
          <w:sz w:val="20"/>
          <w:szCs w:val="20"/>
        </w:rPr>
        <w:t>. Le cadre du Sous-détail des Prix Unitaires</w:t>
      </w:r>
    </w:p>
    <w:p w14:paraId="4585992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 xml:space="preserve">Pièce N°9. </w:t>
      </w:r>
      <w:r w:rsidRPr="009B3094">
        <w:rPr>
          <w:rFonts w:ascii="Gill Sans MT" w:hAnsi="Gill Sans MT" w:cs="Arial Narrow"/>
          <w:sz w:val="20"/>
          <w:szCs w:val="20"/>
        </w:rPr>
        <w:t xml:space="preserve">Modèle de marche </w:t>
      </w:r>
    </w:p>
    <w:p w14:paraId="31520F11" w14:textId="77777777" w:rsidR="00C4251C" w:rsidRPr="009B3094" w:rsidRDefault="00C4251C">
      <w:pPr>
        <w:numPr>
          <w:ilvl w:val="0"/>
          <w:numId w:val="14"/>
        </w:numPr>
        <w:autoSpaceDE w:val="0"/>
        <w:autoSpaceDN w:val="0"/>
        <w:adjustRightInd w:val="0"/>
        <w:ind w:left="709" w:hanging="425"/>
        <w:jc w:val="both"/>
        <w:rPr>
          <w:rFonts w:ascii="Gill Sans MT" w:hAnsi="Gill Sans MT" w:cs="Arial Narrow"/>
          <w:sz w:val="20"/>
          <w:szCs w:val="20"/>
        </w:rPr>
      </w:pPr>
      <w:r w:rsidRPr="009B3094">
        <w:rPr>
          <w:rFonts w:ascii="Gill Sans MT" w:hAnsi="Gill Sans MT" w:cs="Arial Narrow"/>
          <w:sz w:val="20"/>
          <w:szCs w:val="20"/>
        </w:rPr>
        <w:t xml:space="preserve">Le cadre du planning d’exécution </w:t>
      </w:r>
    </w:p>
    <w:p w14:paraId="3418D019" w14:textId="77777777" w:rsidR="00C4251C" w:rsidRPr="009B3094" w:rsidRDefault="00C4251C">
      <w:pPr>
        <w:numPr>
          <w:ilvl w:val="0"/>
          <w:numId w:val="14"/>
        </w:numPr>
        <w:autoSpaceDE w:val="0"/>
        <w:autoSpaceDN w:val="0"/>
        <w:adjustRightInd w:val="0"/>
        <w:ind w:left="709" w:hanging="425"/>
        <w:jc w:val="both"/>
        <w:rPr>
          <w:rFonts w:ascii="Gill Sans MT" w:hAnsi="Gill Sans MT" w:cs="Arial Narrow"/>
          <w:sz w:val="20"/>
          <w:szCs w:val="20"/>
        </w:rPr>
      </w:pPr>
      <w:r w:rsidRPr="009B3094">
        <w:rPr>
          <w:rFonts w:ascii="Gill Sans MT" w:hAnsi="Gill Sans MT" w:cs="Arial Narrow"/>
          <w:sz w:val="20"/>
          <w:szCs w:val="20"/>
        </w:rPr>
        <w:t xml:space="preserve">Modèle de fiche de présentation du matériel, personnel et références ; </w:t>
      </w:r>
    </w:p>
    <w:p w14:paraId="36F42F84" w14:textId="77777777" w:rsidR="00C4251C" w:rsidRPr="009B3094" w:rsidRDefault="00C4251C">
      <w:pPr>
        <w:numPr>
          <w:ilvl w:val="0"/>
          <w:numId w:val="14"/>
        </w:numPr>
        <w:autoSpaceDE w:val="0"/>
        <w:autoSpaceDN w:val="0"/>
        <w:adjustRightInd w:val="0"/>
        <w:ind w:left="709" w:hanging="425"/>
        <w:jc w:val="both"/>
        <w:rPr>
          <w:rFonts w:ascii="Gill Sans MT" w:hAnsi="Gill Sans MT" w:cs="Arial Narrow"/>
          <w:sz w:val="20"/>
          <w:szCs w:val="20"/>
        </w:rPr>
      </w:pPr>
      <w:r w:rsidRPr="009B3094">
        <w:rPr>
          <w:rFonts w:ascii="Gill Sans MT" w:hAnsi="Gill Sans MT" w:cs="Arial Narrow"/>
          <w:sz w:val="20"/>
          <w:szCs w:val="20"/>
        </w:rPr>
        <w:t>Modèle de lettre de soumission ;</w:t>
      </w:r>
    </w:p>
    <w:p w14:paraId="50CFAC06" w14:textId="77777777" w:rsidR="00C4251C" w:rsidRPr="009B3094" w:rsidRDefault="00C4251C">
      <w:pPr>
        <w:numPr>
          <w:ilvl w:val="0"/>
          <w:numId w:val="14"/>
        </w:numPr>
        <w:autoSpaceDE w:val="0"/>
        <w:autoSpaceDN w:val="0"/>
        <w:adjustRightInd w:val="0"/>
        <w:ind w:left="709" w:hanging="425"/>
        <w:jc w:val="both"/>
        <w:rPr>
          <w:rFonts w:ascii="Gill Sans MT" w:hAnsi="Gill Sans MT" w:cs="Arial Narrow"/>
          <w:sz w:val="20"/>
          <w:szCs w:val="20"/>
        </w:rPr>
      </w:pPr>
      <w:r w:rsidRPr="009B3094">
        <w:rPr>
          <w:rFonts w:ascii="Gill Sans MT" w:hAnsi="Gill Sans MT" w:cs="Arial Narrow"/>
          <w:sz w:val="20"/>
          <w:szCs w:val="20"/>
        </w:rPr>
        <w:t>Modèle de caution de soumission ;</w:t>
      </w:r>
    </w:p>
    <w:p w14:paraId="4A07508C" w14:textId="77777777" w:rsidR="00C4251C" w:rsidRPr="009B3094" w:rsidRDefault="00C4251C">
      <w:pPr>
        <w:numPr>
          <w:ilvl w:val="0"/>
          <w:numId w:val="14"/>
        </w:numPr>
        <w:autoSpaceDE w:val="0"/>
        <w:autoSpaceDN w:val="0"/>
        <w:adjustRightInd w:val="0"/>
        <w:ind w:left="709" w:hanging="425"/>
        <w:jc w:val="both"/>
        <w:rPr>
          <w:rFonts w:ascii="Gill Sans MT" w:hAnsi="Gill Sans MT" w:cs="Arial Narrow"/>
          <w:sz w:val="20"/>
          <w:szCs w:val="20"/>
        </w:rPr>
      </w:pPr>
      <w:r w:rsidRPr="009B3094">
        <w:rPr>
          <w:rFonts w:ascii="Gill Sans MT" w:hAnsi="Gill Sans MT" w:cs="Arial Narrow"/>
          <w:sz w:val="20"/>
          <w:szCs w:val="20"/>
        </w:rPr>
        <w:t>Modèle de cautionnement définitif ;</w:t>
      </w:r>
    </w:p>
    <w:p w14:paraId="15A9FA0E" w14:textId="77777777" w:rsidR="00C4251C" w:rsidRPr="009B3094" w:rsidRDefault="00C4251C">
      <w:pPr>
        <w:numPr>
          <w:ilvl w:val="0"/>
          <w:numId w:val="14"/>
        </w:numPr>
        <w:autoSpaceDE w:val="0"/>
        <w:autoSpaceDN w:val="0"/>
        <w:adjustRightInd w:val="0"/>
        <w:ind w:left="709" w:hanging="425"/>
        <w:jc w:val="both"/>
        <w:rPr>
          <w:rFonts w:ascii="Gill Sans MT" w:hAnsi="Gill Sans MT" w:cs="Arial Narrow"/>
          <w:sz w:val="20"/>
          <w:szCs w:val="20"/>
        </w:rPr>
      </w:pPr>
      <w:r w:rsidRPr="009B3094">
        <w:rPr>
          <w:rFonts w:ascii="Gill Sans MT" w:hAnsi="Gill Sans MT" w:cs="Arial Narrow"/>
          <w:sz w:val="20"/>
          <w:szCs w:val="20"/>
        </w:rPr>
        <w:t>Modèle de caution d’avance de démarrage ;</w:t>
      </w:r>
    </w:p>
    <w:p w14:paraId="34EAB3D8" w14:textId="77777777" w:rsidR="00C4251C" w:rsidRPr="009B3094" w:rsidRDefault="00C4251C">
      <w:pPr>
        <w:numPr>
          <w:ilvl w:val="0"/>
          <w:numId w:val="14"/>
        </w:numPr>
        <w:autoSpaceDE w:val="0"/>
        <w:autoSpaceDN w:val="0"/>
        <w:adjustRightInd w:val="0"/>
        <w:ind w:left="709" w:hanging="425"/>
        <w:jc w:val="both"/>
        <w:rPr>
          <w:rFonts w:ascii="Gill Sans MT" w:hAnsi="Gill Sans MT" w:cs="Arial Narrow"/>
          <w:sz w:val="20"/>
          <w:szCs w:val="20"/>
        </w:rPr>
      </w:pPr>
      <w:r w:rsidRPr="009B3094">
        <w:rPr>
          <w:rFonts w:ascii="Gill Sans MT" w:hAnsi="Gill Sans MT" w:cs="Arial Narrow"/>
          <w:sz w:val="20"/>
          <w:szCs w:val="20"/>
        </w:rPr>
        <w:t>Modèle de caution de retenue de garantie en remplacement de la retenue de garantie.</w:t>
      </w:r>
    </w:p>
    <w:p w14:paraId="2B02274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N°10.</w:t>
      </w:r>
      <w:r w:rsidRPr="009B3094">
        <w:rPr>
          <w:rFonts w:ascii="Gill Sans MT" w:hAnsi="Gill Sans MT" w:cs="Arial Narrow"/>
          <w:sz w:val="20"/>
          <w:szCs w:val="20"/>
        </w:rPr>
        <w:t xml:space="preserve"> Modèles à utiliser par les soumissionnaires ; </w:t>
      </w:r>
    </w:p>
    <w:p w14:paraId="0CA8D4E3" w14:textId="77777777" w:rsidR="00C4251C" w:rsidRPr="009B3094" w:rsidRDefault="00C4251C">
      <w:pPr>
        <w:numPr>
          <w:ilvl w:val="0"/>
          <w:numId w:val="15"/>
        </w:numPr>
        <w:autoSpaceDE w:val="0"/>
        <w:autoSpaceDN w:val="0"/>
        <w:adjustRightInd w:val="0"/>
        <w:jc w:val="both"/>
        <w:rPr>
          <w:rFonts w:ascii="Gill Sans MT" w:hAnsi="Gill Sans MT" w:cs="Arial Narrow"/>
          <w:b/>
          <w:sz w:val="20"/>
          <w:szCs w:val="20"/>
        </w:rPr>
      </w:pPr>
      <w:r w:rsidRPr="009B3094">
        <w:rPr>
          <w:rFonts w:ascii="Gill Sans MT" w:hAnsi="Gill Sans MT" w:cs="Arial Narrow"/>
          <w:sz w:val="20"/>
          <w:szCs w:val="20"/>
        </w:rPr>
        <w:t>Modèle du marché ;</w:t>
      </w:r>
    </w:p>
    <w:p w14:paraId="43FBCE00"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N°11.</w:t>
      </w:r>
      <w:r w:rsidRPr="009B3094">
        <w:rPr>
          <w:rFonts w:ascii="Gill Sans MT" w:hAnsi="Gill Sans MT" w:cs="Arial Narrow"/>
          <w:sz w:val="20"/>
          <w:szCs w:val="20"/>
        </w:rPr>
        <w:t xml:space="preserve"> La liste des banques et organismes financiers de 1</w:t>
      </w:r>
      <w:r w:rsidRPr="009B3094">
        <w:rPr>
          <w:rFonts w:ascii="Gill Sans MT" w:hAnsi="Gill Sans MT" w:cs="Arial Narrow"/>
          <w:sz w:val="20"/>
          <w:szCs w:val="20"/>
          <w:vertAlign w:val="superscript"/>
        </w:rPr>
        <w:t>er</w:t>
      </w:r>
      <w:r w:rsidRPr="009B3094">
        <w:rPr>
          <w:rFonts w:ascii="Gill Sans MT" w:hAnsi="Gill Sans MT" w:cs="Arial Narrow"/>
          <w:sz w:val="20"/>
          <w:szCs w:val="20"/>
        </w:rPr>
        <w:t xml:space="preserve"> rang agréés par le Ministère des Finances autorisés à émettre des cautions dans le cadre des marchés publics à insérer par l’autorité contractante. </w:t>
      </w:r>
    </w:p>
    <w:p w14:paraId="2E1A9F0E"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N°12.</w:t>
      </w:r>
      <w:r w:rsidRPr="009B3094">
        <w:rPr>
          <w:rFonts w:ascii="Gill Sans MT" w:hAnsi="Gill Sans MT" w:cs="Arial Narrow"/>
          <w:sz w:val="20"/>
          <w:szCs w:val="20"/>
        </w:rPr>
        <w:t xml:space="preserve"> Grille d’évaluation ;</w:t>
      </w:r>
    </w:p>
    <w:p w14:paraId="4E54B9B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Pièce N°13.</w:t>
      </w:r>
      <w:r w:rsidRPr="009B3094">
        <w:rPr>
          <w:rFonts w:ascii="Gill Sans MT" w:hAnsi="Gill Sans MT" w:cs="Arial Narrow"/>
          <w:sz w:val="20"/>
          <w:szCs w:val="20"/>
        </w:rPr>
        <w:t xml:space="preserve"> Les plans.</w:t>
      </w:r>
    </w:p>
    <w:p w14:paraId="2366B02D"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5817561" w14:textId="77777777" w:rsidR="00C4251C" w:rsidRPr="009B3094" w:rsidRDefault="00C4251C" w:rsidP="00C4251C">
      <w:pPr>
        <w:rPr>
          <w:rFonts w:ascii="Gill Sans MT" w:hAnsi="Gill Sans MT"/>
          <w:sz w:val="20"/>
          <w:szCs w:val="20"/>
        </w:rPr>
      </w:pPr>
      <w:r w:rsidRPr="009B3094">
        <w:rPr>
          <w:rFonts w:ascii="Gill Sans MT" w:hAnsi="Gill Sans MT"/>
          <w:b/>
          <w:sz w:val="20"/>
          <w:szCs w:val="20"/>
        </w:rPr>
        <w:t>8.2</w:t>
      </w:r>
      <w:r w:rsidRPr="009B3094">
        <w:rPr>
          <w:rFonts w:ascii="Gill Sans MT" w:hAnsi="Gill Sans MT"/>
          <w:sz w:val="20"/>
          <w:szCs w:val="20"/>
        </w:rPr>
        <w:t xml:space="preserve"> Le soumissionnaire doit examiner l’ensemble des règlements, formulaires, conditions et spécifications contenus dans le DAO. Il lui appartient de fournir tous les renseignements demandés et de préparer une offre conforme à tous égards audit dossier. </w:t>
      </w:r>
    </w:p>
    <w:p w14:paraId="4280EB92"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6DA1801" w14:textId="77777777" w:rsidR="00C4251C" w:rsidRPr="009B3094" w:rsidRDefault="00C4251C" w:rsidP="00C4251C">
      <w:pPr>
        <w:autoSpaceDE w:val="0"/>
        <w:autoSpaceDN w:val="0"/>
        <w:adjustRightInd w:val="0"/>
        <w:spacing w:line="276" w:lineRule="auto"/>
        <w:jc w:val="both"/>
        <w:rPr>
          <w:rFonts w:ascii="Gill Sans MT" w:hAnsi="Gill Sans MT" w:cs="Arial Narrow"/>
          <w:b/>
          <w:bCs/>
          <w:sz w:val="20"/>
          <w:szCs w:val="20"/>
        </w:rPr>
      </w:pPr>
      <w:r w:rsidRPr="009B3094">
        <w:rPr>
          <w:rFonts w:ascii="Gill Sans MT" w:hAnsi="Gill Sans MT" w:cs="Arial Narrow"/>
          <w:b/>
          <w:bCs/>
          <w:sz w:val="20"/>
          <w:szCs w:val="20"/>
          <w:u w:val="single"/>
        </w:rPr>
        <w:t>ARTICLE 9</w:t>
      </w:r>
      <w:r w:rsidRPr="009B3094">
        <w:rPr>
          <w:rFonts w:ascii="Gill Sans MT" w:hAnsi="Gill Sans MT" w:cs="Arial Narrow"/>
          <w:b/>
          <w:bCs/>
          <w:sz w:val="20"/>
          <w:szCs w:val="20"/>
        </w:rPr>
        <w:t xml:space="preserve"> : ECLAIRCISSEMENTS APPORTES AU DOSSIER D’APPEL D’OFFRES ET RECOURS </w:t>
      </w:r>
    </w:p>
    <w:p w14:paraId="57D7C1A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sz w:val="20"/>
          <w:szCs w:val="20"/>
        </w:rPr>
        <w:t>9.1</w:t>
      </w:r>
      <w:r w:rsidRPr="009B3094">
        <w:rPr>
          <w:rFonts w:ascii="Gill Sans MT" w:hAnsi="Gill Sans MT" w:cs="Arial Narrow"/>
          <w:sz w:val="20"/>
          <w:szCs w:val="20"/>
        </w:rPr>
        <w:t xml:space="preserve"> Tout soumissionnaire désirant obtenir des éclaircissements sur le D.A.O peut en faire la demande à l’autorité contractante par écrit ou par courrier électronique (télécopie ou Email) à l’adresse de l’autorité contractante indiquée dans le RPAO avec copie au chef service du marché. Cependant l’autorité contractante répondra par écrit à toute demande d’éclaircissement reçue au moins quatorze (14) jours pour les (AON), vingt et un (21) jours pour les (AOI) avant la date limite de dépôt des Offres. Une copie de la réponse du l’autorité contractante indiquant la question posée mais ne mentionnant pas son auteur, est adressée à tous les soumissionnaires ayant acheté le DAO.</w:t>
      </w:r>
    </w:p>
    <w:p w14:paraId="0B2CA445"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AA6AFE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9.2.</w:t>
      </w:r>
      <w:r w:rsidRPr="009B3094">
        <w:rPr>
          <w:rFonts w:ascii="Gill Sans MT" w:hAnsi="Gill Sans MT" w:cs="Arial Narrow"/>
          <w:sz w:val="20"/>
          <w:szCs w:val="20"/>
        </w:rPr>
        <w:t xml:space="preserve"> Entre la publication de l’AAO compris la phase de pré qualification des candidats et l’ouverture des plis, tout soumissionnaire qui s’estime lésé dans la procédure de passation des marchés publics peut introduire une requête auprès du Ministre chargé des Marchés Publics.</w:t>
      </w:r>
    </w:p>
    <w:p w14:paraId="77B7EE2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6389DA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9.3.</w:t>
      </w:r>
      <w:r w:rsidRPr="009B3094">
        <w:rPr>
          <w:rFonts w:ascii="Gill Sans MT" w:hAnsi="Gill Sans MT" w:cs="Arial Narrow"/>
          <w:sz w:val="20"/>
          <w:szCs w:val="20"/>
        </w:rPr>
        <w:t xml:space="preserve"> Le requérant adresse une copie de ladite requête à l’autorité contractante et à l’organisme chargé de la régulation des marchés publics et au président de la commission interne.  </w:t>
      </w:r>
    </w:p>
    <w:p w14:paraId="25049B6F"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CCBB8A8"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9.4</w:t>
      </w:r>
      <w:r w:rsidRPr="009B3094">
        <w:rPr>
          <w:rFonts w:ascii="Gill Sans MT" w:hAnsi="Gill Sans MT" w:cs="Arial Narrow"/>
          <w:sz w:val="20"/>
          <w:szCs w:val="20"/>
        </w:rPr>
        <w:t>. L’autorité contractante dispose de cinq (5) jours pour réagir. La copie de la réaction est transmise au MINMAP et à l’organisme chargé de la régulation des marchés publics.</w:t>
      </w:r>
    </w:p>
    <w:p w14:paraId="6E77DBDF" w14:textId="77777777" w:rsidR="00C4251C" w:rsidRPr="009B3094" w:rsidRDefault="00C4251C" w:rsidP="00C4251C">
      <w:pPr>
        <w:autoSpaceDE w:val="0"/>
        <w:autoSpaceDN w:val="0"/>
        <w:adjustRightInd w:val="0"/>
        <w:spacing w:line="276" w:lineRule="auto"/>
        <w:jc w:val="both"/>
        <w:rPr>
          <w:rFonts w:ascii="Gill Sans MT" w:hAnsi="Gill Sans MT" w:cs="Arial Narrow"/>
          <w:b/>
          <w:bCs/>
          <w:sz w:val="20"/>
          <w:szCs w:val="20"/>
        </w:rPr>
      </w:pPr>
      <w:r w:rsidRPr="009B3094">
        <w:rPr>
          <w:rFonts w:ascii="Gill Sans MT" w:hAnsi="Gill Sans MT" w:cs="Arial Narrow"/>
          <w:b/>
          <w:bCs/>
          <w:sz w:val="20"/>
          <w:szCs w:val="20"/>
          <w:u w:val="single"/>
        </w:rPr>
        <w:t>ARTICLE 10</w:t>
      </w:r>
      <w:r w:rsidRPr="009B3094">
        <w:rPr>
          <w:rFonts w:ascii="Gill Sans MT" w:hAnsi="Gill Sans MT" w:cs="Arial Narrow"/>
          <w:b/>
          <w:bCs/>
          <w:sz w:val="20"/>
          <w:szCs w:val="20"/>
        </w:rPr>
        <w:t> : MODIFICATION DU DAO</w:t>
      </w:r>
    </w:p>
    <w:p w14:paraId="073AE7D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10.1</w:t>
      </w:r>
      <w:r w:rsidRPr="009B3094">
        <w:rPr>
          <w:rFonts w:ascii="Gill Sans MT" w:hAnsi="Gill Sans MT" w:cs="Arial Narrow"/>
          <w:sz w:val="20"/>
          <w:szCs w:val="20"/>
        </w:rPr>
        <w:t xml:space="preserve">. L’autorité contractante peut, à tout moment avant la date limite de dépôt des offres et pour tout motif, que ce soit à son initiative ou consécutive à une saisine d’une commission modifier le D.A.O en publiant un additif. </w:t>
      </w:r>
    </w:p>
    <w:p w14:paraId="79DDA17C"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6890596"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10.2.</w:t>
      </w:r>
      <w:r w:rsidRPr="009B3094">
        <w:rPr>
          <w:rFonts w:ascii="Gill Sans MT" w:hAnsi="Gill Sans MT" w:cs="Arial Narrow"/>
          <w:sz w:val="20"/>
          <w:szCs w:val="20"/>
        </w:rPr>
        <w:t xml:space="preserve"> Tout additif ainsi publié fera partie intégrante du DAO conformément à l’article 8.1 du RGAO et doit être communiqué par écrit ou signifié par tout moyen laissant trace écrite à tous les soumissionnaires qui ont acheté le DAO. </w:t>
      </w:r>
    </w:p>
    <w:p w14:paraId="11A828EE"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lastRenderedPageBreak/>
        <w:t>10.3</w:t>
      </w:r>
      <w:r w:rsidRPr="009B3094">
        <w:rPr>
          <w:rFonts w:ascii="Gill Sans MT" w:hAnsi="Gill Sans MT" w:cs="Arial Narrow"/>
          <w:sz w:val="20"/>
          <w:szCs w:val="20"/>
        </w:rPr>
        <w:t xml:space="preserve"> 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14:paraId="7B36F957" w14:textId="77777777" w:rsidR="00C4251C" w:rsidRPr="009B3094" w:rsidRDefault="00C4251C" w:rsidP="00C4251C">
      <w:pPr>
        <w:autoSpaceDE w:val="0"/>
        <w:autoSpaceDN w:val="0"/>
        <w:adjustRightInd w:val="0"/>
        <w:rPr>
          <w:rFonts w:ascii="Gill Sans MT" w:hAnsi="Gill Sans MT" w:cs="Arial Narrow"/>
          <w:b/>
          <w:bCs/>
          <w:sz w:val="32"/>
          <w:szCs w:val="32"/>
        </w:rPr>
      </w:pPr>
      <w:r w:rsidRPr="009B3094">
        <w:rPr>
          <w:rFonts w:ascii="Gill Sans MT" w:hAnsi="Gill Sans MT" w:cs="Arial Narrow"/>
          <w:b/>
          <w:bCs/>
          <w:sz w:val="32"/>
          <w:szCs w:val="32"/>
        </w:rPr>
        <w:t>C- PREPARATION DES OFFRES</w:t>
      </w:r>
    </w:p>
    <w:p w14:paraId="0708785E"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AFE6811"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11</w:t>
      </w:r>
      <w:r w:rsidRPr="009B3094">
        <w:rPr>
          <w:rFonts w:ascii="Gill Sans MT" w:hAnsi="Gill Sans MT" w:cs="Arial Narrow"/>
          <w:b/>
          <w:bCs/>
          <w:sz w:val="20"/>
          <w:szCs w:val="20"/>
        </w:rPr>
        <w:t xml:space="preserve"> : FRAIS DE SOUMISSION </w:t>
      </w:r>
    </w:p>
    <w:p w14:paraId="3CEB3DA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Le candidat supportera tous les frais afférents à la préparation et à la présentation de son offre, l’autorité contractante et le chef de service du marché ne sont en aucun cas responsable de ces frais, ni tenu de les régler, quel que soit le déroulement ou l’issue de la procédure d’Appel d’Offres.</w:t>
      </w:r>
    </w:p>
    <w:p w14:paraId="27A9E61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BED152A"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12</w:t>
      </w:r>
      <w:r w:rsidRPr="009B3094">
        <w:rPr>
          <w:rFonts w:ascii="Gill Sans MT" w:hAnsi="Gill Sans MT" w:cs="Arial Narrow"/>
          <w:b/>
          <w:bCs/>
          <w:sz w:val="20"/>
          <w:szCs w:val="20"/>
        </w:rPr>
        <w:t xml:space="preserve"> : LANGUE DE L’OFFRE </w:t>
      </w:r>
    </w:p>
    <w:p w14:paraId="1151BC0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L’offre ainsi que toute correspondance et tout document, échangé entre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07A85016" w14:textId="77777777" w:rsidR="00C4251C" w:rsidRPr="009B3094" w:rsidRDefault="00C4251C" w:rsidP="00C4251C">
      <w:pPr>
        <w:autoSpaceDE w:val="0"/>
        <w:autoSpaceDN w:val="0"/>
        <w:adjustRightInd w:val="0"/>
        <w:jc w:val="both"/>
        <w:rPr>
          <w:rFonts w:ascii="Gill Sans MT" w:hAnsi="Gill Sans MT" w:cs="Arial Narrow"/>
          <w:sz w:val="20"/>
          <w:szCs w:val="20"/>
          <w:u w:val="single"/>
        </w:rPr>
      </w:pPr>
    </w:p>
    <w:p w14:paraId="5F151E27"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13</w:t>
      </w:r>
      <w:r w:rsidRPr="009B3094">
        <w:rPr>
          <w:rFonts w:ascii="Gill Sans MT" w:hAnsi="Gill Sans MT" w:cs="Arial Narrow"/>
          <w:b/>
          <w:bCs/>
          <w:sz w:val="20"/>
          <w:szCs w:val="20"/>
        </w:rPr>
        <w:t> : DOCUMENTS CONSTITUANTS L’OFFRE</w:t>
      </w:r>
    </w:p>
    <w:p w14:paraId="4832A6E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13.1.</w:t>
      </w:r>
      <w:r w:rsidRPr="009B3094">
        <w:rPr>
          <w:rFonts w:ascii="Gill Sans MT" w:hAnsi="Gill Sans MT" w:cs="Arial Narrow"/>
          <w:sz w:val="20"/>
          <w:szCs w:val="20"/>
        </w:rPr>
        <w:t xml:space="preserve"> L’offre présentée par le soumissionnaire comprendra les documents détaillés au RPAO, dûment remplis et regroupés en trois volumes. :</w:t>
      </w:r>
    </w:p>
    <w:p w14:paraId="5A3A5CA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C01B0B1"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rPr>
        <w:t xml:space="preserve">a. Volume 1 : Dossier administratif </w:t>
      </w:r>
    </w:p>
    <w:p w14:paraId="37E41BFE"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Il comprend : </w:t>
      </w:r>
    </w:p>
    <w:p w14:paraId="4512A0C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w:t>
      </w:r>
      <w:r w:rsidRPr="009B3094">
        <w:rPr>
          <w:rFonts w:ascii="Gill Sans MT" w:hAnsi="Gill Sans MT" w:cs="Arial Narrow"/>
          <w:sz w:val="20"/>
          <w:szCs w:val="20"/>
        </w:rPr>
        <w:t xml:space="preserve"> Tous les documents attestant que le soumissionnaire : </w:t>
      </w:r>
    </w:p>
    <w:p w14:paraId="76AE293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 A souscrit les déclarations prévues par les lois et règlements en vigueur </w:t>
      </w:r>
    </w:p>
    <w:p w14:paraId="1270DF2E"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A acquitté les droits, taxes, impôts, cotisations, contributions, redevances ou prélèvements de quelque nature que ce soit</w:t>
      </w:r>
    </w:p>
    <w:p w14:paraId="0F2EAF4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 N’est pas en état de liquidation judiciaire ou en faillite </w:t>
      </w:r>
    </w:p>
    <w:p w14:paraId="0D06AF74" w14:textId="7AE0D4BE"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 N’est pas frappé de l’une des interdictions ou </w:t>
      </w:r>
      <w:r w:rsidR="002C2F06" w:rsidRPr="009B3094">
        <w:rPr>
          <w:rFonts w:ascii="Gill Sans MT" w:hAnsi="Gill Sans MT" w:cs="Arial Narrow"/>
          <w:sz w:val="20"/>
          <w:szCs w:val="20"/>
        </w:rPr>
        <w:t>d’échéances</w:t>
      </w:r>
      <w:r w:rsidRPr="009B3094">
        <w:rPr>
          <w:rFonts w:ascii="Gill Sans MT" w:hAnsi="Gill Sans MT" w:cs="Arial Narrow"/>
          <w:sz w:val="20"/>
          <w:szCs w:val="20"/>
        </w:rPr>
        <w:t xml:space="preserve"> prévues par la législation en vigueur</w:t>
      </w:r>
    </w:p>
    <w:p w14:paraId="5485B042"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27C7B9E1"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w:t>
      </w:r>
      <w:r w:rsidRPr="009B3094">
        <w:rPr>
          <w:rFonts w:ascii="Gill Sans MT" w:hAnsi="Gill Sans MT" w:cs="Arial Narrow"/>
          <w:sz w:val="20"/>
          <w:szCs w:val="20"/>
        </w:rPr>
        <w:t xml:space="preserve"> La caution de soumission établie conformément aux dispositions de l’article 17 du RGAO</w:t>
      </w:r>
    </w:p>
    <w:p w14:paraId="3432C7C7"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B26EB5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iii.</w:t>
      </w:r>
      <w:r w:rsidRPr="009B3094">
        <w:rPr>
          <w:rFonts w:ascii="Gill Sans MT" w:hAnsi="Gill Sans MT" w:cs="Arial Narrow"/>
          <w:sz w:val="20"/>
          <w:szCs w:val="20"/>
        </w:rPr>
        <w:t xml:space="preserve"> La confirmation écrite habilitant le signataire de l’offre à engager le soumissionnaire, conformément aux dispositions de l’article 6.1 du RGAO.</w:t>
      </w:r>
    </w:p>
    <w:p w14:paraId="3F205954" w14:textId="77777777" w:rsidR="00C4251C" w:rsidRPr="009B3094" w:rsidRDefault="00C4251C" w:rsidP="00C4251C">
      <w:pPr>
        <w:autoSpaceDE w:val="0"/>
        <w:autoSpaceDN w:val="0"/>
        <w:adjustRightInd w:val="0"/>
        <w:jc w:val="both"/>
        <w:rPr>
          <w:rFonts w:ascii="Gill Sans MT" w:hAnsi="Gill Sans MT" w:cs="Arial Narrow"/>
          <w:b/>
          <w:bCs/>
          <w:sz w:val="20"/>
          <w:szCs w:val="20"/>
        </w:rPr>
      </w:pPr>
    </w:p>
    <w:p w14:paraId="570FBFBC"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xml:space="preserve">. </w:t>
      </w:r>
      <w:r w:rsidRPr="009B3094">
        <w:rPr>
          <w:rFonts w:ascii="Gill Sans MT" w:hAnsi="Gill Sans MT" w:cs="Arial Narrow"/>
          <w:b/>
          <w:bCs/>
          <w:sz w:val="20"/>
          <w:szCs w:val="20"/>
        </w:rPr>
        <w:t xml:space="preserve">Volume 2 : Offre technique </w:t>
      </w:r>
    </w:p>
    <w:p w14:paraId="123B6F6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b.1</w:t>
      </w:r>
      <w:r w:rsidRPr="009B3094">
        <w:rPr>
          <w:rFonts w:ascii="Gill Sans MT" w:hAnsi="Gill Sans MT" w:cs="Arial Narrow"/>
          <w:sz w:val="20"/>
          <w:szCs w:val="20"/>
        </w:rPr>
        <w:t xml:space="preserve"> Les renseignements sur les qualifications</w:t>
      </w:r>
    </w:p>
    <w:p w14:paraId="0D2EAA87"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Le RPAO précise la liste des documents à fournir par les soumissionnaires pour justifier les critères de qualification mentionnés à l’article 6.1 du RPAO</w:t>
      </w:r>
    </w:p>
    <w:p w14:paraId="5250AF2B"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7C5CF250"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rPr>
        <w:t xml:space="preserve">b.2. Méthodologie </w:t>
      </w:r>
    </w:p>
    <w:p w14:paraId="14C8E44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Le RPAO précise les éléments constitutifs de la proposition technique des soumissionnaires, notamment :</w:t>
      </w:r>
    </w:p>
    <w:p w14:paraId="79E9F29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Une note méthodologique portant une analyse des travaux en précisant l’organisation et le programme que le soumissionnaire compte mettre en place ou en œuvre pour les réaliser (installations, planning, PAQ, sous-traitance, attestation de visite du site le cas échéant, etc.)</w:t>
      </w:r>
    </w:p>
    <w:p w14:paraId="1F0DA983"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A2CC1DB" w14:textId="77777777" w:rsidR="00C4251C" w:rsidRPr="009B3094" w:rsidRDefault="00C4251C" w:rsidP="00C4251C">
      <w:pPr>
        <w:autoSpaceDE w:val="0"/>
        <w:autoSpaceDN w:val="0"/>
        <w:adjustRightInd w:val="0"/>
        <w:jc w:val="both"/>
        <w:rPr>
          <w:rFonts w:ascii="Gill Sans MT" w:hAnsi="Gill Sans MT" w:cs="Arial Narrow"/>
          <w:b/>
          <w:bCs/>
          <w:sz w:val="20"/>
          <w:szCs w:val="20"/>
        </w:rPr>
      </w:pPr>
      <w:proofErr w:type="gramStart"/>
      <w:r w:rsidRPr="009B3094">
        <w:rPr>
          <w:rFonts w:ascii="Gill Sans MT" w:hAnsi="Gill Sans MT" w:cs="Arial Narrow"/>
          <w:b/>
          <w:bCs/>
          <w:sz w:val="20"/>
          <w:szCs w:val="20"/>
        </w:rPr>
        <w:t>b.3</w:t>
      </w:r>
      <w:proofErr w:type="gramEnd"/>
      <w:r w:rsidRPr="009B3094">
        <w:rPr>
          <w:rFonts w:ascii="Gill Sans MT" w:hAnsi="Gill Sans MT" w:cs="Arial Narrow"/>
          <w:b/>
          <w:bCs/>
          <w:sz w:val="20"/>
          <w:szCs w:val="20"/>
        </w:rPr>
        <w:t>. Les preuves d’acceptation des conditions du marché</w:t>
      </w:r>
    </w:p>
    <w:p w14:paraId="5215E266"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Le soumissionnaire remettra les copies dûment paraphées à caractère administratif et technique régissant le marché, à savoir :</w:t>
      </w:r>
    </w:p>
    <w:p w14:paraId="2C9B35DA"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96DBB0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1. Le Cahier des Clauses Administratives Particulières (CCAP)</w:t>
      </w:r>
    </w:p>
    <w:p w14:paraId="61AC8BF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2. Le Cahier des Clauses Techniques Particulières (CCTP)</w:t>
      </w:r>
    </w:p>
    <w:p w14:paraId="3381E104"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8A213F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b.4</w:t>
      </w:r>
      <w:r w:rsidRPr="009B3094">
        <w:rPr>
          <w:rFonts w:ascii="Gill Sans MT" w:hAnsi="Gill Sans MT" w:cs="Arial Narrow"/>
          <w:sz w:val="20"/>
          <w:szCs w:val="20"/>
        </w:rPr>
        <w:t>. Commentaires (facultatifs)</w:t>
      </w:r>
    </w:p>
    <w:p w14:paraId="1CE4EFCE"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Un commentaire des choix techniques du projet et d’éventuelles propositions.</w:t>
      </w:r>
    </w:p>
    <w:p w14:paraId="15D07C18"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rPr>
        <w:t>c. Volume 3 : Offre financière</w:t>
      </w:r>
    </w:p>
    <w:p w14:paraId="7A35586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Le RPAO précise les éléments permettant de justifier le coût des travaux, à savoir :</w:t>
      </w:r>
    </w:p>
    <w:p w14:paraId="6B8DE77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w:t>
      </w:r>
      <w:r w:rsidRPr="009B3094">
        <w:rPr>
          <w:rFonts w:ascii="Gill Sans MT" w:hAnsi="Gill Sans MT" w:cs="Arial Narrow"/>
          <w:sz w:val="20"/>
          <w:szCs w:val="20"/>
        </w:rPr>
        <w:t xml:space="preserve"> La soumission proprement dite, en original rédigée selon le modèle joint, timbrée au tarif en vigueur, signée et datée</w:t>
      </w:r>
    </w:p>
    <w:p w14:paraId="3DF4F3E1"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w:t>
      </w:r>
      <w:r w:rsidRPr="009B3094">
        <w:rPr>
          <w:rFonts w:ascii="Gill Sans MT" w:hAnsi="Gill Sans MT" w:cs="Arial Narrow"/>
          <w:sz w:val="20"/>
          <w:szCs w:val="20"/>
        </w:rPr>
        <w:t>. Le bordereau des prix unitaire dûment rempli</w:t>
      </w:r>
    </w:p>
    <w:p w14:paraId="793CD521"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w:t>
      </w:r>
      <w:r w:rsidRPr="009B3094">
        <w:rPr>
          <w:rFonts w:ascii="Gill Sans MT" w:hAnsi="Gill Sans MT" w:cs="Arial Narrow"/>
          <w:sz w:val="20"/>
          <w:szCs w:val="20"/>
        </w:rPr>
        <w:t xml:space="preserve"> Le détail quantitatif et estimatif dûment rempli</w:t>
      </w:r>
    </w:p>
    <w:p w14:paraId="2DC93D6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4</w:t>
      </w:r>
      <w:r w:rsidRPr="009B3094">
        <w:rPr>
          <w:rFonts w:ascii="Gill Sans MT" w:hAnsi="Gill Sans MT" w:cs="Arial Narrow"/>
          <w:sz w:val="20"/>
          <w:szCs w:val="20"/>
        </w:rPr>
        <w:t>. Le sous-détail des prix et/ou la décomposition des prix forfaitaires</w:t>
      </w:r>
    </w:p>
    <w:p w14:paraId="1C44D61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5</w:t>
      </w:r>
      <w:r w:rsidRPr="009B3094">
        <w:rPr>
          <w:rFonts w:ascii="Gill Sans MT" w:hAnsi="Gill Sans MT" w:cs="Arial Narrow"/>
          <w:sz w:val="20"/>
          <w:szCs w:val="20"/>
        </w:rPr>
        <w:t>. L’échéancier prévisionnel de paiements le cas échéant</w:t>
      </w:r>
    </w:p>
    <w:p w14:paraId="17D6AD2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Les soumissionnaires utiliseront à cet effet les pièces et modèles prévus dans le DAO, sous réserve des dispositions de l’article 17.2 du RGAO concernant les autres formes possibles de caution de soumission.</w:t>
      </w:r>
    </w:p>
    <w:p w14:paraId="21BDF88E"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0FF52054" w14:textId="77777777" w:rsidR="00C4251C"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lastRenderedPageBreak/>
        <w:t>13.2</w:t>
      </w:r>
      <w:r w:rsidRPr="009B3094">
        <w:rPr>
          <w:rFonts w:ascii="Gill Sans MT" w:hAnsi="Gill Sans MT" w:cs="Arial Narrow"/>
          <w:sz w:val="20"/>
          <w:szCs w:val="20"/>
        </w:rPr>
        <w:t>. Si, conformément aux dispositions du RPAO, les soumissionnaires présentent des offres pour plusieurs lots du même Appel d’Offres, ils pourront indiquer les rabais offerts en cas d’attribution de plus d’un Lot.</w:t>
      </w:r>
    </w:p>
    <w:p w14:paraId="58BB701A" w14:textId="77777777" w:rsidR="00614D51" w:rsidRDefault="00614D51" w:rsidP="00C4251C">
      <w:pPr>
        <w:autoSpaceDE w:val="0"/>
        <w:autoSpaceDN w:val="0"/>
        <w:adjustRightInd w:val="0"/>
        <w:jc w:val="both"/>
        <w:rPr>
          <w:rFonts w:ascii="Gill Sans MT" w:hAnsi="Gill Sans MT" w:cs="Arial Narrow"/>
          <w:sz w:val="20"/>
          <w:szCs w:val="20"/>
        </w:rPr>
      </w:pPr>
    </w:p>
    <w:p w14:paraId="092897C8" w14:textId="77777777" w:rsidR="00614D51" w:rsidRPr="009B3094" w:rsidRDefault="00614D51" w:rsidP="00C4251C">
      <w:pPr>
        <w:autoSpaceDE w:val="0"/>
        <w:autoSpaceDN w:val="0"/>
        <w:adjustRightInd w:val="0"/>
        <w:jc w:val="both"/>
        <w:rPr>
          <w:rFonts w:ascii="Gill Sans MT" w:hAnsi="Gill Sans MT" w:cs="Arial Narrow"/>
          <w:sz w:val="20"/>
          <w:szCs w:val="20"/>
        </w:rPr>
      </w:pPr>
    </w:p>
    <w:p w14:paraId="49E5E798"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13F28B16"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14</w:t>
      </w:r>
      <w:r w:rsidRPr="009B3094">
        <w:rPr>
          <w:rFonts w:ascii="Gill Sans MT" w:hAnsi="Gill Sans MT" w:cs="Arial Narrow"/>
          <w:b/>
          <w:bCs/>
          <w:sz w:val="20"/>
          <w:szCs w:val="20"/>
        </w:rPr>
        <w:t xml:space="preserve"> : MONTANT DE L’OFFRE </w:t>
      </w:r>
    </w:p>
    <w:p w14:paraId="5ACE8EC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14.1.</w:t>
      </w:r>
      <w:r w:rsidRPr="009B3094">
        <w:rPr>
          <w:rFonts w:ascii="Gill Sans MT" w:hAnsi="Gill Sans MT" w:cs="Arial Narrow"/>
          <w:sz w:val="20"/>
          <w:szCs w:val="20"/>
        </w:rPr>
        <w:t xml:space="preserve"> Sauf indication contraire figurant dans le DAO, le montant du marché couvrira l’ensemble des travaux décrits dans l’article 1.1 du RGAO, sur la base du bordereau des prix et du détail quantitatif et estimatif chiffrés présentés par le soumissionnaire.</w:t>
      </w:r>
    </w:p>
    <w:p w14:paraId="41493713"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30D29D4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14.2</w:t>
      </w:r>
      <w:r w:rsidRPr="009B3094">
        <w:rPr>
          <w:rFonts w:ascii="Gill Sans MT" w:hAnsi="Gill Sans MT" w:cs="Arial Narrow"/>
          <w:sz w:val="20"/>
          <w:szCs w:val="20"/>
        </w:rPr>
        <w:t>. Le soumissionnaire remplira les prix unitaires et totaux de tous les postes du bordereau des prix et détail quantitatif et estimatif.</w:t>
      </w:r>
    </w:p>
    <w:p w14:paraId="1AE7C026"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7C33D1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14.3.</w:t>
      </w:r>
      <w:r w:rsidRPr="009B3094">
        <w:rPr>
          <w:rFonts w:ascii="Gill Sans MT" w:hAnsi="Gill Sans MT" w:cs="Arial Narrow"/>
          <w:sz w:val="20"/>
          <w:szCs w:val="20"/>
        </w:rPr>
        <w:t xml:space="preserve"> Sous réserve de dispositions contraires prévues dans le RPAO et au CCAP, tous les droits, impôts, taxes payables par le soumissionnaire au titre du futur marché, ou à autre titre, trente (30) jours avant la date limite de dépôt des offres seront inclus dans les prix et dans le montant total de son offre.</w:t>
      </w:r>
    </w:p>
    <w:p w14:paraId="280C23B4"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74C283A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14.4.</w:t>
      </w:r>
      <w:r w:rsidRPr="009B3094">
        <w:rPr>
          <w:rFonts w:ascii="Gill Sans MT" w:hAnsi="Gill Sans MT" w:cs="Arial Narrow"/>
          <w:sz w:val="20"/>
          <w:szCs w:val="20"/>
        </w:rPr>
        <w:t xml:space="preserve"> Si les clauses de révision et/ou d’actualisation des prix sont prévues au marché, la date d’établissement des prix initiaux, ainsi que les modalités de révision et/ou d’actualisation desdits prix doivent être précisées. Etant entendu que tout </w:t>
      </w:r>
      <w:proofErr w:type="gramStart"/>
      <w:r w:rsidRPr="009B3094">
        <w:rPr>
          <w:rFonts w:ascii="Gill Sans MT" w:hAnsi="Gill Sans MT" w:cs="Arial Narrow"/>
          <w:sz w:val="20"/>
          <w:szCs w:val="20"/>
        </w:rPr>
        <w:t>marché</w:t>
      </w:r>
      <w:proofErr w:type="gramEnd"/>
      <w:r w:rsidRPr="009B3094">
        <w:rPr>
          <w:rFonts w:ascii="Gill Sans MT" w:hAnsi="Gill Sans MT" w:cs="Arial Narrow"/>
          <w:sz w:val="20"/>
          <w:szCs w:val="20"/>
        </w:rPr>
        <w:t xml:space="preserve"> dont la durée d’exécution est au plus égale à un (01) an ne peut faire l’objet de révision de prix.</w:t>
      </w:r>
    </w:p>
    <w:p w14:paraId="6540D67C"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3713DF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14.5.</w:t>
      </w:r>
      <w:r w:rsidRPr="009B3094">
        <w:rPr>
          <w:rFonts w:ascii="Gill Sans MT" w:hAnsi="Gill Sans MT" w:cs="Arial Narrow"/>
          <w:sz w:val="20"/>
          <w:szCs w:val="20"/>
        </w:rPr>
        <w:t xml:space="preserve"> Tous les prix unitaires devront être justifiés par des sous-détails établis conformément au cadre proposé à la pièce N°8 du D.A.O.</w:t>
      </w:r>
    </w:p>
    <w:p w14:paraId="2A6334A7"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AE7B12D"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15</w:t>
      </w:r>
      <w:r w:rsidRPr="009B3094">
        <w:rPr>
          <w:rFonts w:ascii="Gill Sans MT" w:hAnsi="Gill Sans MT" w:cs="Arial Narrow"/>
          <w:b/>
          <w:bCs/>
          <w:sz w:val="20"/>
          <w:szCs w:val="20"/>
        </w:rPr>
        <w:t> : MONNAIES DE SOUMISSION ET DE REGLEMENT</w:t>
      </w:r>
    </w:p>
    <w:p w14:paraId="6584E24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15.1</w:t>
      </w:r>
      <w:r w:rsidRPr="009B3094">
        <w:rPr>
          <w:rFonts w:ascii="Gill Sans MT" w:hAnsi="Gill Sans MT" w:cs="Arial Narrow"/>
          <w:sz w:val="20"/>
          <w:szCs w:val="20"/>
        </w:rPr>
        <w:t>. En cas d’Appel d’Offres internationaux, les monnaies de l’offre devront suivre les dispositions soit de l’option A, soit de l’option B ci-dessous ; l’option applicable étant celle retenue dans le RPAO.</w:t>
      </w:r>
    </w:p>
    <w:p w14:paraId="35E91927" w14:textId="77777777" w:rsidR="00C4251C" w:rsidRPr="002015C0" w:rsidRDefault="00C4251C" w:rsidP="00C4251C">
      <w:pPr>
        <w:autoSpaceDE w:val="0"/>
        <w:autoSpaceDN w:val="0"/>
        <w:adjustRightInd w:val="0"/>
        <w:jc w:val="both"/>
        <w:rPr>
          <w:rFonts w:ascii="Gill Sans MT" w:hAnsi="Gill Sans MT" w:cs="Arial Narrow"/>
          <w:sz w:val="14"/>
          <w:szCs w:val="14"/>
        </w:rPr>
      </w:pPr>
    </w:p>
    <w:p w14:paraId="4A76CDD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15.2. Option A</w:t>
      </w:r>
      <w:r w:rsidRPr="009B3094">
        <w:rPr>
          <w:rFonts w:ascii="Gill Sans MT" w:hAnsi="Gill Sans MT" w:cs="Arial Narrow"/>
          <w:sz w:val="20"/>
          <w:szCs w:val="20"/>
        </w:rPr>
        <w:t xml:space="preserve"> : Le montant de la soumission est libellé entièrement en monnaie nationale. Le montant de la soumission, les prix unitaires du bordereau des prix, les prix du détail quantitatif et estimatif sont libellés entièrement en francs CFA de la manière suivante : </w:t>
      </w:r>
    </w:p>
    <w:p w14:paraId="4AC2FDA1"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588EB7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a.</w:t>
      </w:r>
      <w:r w:rsidRPr="009B3094">
        <w:rPr>
          <w:rFonts w:ascii="Gill Sans MT" w:hAnsi="Gill Sans MT" w:cs="Arial Narrow"/>
          <w:sz w:val="20"/>
          <w:szCs w:val="20"/>
        </w:rPr>
        <w:t xml:space="preserve">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60BF3117" w14:textId="77777777" w:rsidR="00C4251C" w:rsidRPr="002015C0" w:rsidRDefault="00C4251C" w:rsidP="00C4251C">
      <w:pPr>
        <w:autoSpaceDE w:val="0"/>
        <w:autoSpaceDN w:val="0"/>
        <w:adjustRightInd w:val="0"/>
        <w:jc w:val="both"/>
        <w:rPr>
          <w:rFonts w:ascii="Gill Sans MT" w:hAnsi="Gill Sans MT" w:cs="Arial Narrow"/>
          <w:sz w:val="16"/>
          <w:szCs w:val="16"/>
        </w:rPr>
      </w:pPr>
    </w:p>
    <w:p w14:paraId="21CB23E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xml:space="preserve"> 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14:paraId="092D725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2F88657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15.3. Option B :</w:t>
      </w:r>
      <w:r w:rsidRPr="009B3094">
        <w:rPr>
          <w:rFonts w:ascii="Gill Sans MT" w:hAnsi="Gill Sans MT" w:cs="Arial Narrow"/>
          <w:sz w:val="20"/>
          <w:szCs w:val="20"/>
        </w:rPr>
        <w:t xml:space="preserve"> Le montant de la soumission est directement libellé en monnaie nationale et étrangère au taux fixé dans le RPAO.</w:t>
      </w:r>
    </w:p>
    <w:p w14:paraId="1EAA969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Le soumissionnaire libellera les prix unitaires du bordereau de prix et les prix du détail quantitatif et estimatif de la manière suivante : </w:t>
      </w:r>
    </w:p>
    <w:p w14:paraId="115F4C4A"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FFE5FE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a.</w:t>
      </w:r>
      <w:r w:rsidRPr="009B3094">
        <w:rPr>
          <w:rFonts w:ascii="Gill Sans MT" w:hAnsi="Gill Sans MT" w:cs="Arial Narrow"/>
          <w:sz w:val="20"/>
          <w:szCs w:val="20"/>
        </w:rPr>
        <w:t xml:space="preserve"> Les prix des intrants nécessaires aux travaux que le soumissionnaire compte se procurer dans le pays de l’Autorité contractante seront libellés dans la monnaie du pays de l’Autorité contractante spécifiée au RPAO et dénommée « monnaie nationale ».</w:t>
      </w:r>
    </w:p>
    <w:p w14:paraId="2CB27438"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521448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xml:space="preserve"> 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14:paraId="784E29F5"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9AC8A1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15.4.</w:t>
      </w:r>
      <w:r w:rsidRPr="009B3094">
        <w:rPr>
          <w:rFonts w:ascii="Gill Sans MT" w:hAnsi="Gill Sans MT" w:cs="Arial Narrow"/>
          <w:sz w:val="20"/>
          <w:szCs w:val="20"/>
        </w:rPr>
        <w:t xml:space="preserve"> Le maître d’Ouvrage peut demander au soumissionnaire d’exprimer ses besoins en monnaie nationale et étrangère et de justifier que les montants inclus dans les prix unitaires et totaux et indiqués en annexe à la soumission sont raisonnables : à cette fin, un état détaillé de ces besoins en monnaie étrangère sera fourni par le soumissionnaire.</w:t>
      </w:r>
    </w:p>
    <w:p w14:paraId="1B39CE4D"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3AC19D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15.5.</w:t>
      </w:r>
      <w:r w:rsidRPr="009B3094">
        <w:rPr>
          <w:rFonts w:ascii="Gill Sans MT" w:hAnsi="Gill Sans MT" w:cs="Arial Narrow"/>
          <w:sz w:val="20"/>
          <w:szCs w:val="20"/>
        </w:rPr>
        <w:t xml:space="preserve"> Durant l’exécution des travaux, la plupart des monnaies étrangères restant à payer sur le montant du marché peut être révisée d’un commun accord par l’Autorité contractante et le cocontractant de façon à tenir compte de toute modification survenue dans les besoins en devises au titre du marché.</w:t>
      </w:r>
    </w:p>
    <w:p w14:paraId="4C674975"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3179E1E0"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2BDB1615"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16</w:t>
      </w:r>
      <w:r w:rsidRPr="009B3094">
        <w:rPr>
          <w:rFonts w:ascii="Gill Sans MT" w:hAnsi="Gill Sans MT" w:cs="Arial Narrow"/>
          <w:b/>
          <w:bCs/>
          <w:sz w:val="20"/>
          <w:szCs w:val="20"/>
        </w:rPr>
        <w:t> : VALIDITE DES OFFRES</w:t>
      </w:r>
    </w:p>
    <w:p w14:paraId="0EEAF6F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lastRenderedPageBreak/>
        <w:t>16.1.</w:t>
      </w:r>
      <w:r w:rsidRPr="009B3094">
        <w:rPr>
          <w:rFonts w:ascii="Gill Sans MT" w:hAnsi="Gill Sans MT" w:cs="Arial Narrow"/>
          <w:sz w:val="20"/>
          <w:szCs w:val="20"/>
        </w:rPr>
        <w:t xml:space="preserve"> Les offres doivent demeurées valables pendant la période spécifiée dans le RPAO à compter de la date de remise des offres fixée par l’Autorité contractante en application de l’article 22 du RGAO. Une offre valable pour une période plus courte sera rejetée par l’Autorité Contractante comme non-conforme.</w:t>
      </w:r>
    </w:p>
    <w:p w14:paraId="6710A184"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04112B9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16.2.</w:t>
      </w:r>
      <w:r w:rsidRPr="009B3094">
        <w:rPr>
          <w:rFonts w:ascii="Gill Sans MT" w:hAnsi="Gill Sans MT" w:cs="Arial Narrow"/>
          <w:sz w:val="20"/>
          <w:szCs w:val="20"/>
        </w:rPr>
        <w:t xml:space="preserve"> Dans les circonstances exceptionnelles, l’Autorité Contractante peut solliciter le consentement du soumissionnaire à une prolongation du délai de validité. La demande et les réponses qui lui seront faites le seront par écrit (ou par téléphone). La validité de la caution de soumission prévue à l’article 17 du RGAO sera de même prolongée pour une durée correspondante. Un soumissionnaire peut refuser de prolonger la validité de son offre sans perdre sa caution de soumission.</w:t>
      </w:r>
    </w:p>
    <w:p w14:paraId="21C2AD4E"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Un soumissionnaire qui consent à une prolongation ne se verra pas demander de modifier son offre, ni ne sera autorisé à le faire.</w:t>
      </w:r>
    </w:p>
    <w:p w14:paraId="447F5490"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16.3.</w:t>
      </w:r>
      <w:r w:rsidRPr="009B3094">
        <w:rPr>
          <w:rFonts w:ascii="Gill Sans MT" w:hAnsi="Gill Sans MT" w:cs="Arial Narrow"/>
          <w:sz w:val="20"/>
          <w:szCs w:val="20"/>
        </w:rPr>
        <w:t xml:space="preserve"> Lorsque le marché ne comporte pas l’article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63DC003C" w14:textId="77777777" w:rsidR="00C4251C" w:rsidRPr="009B3094" w:rsidRDefault="00C4251C" w:rsidP="00C4251C">
      <w:pPr>
        <w:autoSpaceDE w:val="0"/>
        <w:autoSpaceDN w:val="0"/>
        <w:adjustRightInd w:val="0"/>
        <w:jc w:val="both"/>
        <w:rPr>
          <w:rFonts w:ascii="Gill Sans MT" w:hAnsi="Gill Sans MT" w:cs="Arial Narrow"/>
          <w:b/>
          <w:bCs/>
          <w:sz w:val="10"/>
          <w:szCs w:val="10"/>
          <w:u w:val="single"/>
        </w:rPr>
      </w:pPr>
    </w:p>
    <w:p w14:paraId="0A01FB88"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17</w:t>
      </w:r>
      <w:r w:rsidRPr="009B3094">
        <w:rPr>
          <w:rFonts w:ascii="Gill Sans MT" w:hAnsi="Gill Sans MT" w:cs="Arial Narrow"/>
          <w:b/>
          <w:bCs/>
          <w:sz w:val="20"/>
          <w:szCs w:val="20"/>
        </w:rPr>
        <w:t> : CAUTION DE SOUMISSION</w:t>
      </w:r>
    </w:p>
    <w:p w14:paraId="091B3BF1" w14:textId="77777777" w:rsidR="00C4251C" w:rsidRPr="009B3094" w:rsidRDefault="00C4251C" w:rsidP="00C4251C">
      <w:pPr>
        <w:autoSpaceDE w:val="0"/>
        <w:autoSpaceDN w:val="0"/>
        <w:adjustRightInd w:val="0"/>
        <w:jc w:val="both"/>
        <w:rPr>
          <w:rFonts w:ascii="Gill Sans MT" w:hAnsi="Gill Sans MT" w:cs="Arial Narrow"/>
          <w:b/>
          <w:bCs/>
          <w:sz w:val="10"/>
          <w:szCs w:val="10"/>
        </w:rPr>
      </w:pPr>
    </w:p>
    <w:p w14:paraId="74D7547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17.1</w:t>
      </w:r>
      <w:r w:rsidRPr="009B3094">
        <w:rPr>
          <w:rFonts w:ascii="Gill Sans MT" w:hAnsi="Gill Sans MT" w:cs="Arial Narrow"/>
          <w:sz w:val="20"/>
          <w:szCs w:val="20"/>
        </w:rPr>
        <w:t>. En application de l’article 13 du RGAO, le soumissionnaire fournira une caution de soumission du montant spécifié dans le RPAO, laquelle fera partie intégrante de son offre.</w:t>
      </w:r>
    </w:p>
    <w:p w14:paraId="03D0DAEA"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7E6AE998"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17.2.</w:t>
      </w:r>
      <w:r w:rsidRPr="009B3094">
        <w:rPr>
          <w:rFonts w:ascii="Gill Sans MT" w:hAnsi="Gill Sans MT" w:cs="Arial Narrow"/>
          <w:sz w:val="20"/>
          <w:szCs w:val="20"/>
        </w:rPr>
        <w:t xml:space="preserve"> La caution de soumission sera conforme au modèle présenté dans le DAO ; d’autres modèles peuvent être autorisés sous réserve de l’approbation préalable l’Autorité Contractante (La caution de soumission demeurera valide pendant trente (30) jours au-delà de la date limite originale de validité des offres ou de toute nouvelle date limite de validité demandée par le Maître d’Ouvrage et accepté par le soumissionnaire de l’article 16.2 du RGAO.</w:t>
      </w:r>
    </w:p>
    <w:p w14:paraId="66905AF6"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AFE7B30"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17.3.</w:t>
      </w:r>
      <w:r w:rsidRPr="009B3094">
        <w:rPr>
          <w:rFonts w:ascii="Gill Sans MT" w:hAnsi="Gill Sans MT" w:cs="Arial Narrow"/>
          <w:sz w:val="20"/>
          <w:szCs w:val="20"/>
        </w:rPr>
        <w:t xml:space="preserve"> Toute offre non accompagnée d’une caution de soumission acceptable sera rejetée par la commission interne de passation des marchés comme non-conforme. La caution de soumission d’un groupement doit être établie au nom du mandataire soumettant l’offre mentionnant chacun des membres du groupement.</w:t>
      </w:r>
    </w:p>
    <w:p w14:paraId="1FC8C8E4"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74CF8E3E"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17.4.</w:t>
      </w:r>
      <w:r w:rsidRPr="009B3094">
        <w:rPr>
          <w:rFonts w:ascii="Gill Sans MT" w:hAnsi="Gill Sans MT" w:cs="Arial Narrow"/>
          <w:sz w:val="20"/>
          <w:szCs w:val="20"/>
        </w:rPr>
        <w:t xml:space="preserve"> Les cautions de soumission et les offres des soumissionnaires non retenus seront restituées dans un délai de quinze (15) jours à compter de la date de publication des résultats.</w:t>
      </w:r>
    </w:p>
    <w:p w14:paraId="5990E24C"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26466E87"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17.5.</w:t>
      </w:r>
      <w:r w:rsidRPr="009B3094">
        <w:rPr>
          <w:rFonts w:ascii="Gill Sans MT" w:hAnsi="Gill Sans MT" w:cs="Arial Narrow"/>
          <w:sz w:val="20"/>
          <w:szCs w:val="20"/>
        </w:rPr>
        <w:t xml:space="preserve"> La caution de soumission de l’attributaire du marché sera libérée dès que ce dernier aura signé le marché et fourni le cautionnement définitif requis.</w:t>
      </w:r>
    </w:p>
    <w:p w14:paraId="770B009D"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7C23837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17.6.</w:t>
      </w:r>
      <w:r w:rsidRPr="009B3094">
        <w:rPr>
          <w:rFonts w:ascii="Gill Sans MT" w:hAnsi="Gill Sans MT" w:cs="Arial Narrow"/>
          <w:sz w:val="20"/>
          <w:szCs w:val="20"/>
        </w:rPr>
        <w:t xml:space="preserve"> La caution de soumission peut être saisie : </w:t>
      </w:r>
    </w:p>
    <w:p w14:paraId="7978475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a.</w:t>
      </w:r>
      <w:r w:rsidRPr="009B3094">
        <w:rPr>
          <w:rFonts w:ascii="Gill Sans MT" w:hAnsi="Gill Sans MT" w:cs="Arial Narrow"/>
          <w:sz w:val="20"/>
          <w:szCs w:val="20"/>
        </w:rPr>
        <w:t xml:space="preserve"> Si le soumissionnaire retire son offre durant la période de validité ;</w:t>
      </w:r>
    </w:p>
    <w:p w14:paraId="1656F62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Si le soumissionnaire retenu :</w:t>
      </w:r>
    </w:p>
    <w:p w14:paraId="212F277E"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w:t>
      </w:r>
      <w:r w:rsidRPr="009B3094">
        <w:rPr>
          <w:rFonts w:ascii="Gill Sans MT" w:hAnsi="Gill Sans MT" w:cs="Arial Narrow"/>
          <w:sz w:val="20"/>
          <w:szCs w:val="20"/>
        </w:rPr>
        <w:t xml:space="preserve"> Manque à son obligation de souscrire le marché en application de l’article 38 du RGAO, </w:t>
      </w:r>
    </w:p>
    <w:p w14:paraId="290ACC0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w:t>
      </w:r>
      <w:r w:rsidRPr="009B3094">
        <w:rPr>
          <w:rFonts w:ascii="Gill Sans MT" w:hAnsi="Gill Sans MT" w:cs="Arial Narrow"/>
          <w:sz w:val="20"/>
          <w:szCs w:val="20"/>
        </w:rPr>
        <w:t xml:space="preserve"> Manque à son obligation de fournir le cautionnement définitif en application de l’article 39 du RGAO.</w:t>
      </w:r>
    </w:p>
    <w:p w14:paraId="1E41749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sz w:val="20"/>
          <w:szCs w:val="20"/>
        </w:rPr>
        <w:t xml:space="preserve">Iii ; </w:t>
      </w:r>
      <w:r w:rsidRPr="009B3094">
        <w:rPr>
          <w:rFonts w:ascii="Gill Sans MT" w:hAnsi="Gill Sans MT" w:cs="Arial Narrow"/>
          <w:sz w:val="20"/>
          <w:szCs w:val="20"/>
        </w:rPr>
        <w:t>Refuse de recevoir notification du marché ou de l’ordre de service de démarrage des prestations.</w:t>
      </w:r>
    </w:p>
    <w:p w14:paraId="5023AFF5"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4222CB0"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18</w:t>
      </w:r>
      <w:r w:rsidRPr="009B3094">
        <w:rPr>
          <w:rFonts w:ascii="Gill Sans MT" w:hAnsi="Gill Sans MT" w:cs="Arial Narrow"/>
          <w:b/>
          <w:bCs/>
          <w:sz w:val="20"/>
          <w:szCs w:val="20"/>
        </w:rPr>
        <w:t xml:space="preserve"> : PROPOSITION VARIANTE DES SOUMISSIONNAIRES </w:t>
      </w:r>
    </w:p>
    <w:p w14:paraId="2E1917E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18.1.</w:t>
      </w:r>
      <w:r w:rsidRPr="009B3094">
        <w:rPr>
          <w:rFonts w:ascii="Gill Sans MT" w:hAnsi="Gill Sans MT" w:cs="Arial Narrow"/>
          <w:sz w:val="20"/>
          <w:szCs w:val="20"/>
        </w:rPr>
        <w:t xml:space="preserve"> Lorsque les travaux peuvent être exécutés dans les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non-conformes.</w:t>
      </w:r>
    </w:p>
    <w:p w14:paraId="13B5F892"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70DA6BF" w14:textId="213D2BF9"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18.2.</w:t>
      </w:r>
      <w:r w:rsidRPr="009B3094">
        <w:rPr>
          <w:rFonts w:ascii="Gill Sans MT" w:hAnsi="Gill Sans MT" w:cs="Arial Narrow"/>
          <w:sz w:val="20"/>
          <w:szCs w:val="20"/>
        </w:rPr>
        <w:t xml:space="preserve"> Excepté dans le cas mentionné à l’article 18.3 ci-dessous, les soumissionnaires souhaitant offrir des variantes techniques  doivent d’abord chiffrer la solution de base du Maître d’Ouvrage telle que décrite dans le DAO et fournir en outre tous les renseignements dont  l’Autorité Contractante a besoin pour procéder  à l’évaluation complète de la variante proposée, y compris les plans, note de calcul, spécifications techniques, sous détail de prix et méthode de construction proposée, et tous détails utiles. L’Autorité Contractante n’examinera que des variantes techniques, le cas échéant, dont l’offre conforme à la solution de base a été évaluée la moins</w:t>
      </w:r>
      <w:r w:rsidR="00614D51">
        <w:rPr>
          <w:rFonts w:ascii="Gill Sans MT" w:hAnsi="Gill Sans MT" w:cs="Arial Narrow"/>
          <w:sz w:val="20"/>
          <w:szCs w:val="20"/>
        </w:rPr>
        <w:t>-</w:t>
      </w:r>
      <w:proofErr w:type="spellStart"/>
      <w:r w:rsidRPr="009B3094">
        <w:rPr>
          <w:rFonts w:ascii="Gill Sans MT" w:hAnsi="Gill Sans MT" w:cs="Arial Narrow"/>
          <w:sz w:val="20"/>
          <w:szCs w:val="20"/>
        </w:rPr>
        <w:t>disante</w:t>
      </w:r>
      <w:proofErr w:type="spellEnd"/>
      <w:r w:rsidRPr="009B3094">
        <w:rPr>
          <w:rFonts w:ascii="Gill Sans MT" w:hAnsi="Gill Sans MT" w:cs="Arial Narrow"/>
          <w:sz w:val="20"/>
          <w:szCs w:val="20"/>
        </w:rPr>
        <w:t>.</w:t>
      </w:r>
    </w:p>
    <w:p w14:paraId="71C2BF95"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73C9AE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18.3.</w:t>
      </w:r>
      <w:r w:rsidRPr="009B3094">
        <w:rPr>
          <w:rFonts w:ascii="Gill Sans MT" w:hAnsi="Gill Sans MT" w:cs="Arial Narrow"/>
          <w:sz w:val="20"/>
          <w:szCs w:val="20"/>
        </w:rPr>
        <w:t xml:space="preserve"> Quand les soumissionnaires sont autorisés, suivant le RPAO, à soumettre directement des variantes techniques pour certaines parties des travaux, ces parties des travaux doivent être détruites dans les spécifications techniques. De telles variantes seront évaluées suivant leur mérite propre en accord avec les dispositions de l’article 31.2 (g) du RGAO.</w:t>
      </w:r>
    </w:p>
    <w:p w14:paraId="4B109A91"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7067B0D"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19</w:t>
      </w:r>
      <w:r w:rsidRPr="009B3094">
        <w:rPr>
          <w:rFonts w:ascii="Gill Sans MT" w:hAnsi="Gill Sans MT" w:cs="Arial Narrow"/>
          <w:b/>
          <w:bCs/>
          <w:sz w:val="20"/>
          <w:szCs w:val="20"/>
        </w:rPr>
        <w:t> : REUNION PREPARATOIRE A L’ETABLISSEMENT DES OFFRES</w:t>
      </w:r>
    </w:p>
    <w:p w14:paraId="2EAB7B6A"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19.1.</w:t>
      </w:r>
      <w:r w:rsidRPr="009B3094">
        <w:rPr>
          <w:rFonts w:ascii="Gill Sans MT" w:hAnsi="Gill Sans MT" w:cs="Arial Narrow"/>
          <w:sz w:val="20"/>
          <w:szCs w:val="20"/>
        </w:rPr>
        <w:t xml:space="preserve"> A moins que le RPAO n’en dispose autrement, le soumissionnaire peut être invité à assister à une réunion préparatoire qui se tiendra au lieu et date indiqués dans le RPAO.</w:t>
      </w:r>
    </w:p>
    <w:p w14:paraId="03AA553F"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8950D28"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lastRenderedPageBreak/>
        <w:t>19.2.</w:t>
      </w:r>
      <w:r w:rsidRPr="009B3094">
        <w:rPr>
          <w:rFonts w:ascii="Gill Sans MT" w:hAnsi="Gill Sans MT" w:cs="Arial Narrow"/>
          <w:sz w:val="20"/>
          <w:szCs w:val="20"/>
        </w:rPr>
        <w:t xml:space="preserve"> La réunion préparatoire aura pour objet de fournir les éclaircissements et de répondre à toute question qui pourrait être soulevée à ce stade.</w:t>
      </w:r>
    </w:p>
    <w:p w14:paraId="49268502"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5C9708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19.3.</w:t>
      </w:r>
      <w:r w:rsidRPr="009B3094">
        <w:rPr>
          <w:rFonts w:ascii="Gill Sans MT" w:hAnsi="Gill Sans MT" w:cs="Arial Narrow"/>
          <w:sz w:val="20"/>
          <w:szCs w:val="20"/>
        </w:rPr>
        <w:t xml:space="preserve"> 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14:paraId="7BEE9380"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A9D9901"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19.4.</w:t>
      </w:r>
      <w:r w:rsidRPr="009B3094">
        <w:rPr>
          <w:rFonts w:ascii="Gill Sans MT" w:hAnsi="Gill Sans MT" w:cs="Arial Narrow"/>
          <w:sz w:val="20"/>
          <w:szCs w:val="20"/>
        </w:rPr>
        <w:t xml:space="preserve"> Le procès-verbal de la réunion, indiquant le texte des questions posées et des réponses données, y compris les réponses préparées après la réunion, sera transmis sans délai à tous ceux qui ont acheté le DAO, toute modification des documents d’Appel d’Offres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 ne pouvant en tenir lieu.</w:t>
      </w:r>
    </w:p>
    <w:p w14:paraId="5B036672"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2C7E0E4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19.5.</w:t>
      </w:r>
      <w:r w:rsidRPr="009B3094">
        <w:rPr>
          <w:rFonts w:ascii="Gill Sans MT" w:hAnsi="Gill Sans MT" w:cs="Arial Narrow"/>
          <w:sz w:val="20"/>
          <w:szCs w:val="20"/>
        </w:rPr>
        <w:t xml:space="preserve"> Le fait qu’un soumissionnaire n’assiste pas à la réunion préparatoire à l’établissement des offres ne sera pas un motif de disqualification.</w:t>
      </w:r>
    </w:p>
    <w:p w14:paraId="7AF5FAED"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9A84717"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20</w:t>
      </w:r>
      <w:r w:rsidRPr="009B3094">
        <w:rPr>
          <w:rFonts w:ascii="Gill Sans MT" w:hAnsi="Gill Sans MT" w:cs="Arial Narrow"/>
          <w:b/>
          <w:bCs/>
          <w:sz w:val="20"/>
          <w:szCs w:val="20"/>
        </w:rPr>
        <w:t xml:space="preserve"> : FORME ET SIGNATURE DE L’OFFRE </w:t>
      </w:r>
    </w:p>
    <w:p w14:paraId="57BC13E6"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20.1</w:t>
      </w:r>
      <w:r w:rsidRPr="009B3094">
        <w:rPr>
          <w:rFonts w:ascii="Gill Sans MT" w:hAnsi="Gill Sans MT" w:cs="Arial Narrow"/>
          <w:sz w:val="20"/>
          <w:szCs w:val="20"/>
        </w:rPr>
        <w:t>. Le soumissionnaire préparera un original des documents constitutifs de l’offre décrit à l’article 13 du RGAO, en un volume portant clairement l’indication ORIGINAL. De plus, le soumissionnaire soumettra le nombre de copies requis dans le RPAO portant l’indication COPIE. En cas de divergence entre l’original et les copies, l’original fera foi.</w:t>
      </w:r>
    </w:p>
    <w:p w14:paraId="65543086"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9D679F1"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20.2.</w:t>
      </w:r>
      <w:r w:rsidRPr="009B3094">
        <w:rPr>
          <w:rFonts w:ascii="Gill Sans MT" w:hAnsi="Gill Sans MT" w:cs="Arial Narrow"/>
          <w:sz w:val="20"/>
          <w:szCs w:val="20"/>
        </w:rPr>
        <w:t xml:space="preserve"> L’original et toutes les copies de l’offre devront être dactylographiés ou écrits à l’encre indélébile (dans le cas des copies, les photocopies seront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14:paraId="6410F6A7"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79D35847"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20.3.</w:t>
      </w:r>
      <w:r w:rsidRPr="009B3094">
        <w:rPr>
          <w:rFonts w:ascii="Gill Sans MT" w:hAnsi="Gill Sans MT" w:cs="Arial Narrow"/>
          <w:sz w:val="20"/>
          <w:szCs w:val="20"/>
        </w:rPr>
        <w:t xml:space="preserve"> L’offre ne doit comporter aucune modification, suppression ni surcharge, à moins que de telles corrections ne soient paraphées par le ou les signataires de la soumission.</w:t>
      </w:r>
    </w:p>
    <w:p w14:paraId="3BEEA669" w14:textId="77777777" w:rsidR="00C4251C" w:rsidRPr="009B3094" w:rsidRDefault="00C4251C" w:rsidP="00C4251C">
      <w:pPr>
        <w:autoSpaceDE w:val="0"/>
        <w:autoSpaceDN w:val="0"/>
        <w:adjustRightInd w:val="0"/>
        <w:rPr>
          <w:rFonts w:ascii="Gill Sans MT" w:hAnsi="Gill Sans MT" w:cs="Arial Narrow"/>
          <w:b/>
          <w:bCs/>
          <w:sz w:val="20"/>
          <w:szCs w:val="20"/>
        </w:rPr>
      </w:pPr>
    </w:p>
    <w:p w14:paraId="4D72E57B" w14:textId="77777777" w:rsidR="00C4251C" w:rsidRPr="009B3094" w:rsidRDefault="00C4251C" w:rsidP="00C4251C">
      <w:pPr>
        <w:autoSpaceDE w:val="0"/>
        <w:autoSpaceDN w:val="0"/>
        <w:adjustRightInd w:val="0"/>
        <w:rPr>
          <w:rFonts w:ascii="Gill Sans MT" w:hAnsi="Gill Sans MT" w:cs="Arial Narrow"/>
          <w:b/>
          <w:bCs/>
          <w:sz w:val="32"/>
          <w:szCs w:val="32"/>
        </w:rPr>
      </w:pPr>
      <w:r w:rsidRPr="009B3094">
        <w:rPr>
          <w:rFonts w:ascii="Gill Sans MT" w:hAnsi="Gill Sans MT" w:cs="Arial Narrow"/>
          <w:b/>
          <w:bCs/>
          <w:sz w:val="32"/>
          <w:szCs w:val="32"/>
        </w:rPr>
        <w:t>D. DEPOT DES OFFRES</w:t>
      </w:r>
    </w:p>
    <w:p w14:paraId="4BDA89A2" w14:textId="77777777" w:rsidR="00C4251C" w:rsidRPr="009B3094" w:rsidRDefault="00C4251C" w:rsidP="00C4251C">
      <w:pPr>
        <w:autoSpaceDE w:val="0"/>
        <w:autoSpaceDN w:val="0"/>
        <w:adjustRightInd w:val="0"/>
        <w:jc w:val="both"/>
        <w:rPr>
          <w:rFonts w:ascii="Gill Sans MT" w:hAnsi="Gill Sans MT" w:cs="Arial Narrow"/>
          <w:sz w:val="20"/>
          <w:szCs w:val="20"/>
          <w:u w:val="single"/>
        </w:rPr>
      </w:pPr>
    </w:p>
    <w:p w14:paraId="19DEDF8D"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21</w:t>
      </w:r>
      <w:r w:rsidRPr="009B3094">
        <w:rPr>
          <w:rFonts w:ascii="Gill Sans MT" w:hAnsi="Gill Sans MT" w:cs="Arial Narrow"/>
          <w:b/>
          <w:bCs/>
          <w:sz w:val="20"/>
          <w:szCs w:val="20"/>
        </w:rPr>
        <w:t xml:space="preserve"> : CACHETAGE ET MARQUAGE DES OFFRES </w:t>
      </w:r>
    </w:p>
    <w:p w14:paraId="1632D39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21.1.</w:t>
      </w:r>
      <w:r w:rsidRPr="009B3094">
        <w:rPr>
          <w:rFonts w:ascii="Gill Sans MT" w:hAnsi="Gill Sans MT" w:cs="Arial Narrow"/>
          <w:sz w:val="20"/>
          <w:szCs w:val="20"/>
        </w:rPr>
        <w:t xml:space="preserve"> Le soumissionnaire placera l’original et les copies des documents constitutifs de l’offre dans deux enveloppes déparées et scellées portant mention ORIGINAL et COPIE, selon le cas, ces enveloppes seront ensuite placées dans une enveloppe extérieure qui devra également être scellée, mais qui ne devra donner aucune indication sur l’identité du soumissionnaire.</w:t>
      </w:r>
    </w:p>
    <w:p w14:paraId="36EBA6D0"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96B4F6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21.2.</w:t>
      </w:r>
      <w:r w:rsidRPr="009B3094">
        <w:rPr>
          <w:rFonts w:ascii="Gill Sans MT" w:hAnsi="Gill Sans MT" w:cs="Arial Narrow"/>
          <w:sz w:val="20"/>
          <w:szCs w:val="20"/>
        </w:rPr>
        <w:t xml:space="preserve"> Les enveloppes intérieures et extérieures </w:t>
      </w:r>
    </w:p>
    <w:p w14:paraId="74D30EF1"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sz w:val="20"/>
          <w:szCs w:val="20"/>
        </w:rPr>
        <w:t>a.</w:t>
      </w:r>
      <w:r w:rsidRPr="009B3094">
        <w:rPr>
          <w:rFonts w:ascii="Gill Sans MT" w:hAnsi="Gill Sans MT" w:cs="Arial Narrow"/>
          <w:sz w:val="20"/>
          <w:szCs w:val="20"/>
        </w:rPr>
        <w:t xml:space="preserve"> Seront adressées à l’Autorité contractante à l’adresse indiquée dans le RPAO</w:t>
      </w:r>
    </w:p>
    <w:p w14:paraId="5FF1278A"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sz w:val="20"/>
          <w:szCs w:val="20"/>
        </w:rPr>
        <w:t>b</w:t>
      </w:r>
      <w:r w:rsidRPr="009B3094">
        <w:rPr>
          <w:rFonts w:ascii="Gill Sans MT" w:hAnsi="Gill Sans MT" w:cs="Arial Narrow"/>
          <w:sz w:val="20"/>
          <w:szCs w:val="20"/>
        </w:rPr>
        <w:t xml:space="preserve">. Porteront le nom du projet ainsi que l’objet et le numéro de l’AAO indiqué dans le RPAO, et la mention </w:t>
      </w:r>
      <w:r w:rsidRPr="009B3094">
        <w:rPr>
          <w:rFonts w:ascii="Gill Sans MT" w:hAnsi="Gill Sans MT" w:cs="Arial Narrow"/>
          <w:b/>
          <w:bCs/>
          <w:sz w:val="20"/>
          <w:szCs w:val="20"/>
        </w:rPr>
        <w:t>« A N’OUVRIR QU’EN SEANCE DE DEPOUILLEMENT »</w:t>
      </w:r>
    </w:p>
    <w:p w14:paraId="4186B9DE"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895403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21.3.</w:t>
      </w:r>
      <w:r w:rsidRPr="009B3094">
        <w:rPr>
          <w:rFonts w:ascii="Gill Sans MT" w:hAnsi="Gill Sans MT" w:cs="Arial Narrow"/>
          <w:sz w:val="20"/>
          <w:szCs w:val="20"/>
        </w:rPr>
        <w:t xml:space="preserve"> 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14:paraId="40CDF552"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849151E"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21.4.</w:t>
      </w:r>
      <w:r w:rsidRPr="009B3094">
        <w:rPr>
          <w:rFonts w:ascii="Gill Sans MT" w:hAnsi="Gill Sans MT" w:cs="Arial Narrow"/>
          <w:sz w:val="20"/>
          <w:szCs w:val="20"/>
        </w:rPr>
        <w:t xml:space="preserve"> Si l’enveloppe extérieure n’est pas scellée et marquée comme indiquée aux articles 21.1 et 21.2 susvisés, l’Autorité Contractante ne sera nullement responsable si l’offre est égarée ou ouverte prématurément.</w:t>
      </w:r>
    </w:p>
    <w:p w14:paraId="66BC00EE"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57C8CEA"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22</w:t>
      </w:r>
      <w:r w:rsidRPr="009B3094">
        <w:rPr>
          <w:rFonts w:ascii="Gill Sans MT" w:hAnsi="Gill Sans MT" w:cs="Arial Narrow"/>
          <w:b/>
          <w:bCs/>
          <w:sz w:val="20"/>
          <w:szCs w:val="20"/>
        </w:rPr>
        <w:t> : DATE ET HEURE LIMITES DE DEPOT DES OFFRES</w:t>
      </w:r>
    </w:p>
    <w:p w14:paraId="2636E0C6"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22.1</w:t>
      </w:r>
      <w:r w:rsidRPr="009B3094">
        <w:rPr>
          <w:rFonts w:ascii="Gill Sans MT" w:hAnsi="Gill Sans MT" w:cs="Arial Narrow"/>
          <w:sz w:val="20"/>
          <w:szCs w:val="20"/>
        </w:rPr>
        <w:t>. Les offres doivent être reçues par l’Autorité Contractante à l’adresse spécifiée à l’article 21.2 du RPAO au plus tard à la date et à l’heure spécifiées dans le RPAO.</w:t>
      </w:r>
    </w:p>
    <w:p w14:paraId="2259D7C2"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BB7006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22.2.</w:t>
      </w:r>
      <w:r w:rsidRPr="009B3094">
        <w:rPr>
          <w:rFonts w:ascii="Gill Sans MT" w:hAnsi="Gill Sans MT" w:cs="Arial Narrow"/>
          <w:sz w:val="20"/>
          <w:szCs w:val="20"/>
        </w:rPr>
        <w:t xml:space="preserve">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66980BFE" w14:textId="77777777" w:rsidR="00C4251C" w:rsidRPr="009B3094" w:rsidRDefault="00C4251C" w:rsidP="00C4251C">
      <w:pPr>
        <w:autoSpaceDE w:val="0"/>
        <w:autoSpaceDN w:val="0"/>
        <w:adjustRightInd w:val="0"/>
        <w:jc w:val="both"/>
        <w:rPr>
          <w:rFonts w:ascii="Gill Sans MT" w:hAnsi="Gill Sans MT" w:cs="Arial Narrow"/>
          <w:sz w:val="20"/>
          <w:szCs w:val="20"/>
          <w:u w:val="single"/>
        </w:rPr>
      </w:pPr>
    </w:p>
    <w:p w14:paraId="72110AAD"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23</w:t>
      </w:r>
      <w:r w:rsidRPr="009B3094">
        <w:rPr>
          <w:rFonts w:ascii="Gill Sans MT" w:hAnsi="Gill Sans MT" w:cs="Arial Narrow"/>
          <w:b/>
          <w:bCs/>
          <w:sz w:val="20"/>
          <w:szCs w:val="20"/>
        </w:rPr>
        <w:t> : OFFRES HORS DELAI</w:t>
      </w:r>
    </w:p>
    <w:p w14:paraId="12D39546"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Toute offre parvenue à l’Autorité Contractante après les dates et heure limites fixées pour le dépôt des offres conformément à l’article 22 du RGAO sera déclarée hors délai et, par conséquent, rejetée.</w:t>
      </w:r>
    </w:p>
    <w:p w14:paraId="5A124CCF"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B198BC0"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24</w:t>
      </w:r>
      <w:r w:rsidRPr="009B3094">
        <w:rPr>
          <w:rFonts w:ascii="Gill Sans MT" w:hAnsi="Gill Sans MT" w:cs="Arial Narrow"/>
          <w:b/>
          <w:bCs/>
          <w:sz w:val="20"/>
          <w:szCs w:val="20"/>
        </w:rPr>
        <w:t> : MODIFICATION, SUBSTITUTION ET RETRAITS DES OFFRES</w:t>
      </w:r>
    </w:p>
    <w:p w14:paraId="6E130376"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rPr>
        <w:lastRenderedPageBreak/>
        <w:t>24.1.</w:t>
      </w:r>
      <w:r w:rsidRPr="009B3094">
        <w:rPr>
          <w:rFonts w:ascii="Gill Sans MT" w:hAnsi="Gill Sans MT" w:cs="Arial Narrow"/>
          <w:sz w:val="20"/>
          <w:szCs w:val="20"/>
        </w:rPr>
        <w:t xml:space="preserve"> Un soumissionnaire peut modifier, remplacer ou retirer son offre après l’avoir déposée, à condition que la notification écrite de la modification ou de retrait, soit reçue par l’Autorité Contractante avant l’achèvement du délai prescrit pour le dépôt des offres. Ladite notification doit être signée par un représentant habilité à l’application de l’article 20.2 du RGAO. La modification ou l’offre de remplacement correspondante doit être jointe à la notification écrite. Les enveloppes doivent porter clairement selon le cas, la mention </w:t>
      </w:r>
      <w:r w:rsidRPr="009B3094">
        <w:rPr>
          <w:rFonts w:ascii="Gill Sans MT" w:hAnsi="Gill Sans MT" w:cs="Arial Narrow"/>
          <w:b/>
          <w:bCs/>
          <w:sz w:val="20"/>
          <w:szCs w:val="20"/>
        </w:rPr>
        <w:t>« RETRAIT » et &lt;&lt; OFFRE DE REMPLACEMENT&gt;&gt; OU &lt;&lt;MODIFICATION&gt;&gt;.</w:t>
      </w:r>
    </w:p>
    <w:p w14:paraId="6A78C757"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684500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24.2.</w:t>
      </w:r>
      <w:r w:rsidRPr="009B3094">
        <w:rPr>
          <w:rFonts w:ascii="Gill Sans MT" w:hAnsi="Gill Sans MT" w:cs="Arial Narrow"/>
          <w:sz w:val="20"/>
          <w:szCs w:val="20"/>
        </w:rPr>
        <w:t xml:space="preserve"> La notification de modification, de remplacement ou de retrait de l’offre par le soumissionnaire sera préparée, cachetée, marquée et envoyée conformément aux dispositions de l’article 21 du RGAO. Le retrait peut également être notifié par téléphone, mais devra dans ce cas être confirmé par une notification écrite dûment signée, et dont la date, le cachet postal faisant foi, ne sera pas postérieur à la date limite fixée pour le dépôt des offres.</w:t>
      </w:r>
    </w:p>
    <w:p w14:paraId="0CFE6327"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62E7D67"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24.3.</w:t>
      </w:r>
      <w:r w:rsidRPr="009B3094">
        <w:rPr>
          <w:rFonts w:ascii="Gill Sans MT" w:hAnsi="Gill Sans MT" w:cs="Arial Narrow"/>
          <w:sz w:val="20"/>
          <w:szCs w:val="20"/>
        </w:rPr>
        <w:t xml:space="preserve"> Les offres dont les soumissionnaires demandent le retrait en application de l’article 24.1 leur seront envoyées sans avoir été ouvertes.</w:t>
      </w:r>
    </w:p>
    <w:p w14:paraId="108D8EAB"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21A6FD1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24.4.</w:t>
      </w:r>
      <w:r w:rsidRPr="009B3094">
        <w:rPr>
          <w:rFonts w:ascii="Gill Sans MT" w:hAnsi="Gill Sans MT" w:cs="Arial Narrow"/>
          <w:sz w:val="20"/>
          <w:szCs w:val="20"/>
        </w:rPr>
        <w:t xml:space="preserve"> Aucune offre ne peut être retirée dans l’intervalle compris entre la date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14:paraId="1E47C2A2" w14:textId="77777777" w:rsidR="00C4251C" w:rsidRPr="009B3094" w:rsidRDefault="00C4251C" w:rsidP="00C4251C">
      <w:pPr>
        <w:autoSpaceDE w:val="0"/>
        <w:autoSpaceDN w:val="0"/>
        <w:adjustRightInd w:val="0"/>
        <w:rPr>
          <w:rFonts w:ascii="Gill Sans MT" w:hAnsi="Gill Sans MT" w:cs="Arial Narrow"/>
          <w:b/>
          <w:bCs/>
          <w:sz w:val="20"/>
          <w:szCs w:val="20"/>
        </w:rPr>
      </w:pPr>
    </w:p>
    <w:p w14:paraId="42027693" w14:textId="77777777" w:rsidR="00C4251C" w:rsidRPr="00850844" w:rsidRDefault="00C4251C" w:rsidP="00C4251C">
      <w:pPr>
        <w:autoSpaceDE w:val="0"/>
        <w:autoSpaceDN w:val="0"/>
        <w:adjustRightInd w:val="0"/>
        <w:rPr>
          <w:rFonts w:ascii="Gill Sans MT" w:hAnsi="Gill Sans MT" w:cs="Arial Narrow"/>
          <w:b/>
          <w:bCs/>
          <w:sz w:val="26"/>
          <w:szCs w:val="26"/>
        </w:rPr>
      </w:pPr>
      <w:r w:rsidRPr="00850844">
        <w:rPr>
          <w:rFonts w:ascii="Gill Sans MT" w:hAnsi="Gill Sans MT" w:cs="Arial Narrow"/>
          <w:b/>
          <w:bCs/>
          <w:sz w:val="26"/>
          <w:szCs w:val="26"/>
        </w:rPr>
        <w:t>E. OUVERTURE DES PLIS ET EVALUATION DES OFFRES</w:t>
      </w:r>
    </w:p>
    <w:p w14:paraId="738BC84E"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54904F8C"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25</w:t>
      </w:r>
      <w:r w:rsidRPr="009B3094">
        <w:rPr>
          <w:rFonts w:ascii="Gill Sans MT" w:hAnsi="Gill Sans MT" w:cs="Arial Narrow"/>
          <w:b/>
          <w:bCs/>
          <w:sz w:val="20"/>
          <w:szCs w:val="20"/>
        </w:rPr>
        <w:t> : OUVERTURE DES PLIS DE RECOURS</w:t>
      </w:r>
    </w:p>
    <w:p w14:paraId="3F488766" w14:textId="4F0D3462"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25.1</w:t>
      </w:r>
      <w:r w:rsidRPr="009B3094">
        <w:rPr>
          <w:rFonts w:ascii="Gill Sans MT" w:hAnsi="Gill Sans MT" w:cs="Arial Narrow"/>
          <w:sz w:val="20"/>
          <w:szCs w:val="20"/>
        </w:rPr>
        <w:t xml:space="preserve"> L’ouverture de toutes les plies se fait en un temps, toutefois pour les projets complexes notamment ceux ayant fait l’objet d’une procédure de pré qualification, l’ouverture peut se faire en deux temps. La commission interne de passation des marchés compétente procèdera à l’ouverture des </w:t>
      </w:r>
      <w:r w:rsidR="00BE5223" w:rsidRPr="009B3094">
        <w:rPr>
          <w:rFonts w:ascii="Gill Sans MT" w:hAnsi="Gill Sans MT" w:cs="Arial Narrow"/>
          <w:sz w:val="20"/>
          <w:szCs w:val="20"/>
        </w:rPr>
        <w:t>plis</w:t>
      </w:r>
      <w:r w:rsidRPr="009B3094">
        <w:rPr>
          <w:rFonts w:ascii="Gill Sans MT" w:hAnsi="Gill Sans MT" w:cs="Arial Narrow"/>
          <w:sz w:val="20"/>
          <w:szCs w:val="20"/>
        </w:rPr>
        <w:t xml:space="preserve"> en un ou deux temps et en présence des représentants des soumissionnaires concernés qui souhaites y assister aux date, heure et adresse indiquée dans le RPAO. Le représentant des soumissionnaires qui sont présents signeront un registre ou une feuille attestant leurs présences. </w:t>
      </w:r>
    </w:p>
    <w:p w14:paraId="5C7F3037"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66997D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25.2.</w:t>
      </w:r>
      <w:r w:rsidRPr="009B3094">
        <w:rPr>
          <w:rFonts w:ascii="Gill Sans MT" w:hAnsi="Gill Sans MT" w:cs="Arial Narrow"/>
          <w:sz w:val="20"/>
          <w:szCs w:val="20"/>
        </w:rPr>
        <w:t xml:space="preserve">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évalués.</w:t>
      </w:r>
    </w:p>
    <w:p w14:paraId="6BF37948"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7680BF5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25.3.</w:t>
      </w:r>
      <w:r w:rsidRPr="009B3094">
        <w:rPr>
          <w:rFonts w:ascii="Gill Sans MT" w:hAnsi="Gill Sans MT" w:cs="Arial Narrow"/>
          <w:sz w:val="20"/>
          <w:szCs w:val="20"/>
        </w:rPr>
        <w:t xml:space="preserve"> Toutes les enveloppes seront ouvertes l’une après l’autre et le nom du soumissionnaire annoncé à haute voix ainsi que la mention éventuelle d’une modification, le prix de l’offre y compris tous rabais en cas d’ouverture des offres financières et toute variante le cas échéant, l’existence d’une garantie d’offre si elle est exigée, et tout autre détail que l’Autorité Contractante peut juger utile de mentionner. Seuls les rabais et variantes de l’offre annoncée à haute voix lors de l’ouverture des plis seront soumis à évaluation.</w:t>
      </w:r>
    </w:p>
    <w:p w14:paraId="4439FE2B"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7FD8980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25.4.</w:t>
      </w:r>
      <w:r w:rsidRPr="009B3094">
        <w:rPr>
          <w:rFonts w:ascii="Gill Sans MT" w:hAnsi="Gill Sans MT" w:cs="Arial Narrow"/>
          <w:sz w:val="20"/>
          <w:szCs w:val="20"/>
        </w:rPr>
        <w:t xml:space="preserve"> Les offres (et les modifications reçues conformément aux dispositions de l’article 24 du RGAO) qui n’ont pas été ouvertes et lues à haute voix durant la séance d’ouverture des plis, quelle qu’en soit la raison, ne seront pas soumises à évaluation.</w:t>
      </w:r>
    </w:p>
    <w:p w14:paraId="334E222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781470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25.5.</w:t>
      </w:r>
      <w:r w:rsidRPr="009B3094">
        <w:rPr>
          <w:rFonts w:ascii="Gill Sans MT" w:hAnsi="Gill Sans MT" w:cs="Arial Narrow"/>
          <w:sz w:val="20"/>
          <w:szCs w:val="20"/>
        </w:rPr>
        <w:t xml:space="preserve"> Il est établi, séance tenante un procès-verbal d’ouverture des plis qui mentionne la recevabilité des offres, leur régularité administrative, leur prix, leur rabais et leur délai ainsi que la composition de la sous-commission d’analyse. Une copie dudit procès-verbal à laquelle est annexée la feuille de présence est remise à tous les participants à la fin de la séance.</w:t>
      </w:r>
    </w:p>
    <w:p w14:paraId="158F947E"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040664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25.6.</w:t>
      </w:r>
      <w:r w:rsidRPr="009B3094">
        <w:rPr>
          <w:rFonts w:ascii="Gill Sans MT" w:hAnsi="Gill Sans MT" w:cs="Arial Narrow"/>
          <w:sz w:val="20"/>
          <w:szCs w:val="20"/>
        </w:rPr>
        <w:t xml:space="preserve"> A la fin de chaque séance d’ouverture des plis, le Président de la commission met immédiatement à la disposition du point focal désigné par l’ARMP, une copie paraphée des offres des soumissionnaires.</w:t>
      </w:r>
    </w:p>
    <w:p w14:paraId="01A0E76C" w14:textId="77777777" w:rsidR="00C4251C" w:rsidRPr="009B3094" w:rsidRDefault="00C4251C" w:rsidP="00C4251C">
      <w:pPr>
        <w:autoSpaceDE w:val="0"/>
        <w:autoSpaceDN w:val="0"/>
        <w:adjustRightInd w:val="0"/>
        <w:jc w:val="both"/>
        <w:rPr>
          <w:rFonts w:ascii="Gill Sans MT" w:hAnsi="Gill Sans MT" w:cs="Arial Narrow"/>
          <w:b/>
          <w:bCs/>
          <w:sz w:val="20"/>
          <w:szCs w:val="20"/>
        </w:rPr>
      </w:pPr>
    </w:p>
    <w:p w14:paraId="14DAD91A"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25.7.</w:t>
      </w:r>
      <w:r w:rsidRPr="009B3094">
        <w:rPr>
          <w:rFonts w:ascii="Gill Sans MT" w:hAnsi="Gill Sans MT" w:cs="Arial Narrow"/>
          <w:sz w:val="20"/>
          <w:szCs w:val="20"/>
        </w:rPr>
        <w:t xml:space="preserve"> En cas de recours, tel que prévu par le code des marchés publics, (doit être adressé au Ministre Délégué à la présidence des marchés publics avec une copie à l’organisme chargé de la régulation des marchés publics et au Chef de structure auprès de laquelle est placé la commission concernée).</w:t>
      </w:r>
    </w:p>
    <w:p w14:paraId="2AC77D22" w14:textId="77777777" w:rsidR="00C4251C"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 xml:space="preserve">Il doit parvenir dans un délai maximum de trois (03) jours ouvrables après l’ouverture des plis, sous la forme d’une lettre à laquelle est obligatoirement joint un feuillet de la fiche de recours dûment signée par le requérant et, éventuellement, par le </w:t>
      </w:r>
      <w:r w:rsidRPr="009B3094">
        <w:rPr>
          <w:rFonts w:ascii="Gill Sans MT" w:hAnsi="Gill Sans MT" w:cs="Arial Narrow"/>
          <w:sz w:val="20"/>
          <w:szCs w:val="20"/>
        </w:rPr>
        <w:lastRenderedPageBreak/>
        <w:t>Président de la commission de passation des marchés. L’observateur indépendant annexe à son rapport, le feuillet qui lui a été remis, assorti des commentaires ou des observateurs y afférents.</w:t>
      </w:r>
    </w:p>
    <w:p w14:paraId="42455D75" w14:textId="77777777" w:rsidR="00614D51" w:rsidRPr="00480D23" w:rsidRDefault="00614D51" w:rsidP="00C4251C">
      <w:pPr>
        <w:autoSpaceDE w:val="0"/>
        <w:autoSpaceDN w:val="0"/>
        <w:adjustRightInd w:val="0"/>
        <w:jc w:val="both"/>
        <w:rPr>
          <w:rFonts w:ascii="Gill Sans MT" w:hAnsi="Gill Sans MT" w:cs="Arial Narrow"/>
          <w:sz w:val="20"/>
          <w:szCs w:val="20"/>
        </w:rPr>
      </w:pPr>
    </w:p>
    <w:p w14:paraId="421859A8"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26</w:t>
      </w:r>
      <w:r w:rsidRPr="009B3094">
        <w:rPr>
          <w:rFonts w:ascii="Gill Sans MT" w:hAnsi="Gill Sans MT" w:cs="Arial Narrow"/>
          <w:b/>
          <w:bCs/>
          <w:sz w:val="20"/>
          <w:szCs w:val="20"/>
        </w:rPr>
        <w:t xml:space="preserve"> : CARACTERE CONFIDENTIEL DE LA PROCEDURE </w:t>
      </w:r>
    </w:p>
    <w:p w14:paraId="3B344B20"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26.1.</w:t>
      </w:r>
      <w:r w:rsidRPr="009B3094">
        <w:rPr>
          <w:rFonts w:ascii="Gill Sans MT" w:hAnsi="Gill Sans MT" w:cs="Arial Narrow"/>
          <w:sz w:val="20"/>
          <w:szCs w:val="20"/>
        </w:rPr>
        <w:t xml:space="preserve"> Aucune information relative à l’examen, à l’évaluation, à la comparaison des  offres, et à la vérification de la qualification des soumissionnaires, et à la proposition d’attribution du marché ne sera donnée au soumissionnaire ni à toute autre personne non concernée par ladite procédure tant que l’attribution du marché n’aura pas été rendue publique sous peine de disqualification de l’offre du soumissionnaire et de la suspension des hauteurs de toute activité dans le domaine des marchés publics.</w:t>
      </w:r>
    </w:p>
    <w:p w14:paraId="6032D88C"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9AA6F78" w14:textId="4574A25B"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26.2.</w:t>
      </w:r>
      <w:r w:rsidRPr="009B3094">
        <w:rPr>
          <w:rFonts w:ascii="Gill Sans MT" w:hAnsi="Gill Sans MT" w:cs="Arial Narrow"/>
          <w:sz w:val="20"/>
          <w:szCs w:val="20"/>
        </w:rPr>
        <w:t xml:space="preserve"> Toute tentative faite par un soumissionnaire pour influencer la commission de passation des marchés ou la </w:t>
      </w:r>
      <w:r w:rsidR="00BE5223" w:rsidRPr="009B3094">
        <w:rPr>
          <w:rFonts w:ascii="Gill Sans MT" w:hAnsi="Gill Sans MT" w:cs="Arial Narrow"/>
          <w:sz w:val="20"/>
          <w:szCs w:val="20"/>
        </w:rPr>
        <w:t>sous-commission</w:t>
      </w:r>
      <w:r w:rsidRPr="009B3094">
        <w:rPr>
          <w:rFonts w:ascii="Gill Sans MT" w:hAnsi="Gill Sans MT" w:cs="Arial Narrow"/>
          <w:sz w:val="20"/>
          <w:szCs w:val="20"/>
        </w:rPr>
        <w:t xml:space="preserve"> d’analyse dans l’évaluation des offres ou l’Autorité Contractante dans la décision d’attribution peut entraîner le rejet de son offre.</w:t>
      </w:r>
    </w:p>
    <w:p w14:paraId="3A8304B1"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F57D9AF"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26.3</w:t>
      </w:r>
      <w:r w:rsidRPr="009B3094">
        <w:rPr>
          <w:rFonts w:ascii="Gill Sans MT" w:hAnsi="Gill Sans MT" w:cs="Arial Narrow"/>
          <w:sz w:val="20"/>
          <w:szCs w:val="20"/>
        </w:rPr>
        <w:t>. Nonobstant les dispositions de l’article 26.2 entre l’ouverture des plis et l’attribution du marché, si un soumissionnaire souhaite entrer en contact avec l’Autorité Contractante pour des motifs ayant trait à son offre, il devra le faire par écrit.</w:t>
      </w:r>
    </w:p>
    <w:p w14:paraId="7846F12D"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49F4D0C"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27</w:t>
      </w:r>
      <w:r w:rsidRPr="009B3094">
        <w:rPr>
          <w:rFonts w:ascii="Gill Sans MT" w:hAnsi="Gill Sans MT" w:cs="Arial Narrow"/>
          <w:b/>
          <w:bCs/>
          <w:sz w:val="20"/>
          <w:szCs w:val="20"/>
        </w:rPr>
        <w:t xml:space="preserve"> : ECLAIRCISSEMENTS SUR LES OFFRES ET CONTACTS AVEC </w:t>
      </w:r>
      <w:r w:rsidRPr="009B3094">
        <w:rPr>
          <w:rFonts w:ascii="Gill Sans MT" w:hAnsi="Gill Sans MT" w:cs="Arial Narrow"/>
          <w:b/>
          <w:sz w:val="20"/>
          <w:szCs w:val="20"/>
        </w:rPr>
        <w:t>L’AUTORITE CONTRACTANTE</w:t>
      </w:r>
    </w:p>
    <w:p w14:paraId="7E5BAF61"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27.1</w:t>
      </w:r>
      <w:r w:rsidRPr="009B3094">
        <w:rPr>
          <w:rFonts w:ascii="Gill Sans MT" w:hAnsi="Gill Sans MT" w:cs="Arial Narrow"/>
          <w:sz w:val="20"/>
          <w:szCs w:val="20"/>
        </w:rPr>
        <w:t xml:space="preserve"> Pour faciliter l’examen, l’évaluation et la comparaison des offres, la commission de passation des marchés peut, si elle le désire, demander à tout soumissionnaire de donner des éclaircissements sur son offre. La demande d’éclaircissement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w:t>
      </w:r>
    </w:p>
    <w:p w14:paraId="1E641D44"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01C38B7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27.2</w:t>
      </w:r>
      <w:r w:rsidRPr="009B3094">
        <w:rPr>
          <w:rFonts w:ascii="Gill Sans MT" w:hAnsi="Gill Sans MT" w:cs="Arial Narrow"/>
          <w:sz w:val="20"/>
          <w:szCs w:val="20"/>
        </w:rPr>
        <w:t>. Sous réserve des dispositions de l’alinéa 1 susvisé, les soumissionnaires ne contacteront pas les membres de la commission de passation des marchés et de la sous-commission pour des questions ayant trait à leurs offres, entre l’ouverture des plis et l’attribution du marché.</w:t>
      </w:r>
    </w:p>
    <w:p w14:paraId="45C99B23" w14:textId="77777777" w:rsidR="00C4251C" w:rsidRPr="009B3094" w:rsidRDefault="00C4251C" w:rsidP="00C4251C">
      <w:pPr>
        <w:autoSpaceDE w:val="0"/>
        <w:autoSpaceDN w:val="0"/>
        <w:adjustRightInd w:val="0"/>
        <w:jc w:val="both"/>
        <w:rPr>
          <w:rFonts w:ascii="Gill Sans MT" w:hAnsi="Gill Sans MT" w:cs="Arial Narrow"/>
          <w:b/>
          <w:bCs/>
          <w:sz w:val="10"/>
          <w:szCs w:val="10"/>
          <w:u w:val="single"/>
        </w:rPr>
      </w:pPr>
    </w:p>
    <w:p w14:paraId="625157D2"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28</w:t>
      </w:r>
      <w:r w:rsidRPr="009B3094">
        <w:rPr>
          <w:rFonts w:ascii="Gill Sans MT" w:hAnsi="Gill Sans MT" w:cs="Arial Narrow"/>
          <w:b/>
          <w:bCs/>
          <w:sz w:val="20"/>
          <w:szCs w:val="20"/>
        </w:rPr>
        <w:t> : DETERMINATION DE LA CONFORMITE DES OFFRES</w:t>
      </w:r>
    </w:p>
    <w:p w14:paraId="65A2F66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28.1.</w:t>
      </w:r>
      <w:r w:rsidRPr="009B3094">
        <w:rPr>
          <w:rFonts w:ascii="Gill Sans MT" w:hAnsi="Gill Sans MT" w:cs="Arial Narrow"/>
          <w:sz w:val="20"/>
          <w:szCs w:val="20"/>
        </w:rPr>
        <w:t xml:space="preserve"> La sous-commission d’analyse procédera à un examen détaillé des offres pour déterminer si elles sont complètes, si les garanties exigées ont été fournies, si les documents ont été correctement signés, et si les offres sont d’une façon générale en bon ordre.</w:t>
      </w:r>
    </w:p>
    <w:p w14:paraId="37D44CA0"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668C633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28.2.</w:t>
      </w:r>
      <w:r w:rsidRPr="009B3094">
        <w:rPr>
          <w:rFonts w:ascii="Gill Sans MT" w:hAnsi="Gill Sans MT" w:cs="Arial Narrow"/>
          <w:sz w:val="20"/>
          <w:szCs w:val="20"/>
        </w:rPr>
        <w:t xml:space="preserve"> La Sous-commission d’analyse déterminera si l’offre est conforme pour l’essentiel aux dispositions du DAO en se basant sur son contenu sans avoir recours à des éléments de preuve extrinsèques.</w:t>
      </w:r>
    </w:p>
    <w:p w14:paraId="32C77E64"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2A487F6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28.3.</w:t>
      </w:r>
      <w:r w:rsidRPr="009B3094">
        <w:rPr>
          <w:rFonts w:ascii="Gill Sans MT" w:hAnsi="Gill Sans MT" w:cs="Arial Narrow"/>
          <w:sz w:val="20"/>
          <w:szCs w:val="20"/>
        </w:rPr>
        <w:t xml:space="preserve"> Une offre conforme pour l’essentiel au DAO est une offre qui respecte tous les termes, conditions, et spécification du DAO, sans divergences ni réserve importante. Une divergence ou réserve importante est celle qui :</w:t>
      </w:r>
    </w:p>
    <w:p w14:paraId="3A4C20F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w:t>
      </w:r>
      <w:r w:rsidRPr="009B3094">
        <w:rPr>
          <w:rFonts w:ascii="Gill Sans MT" w:hAnsi="Gill Sans MT" w:cs="Arial Narrow"/>
          <w:sz w:val="20"/>
          <w:szCs w:val="20"/>
        </w:rPr>
        <w:t xml:space="preserve"> Affecte sensiblement l’étude, la qualité ou la réalisation des travaux</w:t>
      </w:r>
    </w:p>
    <w:p w14:paraId="159913A0"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w:t>
      </w:r>
      <w:r w:rsidRPr="009B3094">
        <w:rPr>
          <w:rFonts w:ascii="Gill Sans MT" w:hAnsi="Gill Sans MT" w:cs="Arial Narrow"/>
          <w:sz w:val="20"/>
          <w:szCs w:val="20"/>
        </w:rPr>
        <w:t xml:space="preserve"> Limite sensiblement en contradiction avec le DAO, les droits de l’Autorité contractante ou ses obligations au titre du marché.</w:t>
      </w:r>
    </w:p>
    <w:p w14:paraId="2C92929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iii.</w:t>
      </w:r>
      <w:r w:rsidRPr="009B3094">
        <w:rPr>
          <w:rFonts w:ascii="Gill Sans MT" w:hAnsi="Gill Sans MT" w:cs="Arial Narrow"/>
          <w:sz w:val="20"/>
          <w:szCs w:val="20"/>
        </w:rPr>
        <w:t xml:space="preserve"> Est telle que sa correction affecterait injustement la compétitivité des autres soumissionnaires qui ont présenté des offres conformes pour l’essentiel au DAO.</w:t>
      </w:r>
    </w:p>
    <w:p w14:paraId="0E0E0D1D"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4C19C0B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28.4.</w:t>
      </w:r>
      <w:r w:rsidRPr="009B3094">
        <w:rPr>
          <w:rFonts w:ascii="Gill Sans MT" w:hAnsi="Gill Sans MT" w:cs="Arial Narrow"/>
          <w:sz w:val="20"/>
          <w:szCs w:val="20"/>
        </w:rPr>
        <w:t xml:space="preserve"> Si une offre n’est pas conforme pour l’essentiel, elle sera écartée par la Commission des marchés compétente et ne pourra être par la suite rendue conforme.</w:t>
      </w:r>
    </w:p>
    <w:p w14:paraId="1303FD23" w14:textId="77777777" w:rsidR="00C4251C" w:rsidRPr="009B3094" w:rsidRDefault="00C4251C" w:rsidP="00C4251C">
      <w:pPr>
        <w:autoSpaceDE w:val="0"/>
        <w:autoSpaceDN w:val="0"/>
        <w:adjustRightInd w:val="0"/>
        <w:jc w:val="both"/>
        <w:rPr>
          <w:rFonts w:ascii="Gill Sans MT" w:hAnsi="Gill Sans MT" w:cs="Arial Narrow"/>
          <w:b/>
          <w:bCs/>
          <w:sz w:val="20"/>
          <w:szCs w:val="20"/>
        </w:rPr>
      </w:pPr>
    </w:p>
    <w:p w14:paraId="1B12DF77"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28.5.</w:t>
      </w:r>
      <w:r w:rsidRPr="009B3094">
        <w:rPr>
          <w:rFonts w:ascii="Gill Sans MT" w:hAnsi="Gill Sans MT" w:cs="Arial Narrow"/>
          <w:sz w:val="20"/>
          <w:szCs w:val="20"/>
        </w:rPr>
        <w:t xml:space="preserve"> L’autorité contractante se réserve le droit d’accepter ou de rejeter toute modification, divergence ou réserve. Les modifications, divergences, variantes et autres facteurs qui dépassent les exigences du DAO ne doivent pas être prises en compte lors de l’évaluation des offres.</w:t>
      </w:r>
    </w:p>
    <w:p w14:paraId="3E13911A"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0FB2671E"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29 :</w:t>
      </w:r>
      <w:r w:rsidRPr="009B3094">
        <w:rPr>
          <w:rFonts w:ascii="Gill Sans MT" w:hAnsi="Gill Sans MT" w:cs="Arial Narrow"/>
          <w:b/>
          <w:bCs/>
          <w:sz w:val="20"/>
          <w:szCs w:val="20"/>
        </w:rPr>
        <w:t xml:space="preserve"> QUALIFICATION DU SOUMISSIONNAIRE </w:t>
      </w:r>
    </w:p>
    <w:p w14:paraId="4A2AA71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La sous-commission s’assurera que le soumissionnaire retenu pour avoir soumis l’offre substantiellement conforme aux dispositions du DAO, satisfait aux critères de qualification stipulés à l’article 6 du RPAO. Il est essentiel d’éviter tout arbitraire dans la détermination de qualification.</w:t>
      </w:r>
    </w:p>
    <w:p w14:paraId="6159ECBC"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51DBC309"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30</w:t>
      </w:r>
      <w:r w:rsidRPr="009B3094">
        <w:rPr>
          <w:rFonts w:ascii="Gill Sans MT" w:hAnsi="Gill Sans MT" w:cs="Arial Narrow"/>
          <w:b/>
          <w:bCs/>
          <w:sz w:val="20"/>
          <w:szCs w:val="20"/>
        </w:rPr>
        <w:t> : CORRECTION DES ERREURS</w:t>
      </w:r>
    </w:p>
    <w:p w14:paraId="76D608D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30.1.</w:t>
      </w:r>
      <w:r w:rsidRPr="009B3094">
        <w:rPr>
          <w:rFonts w:ascii="Gill Sans MT" w:hAnsi="Gill Sans MT" w:cs="Arial Narrow"/>
          <w:sz w:val="20"/>
          <w:szCs w:val="20"/>
        </w:rPr>
        <w:t xml:space="preserve"> La Sous-commission d’analyse vérifiera les offres reconnues conformes pour l’essentiel au DAO pour en rectifier les erreurs de calcul éventuelles. La Sous-commission d’analyse corrigera les erreurs de la façon suivante :</w:t>
      </w:r>
    </w:p>
    <w:p w14:paraId="0C1DC80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a.</w:t>
      </w:r>
      <w:r w:rsidRPr="009B3094">
        <w:rPr>
          <w:rFonts w:ascii="Gill Sans MT" w:hAnsi="Gill Sans MT" w:cs="Arial Narrow"/>
          <w:sz w:val="20"/>
          <w:szCs w:val="20"/>
        </w:rPr>
        <w:t xml:space="preserve">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w:t>
      </w:r>
    </w:p>
    <w:p w14:paraId="6D9020CA"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xml:space="preserve"> Si le total obtenu par addition ou soustraction des sous-totaux n’est pas exact, les sous totaux feront foi et le total corrigé.</w:t>
      </w:r>
    </w:p>
    <w:p w14:paraId="4D46DA92" w14:textId="77777777" w:rsidR="00C4251C" w:rsidRPr="009B3094" w:rsidRDefault="00C4251C" w:rsidP="00C4251C">
      <w:pPr>
        <w:autoSpaceDE w:val="0"/>
        <w:autoSpaceDN w:val="0"/>
        <w:adjustRightInd w:val="0"/>
        <w:jc w:val="both"/>
        <w:rPr>
          <w:rFonts w:ascii="Gill Sans MT" w:hAnsi="Gill Sans MT" w:cs="Arial Narrow"/>
          <w:sz w:val="20"/>
          <w:szCs w:val="20"/>
        </w:rPr>
      </w:pPr>
      <w:proofErr w:type="gramStart"/>
      <w:r w:rsidRPr="009B3094">
        <w:rPr>
          <w:rFonts w:ascii="Gill Sans MT" w:hAnsi="Gill Sans MT" w:cs="Arial Narrow"/>
          <w:b/>
          <w:bCs/>
          <w:sz w:val="20"/>
          <w:szCs w:val="20"/>
        </w:rPr>
        <w:t>c</w:t>
      </w:r>
      <w:proofErr w:type="gramEnd"/>
      <w:r w:rsidRPr="009B3094">
        <w:rPr>
          <w:rFonts w:ascii="Gill Sans MT" w:hAnsi="Gill Sans MT" w:cs="Arial Narrow"/>
          <w:b/>
          <w:bCs/>
          <w:sz w:val="20"/>
          <w:szCs w:val="20"/>
        </w:rPr>
        <w:t>.</w:t>
      </w:r>
      <w:r w:rsidRPr="009B3094">
        <w:rPr>
          <w:rFonts w:ascii="Gill Sans MT" w:hAnsi="Gill Sans MT" w:cs="Arial Narrow"/>
          <w:sz w:val="20"/>
          <w:szCs w:val="20"/>
        </w:rPr>
        <w:t xml:space="preserve">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323BF02D" w14:textId="4D42AB8B"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lastRenderedPageBreak/>
        <w:t>30.2.</w:t>
      </w:r>
      <w:r w:rsidRPr="009B3094">
        <w:rPr>
          <w:rFonts w:ascii="Gill Sans MT" w:hAnsi="Gill Sans MT" w:cs="Arial Narrow"/>
          <w:sz w:val="20"/>
          <w:szCs w:val="20"/>
        </w:rPr>
        <w:t xml:space="preserve"> Le montant figurant dans la soumission sera corrigé par la </w:t>
      </w:r>
      <w:r w:rsidR="00BE5223" w:rsidRPr="009B3094">
        <w:rPr>
          <w:rFonts w:ascii="Gill Sans MT" w:hAnsi="Gill Sans MT" w:cs="Arial Narrow"/>
          <w:sz w:val="20"/>
          <w:szCs w:val="20"/>
        </w:rPr>
        <w:t>sous-commission</w:t>
      </w:r>
      <w:r w:rsidRPr="009B3094">
        <w:rPr>
          <w:rFonts w:ascii="Gill Sans MT" w:hAnsi="Gill Sans MT" w:cs="Arial Narrow"/>
          <w:sz w:val="20"/>
          <w:szCs w:val="20"/>
        </w:rPr>
        <w:t xml:space="preserve"> d’analyse conformément à la procédure de correction d’erreurs susmentionnée et, avec la confirmation du soumissionnaire, ledit montant sera réputé l’engager.</w:t>
      </w:r>
    </w:p>
    <w:p w14:paraId="4079BFB8"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9BCD9BA" w14:textId="19FF52EF" w:rsidR="00C4251C"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30.3.</w:t>
      </w:r>
      <w:r w:rsidRPr="009B3094">
        <w:rPr>
          <w:rFonts w:ascii="Gill Sans MT" w:hAnsi="Gill Sans MT" w:cs="Arial Narrow"/>
          <w:sz w:val="20"/>
          <w:szCs w:val="20"/>
        </w:rPr>
        <w:t xml:space="preserve"> Si le soumissionnaire ayant présenté l’offre évaluée la moins</w:t>
      </w:r>
      <w:r w:rsidR="00614D51">
        <w:rPr>
          <w:rFonts w:ascii="Gill Sans MT" w:hAnsi="Gill Sans MT" w:cs="Arial Narrow"/>
          <w:sz w:val="20"/>
          <w:szCs w:val="20"/>
        </w:rPr>
        <w:t>-</w:t>
      </w:r>
      <w:proofErr w:type="spellStart"/>
      <w:r w:rsidRPr="009B3094">
        <w:rPr>
          <w:rFonts w:ascii="Gill Sans MT" w:hAnsi="Gill Sans MT" w:cs="Arial Narrow"/>
          <w:sz w:val="20"/>
          <w:szCs w:val="20"/>
        </w:rPr>
        <w:t>disante</w:t>
      </w:r>
      <w:proofErr w:type="spellEnd"/>
      <w:r w:rsidRPr="009B3094">
        <w:rPr>
          <w:rFonts w:ascii="Gill Sans MT" w:hAnsi="Gill Sans MT" w:cs="Arial Narrow"/>
          <w:sz w:val="20"/>
          <w:szCs w:val="20"/>
        </w:rPr>
        <w:t>, n’accepte pas les corrections apportées, son offre sera écartée et sa garantie pourra être saisie.</w:t>
      </w:r>
    </w:p>
    <w:p w14:paraId="7CF96CEA"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7D43DA1"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31</w:t>
      </w:r>
      <w:r w:rsidRPr="009B3094">
        <w:rPr>
          <w:rFonts w:ascii="Gill Sans MT" w:hAnsi="Gill Sans MT" w:cs="Arial Narrow"/>
          <w:b/>
          <w:bCs/>
          <w:sz w:val="20"/>
          <w:szCs w:val="20"/>
        </w:rPr>
        <w:t xml:space="preserve"> : CONVERSION EN UNE SEULE MONNAIE </w:t>
      </w:r>
    </w:p>
    <w:p w14:paraId="744CFD4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31.1.</w:t>
      </w:r>
      <w:r w:rsidRPr="009B3094">
        <w:rPr>
          <w:rFonts w:ascii="Gill Sans MT" w:hAnsi="Gill Sans MT" w:cs="Arial Narrow"/>
          <w:sz w:val="20"/>
          <w:szCs w:val="20"/>
        </w:rPr>
        <w:t xml:space="preserve"> Pour faciliter l’évaluation et la comparaison des offres, la sous-commission d’analyse convertira les prix des offres exprimées dans les diverses monnaies dans lesquelles le montant de l’offre est payable en francs CFA.</w:t>
      </w:r>
    </w:p>
    <w:p w14:paraId="489CE0E3"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56C2D85" w14:textId="77777777" w:rsidR="00C4251C"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31.2.</w:t>
      </w:r>
      <w:r w:rsidRPr="009B3094">
        <w:rPr>
          <w:rFonts w:ascii="Gill Sans MT" w:hAnsi="Gill Sans MT" w:cs="Arial Narrow"/>
          <w:sz w:val="20"/>
          <w:szCs w:val="20"/>
        </w:rPr>
        <w:t xml:space="preserve"> La conversion se fera en utilisant le cours vendeur fixé par la Banque des Etats de l’Afrique Centrale (BEAC), dans les conditions définies par le RPAO.</w:t>
      </w:r>
    </w:p>
    <w:p w14:paraId="49C709D0" w14:textId="77777777" w:rsidR="00614D51" w:rsidRPr="009B3094" w:rsidRDefault="00614D51" w:rsidP="00C4251C">
      <w:pPr>
        <w:autoSpaceDE w:val="0"/>
        <w:autoSpaceDN w:val="0"/>
        <w:adjustRightInd w:val="0"/>
        <w:jc w:val="both"/>
        <w:rPr>
          <w:rFonts w:ascii="Gill Sans MT" w:hAnsi="Gill Sans MT" w:cs="Arial Narrow"/>
          <w:sz w:val="20"/>
          <w:szCs w:val="20"/>
        </w:rPr>
      </w:pPr>
    </w:p>
    <w:p w14:paraId="621B24FA"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4666669B"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32</w:t>
      </w:r>
      <w:r w:rsidRPr="009B3094">
        <w:rPr>
          <w:rFonts w:ascii="Gill Sans MT" w:hAnsi="Gill Sans MT" w:cs="Arial Narrow"/>
          <w:b/>
          <w:bCs/>
          <w:sz w:val="20"/>
          <w:szCs w:val="20"/>
        </w:rPr>
        <w:t> : EVALUATION ET COMPARAISON DES OFFRES AU PLAN FINANCIER</w:t>
      </w:r>
    </w:p>
    <w:p w14:paraId="617B35B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32.1</w:t>
      </w:r>
      <w:r w:rsidRPr="009B3094">
        <w:rPr>
          <w:rFonts w:ascii="Gill Sans MT" w:hAnsi="Gill Sans MT" w:cs="Arial Narrow"/>
          <w:sz w:val="20"/>
          <w:szCs w:val="20"/>
        </w:rPr>
        <w:t>. Seules les offres reconnues conformes, selon les dispositions de l’article 28 du RGAO, seront évaluées et comparées par la Sous-commission d’analyse.</w:t>
      </w:r>
    </w:p>
    <w:p w14:paraId="4EC81BB9"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DDC602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 xml:space="preserve"> 32.2.</w:t>
      </w:r>
      <w:r w:rsidRPr="009B3094">
        <w:rPr>
          <w:rFonts w:ascii="Gill Sans MT" w:hAnsi="Gill Sans MT" w:cs="Arial Narrow"/>
          <w:sz w:val="20"/>
          <w:szCs w:val="20"/>
        </w:rPr>
        <w:t xml:space="preserve"> En évaluant les offres, la sous-commission déterminera pour chaque offre le montant évalué de l’offre en rectifiant son montant comme suit : </w:t>
      </w:r>
    </w:p>
    <w:p w14:paraId="3A625B4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a</w:t>
      </w:r>
      <w:r w:rsidRPr="009B3094">
        <w:rPr>
          <w:rFonts w:ascii="Gill Sans MT" w:hAnsi="Gill Sans MT" w:cs="Arial Narrow"/>
          <w:sz w:val="20"/>
          <w:szCs w:val="20"/>
        </w:rPr>
        <w:t xml:space="preserve">. En corrigeant toute erreur éventuelle conformément aux dispositions de l’article 32.2 du RGAO </w:t>
      </w:r>
    </w:p>
    <w:p w14:paraId="6A540D1A"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b.</w:t>
      </w:r>
      <w:r w:rsidRPr="009B3094">
        <w:rPr>
          <w:rFonts w:ascii="Gill Sans MT" w:hAnsi="Gill Sans MT" w:cs="Arial Narrow"/>
          <w:sz w:val="20"/>
          <w:szCs w:val="20"/>
        </w:rPr>
        <w:t xml:space="preserve">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358790A3" w14:textId="77777777" w:rsidR="00C4251C" w:rsidRPr="009B3094" w:rsidRDefault="00C4251C" w:rsidP="00C4251C">
      <w:pPr>
        <w:autoSpaceDE w:val="0"/>
        <w:autoSpaceDN w:val="0"/>
        <w:adjustRightInd w:val="0"/>
        <w:jc w:val="both"/>
        <w:rPr>
          <w:rFonts w:ascii="Gill Sans MT" w:hAnsi="Gill Sans MT" w:cs="Arial Narrow"/>
          <w:sz w:val="20"/>
          <w:szCs w:val="20"/>
        </w:rPr>
      </w:pPr>
      <w:proofErr w:type="gramStart"/>
      <w:r w:rsidRPr="009B3094">
        <w:rPr>
          <w:rFonts w:ascii="Gill Sans MT" w:hAnsi="Gill Sans MT" w:cs="Arial Narrow"/>
          <w:b/>
          <w:bCs/>
          <w:sz w:val="20"/>
          <w:szCs w:val="20"/>
        </w:rPr>
        <w:t>c</w:t>
      </w:r>
      <w:proofErr w:type="gramEnd"/>
      <w:r w:rsidRPr="009B3094">
        <w:rPr>
          <w:rFonts w:ascii="Gill Sans MT" w:hAnsi="Gill Sans MT" w:cs="Arial Narrow"/>
          <w:b/>
          <w:bCs/>
          <w:sz w:val="20"/>
          <w:szCs w:val="20"/>
        </w:rPr>
        <w:t>.</w:t>
      </w:r>
      <w:r w:rsidRPr="009B3094">
        <w:rPr>
          <w:rFonts w:ascii="Gill Sans MT" w:hAnsi="Gill Sans MT" w:cs="Arial Narrow"/>
          <w:sz w:val="20"/>
          <w:szCs w:val="20"/>
        </w:rPr>
        <w:t xml:space="preserve"> En convertissant en une seule monnaie le montant résultant des rectifications (a) et (b) ci-dessus, conformément aux dispositions de l’article 31.2 du RGAO</w:t>
      </w:r>
    </w:p>
    <w:p w14:paraId="2CC4902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d.</w:t>
      </w:r>
      <w:r w:rsidRPr="009B3094">
        <w:rPr>
          <w:rFonts w:ascii="Gill Sans MT" w:hAnsi="Gill Sans MT" w:cs="Arial Narrow"/>
          <w:sz w:val="20"/>
          <w:szCs w:val="20"/>
        </w:rPr>
        <w:t xml:space="preserve"> En ajustant de façon appropriée, sur des bases techniques ou financières, toute autre modification, divergence ou réserve quantifiable.</w:t>
      </w:r>
    </w:p>
    <w:p w14:paraId="0BDB51A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e</w:t>
      </w:r>
      <w:r w:rsidRPr="009B3094">
        <w:rPr>
          <w:rFonts w:ascii="Gill Sans MT" w:hAnsi="Gill Sans MT" w:cs="Arial Narrow"/>
          <w:sz w:val="20"/>
          <w:szCs w:val="20"/>
        </w:rPr>
        <w:t>. En prenant en considération les différents délais d’exécution proposés par les soumissionnaires, s’ils sont autorisés par le RPAO.</w:t>
      </w:r>
    </w:p>
    <w:p w14:paraId="77D86EE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f.</w:t>
      </w:r>
      <w:r w:rsidRPr="009B3094">
        <w:rPr>
          <w:rFonts w:ascii="Gill Sans MT" w:hAnsi="Gill Sans MT" w:cs="Arial Narrow"/>
          <w:sz w:val="20"/>
          <w:szCs w:val="20"/>
        </w:rPr>
        <w:t xml:space="preserve"> Le cas échéant, conformément aux dispositions de l’article 13.2 du RGAO et du RPAO, en appliquant les rabais offerts par le soumissionnaire pour l’attribution de plus d’un lot, si cet appel d’offres est lancé simultanément pour plusieurs lots.</w:t>
      </w:r>
    </w:p>
    <w:p w14:paraId="45244C38" w14:textId="3C7CCCBD"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g.</w:t>
      </w:r>
      <w:r w:rsidRPr="009B3094">
        <w:rPr>
          <w:rFonts w:ascii="Gill Sans MT" w:hAnsi="Gill Sans MT" w:cs="Arial Narrow"/>
          <w:sz w:val="20"/>
          <w:szCs w:val="20"/>
        </w:rPr>
        <w:t xml:space="preserve"> </w:t>
      </w:r>
      <w:r w:rsidR="00BE5223" w:rsidRPr="009B3094">
        <w:rPr>
          <w:rFonts w:ascii="Gill Sans MT" w:hAnsi="Gill Sans MT" w:cs="Arial Narrow"/>
          <w:sz w:val="20"/>
          <w:szCs w:val="20"/>
        </w:rPr>
        <w:t>Le</w:t>
      </w:r>
      <w:r w:rsidRPr="009B3094">
        <w:rPr>
          <w:rFonts w:ascii="Gill Sans MT" w:hAnsi="Gill Sans MT" w:cs="Arial Narrow"/>
          <w:sz w:val="20"/>
          <w:szCs w:val="20"/>
        </w:rPr>
        <w:t xml:space="preserv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14:paraId="1C8CDD2F"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30E0992"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32.3.</w:t>
      </w:r>
      <w:r w:rsidRPr="009B3094">
        <w:rPr>
          <w:rFonts w:ascii="Gill Sans MT" w:hAnsi="Gill Sans MT" w:cs="Arial Narrow"/>
          <w:sz w:val="20"/>
          <w:szCs w:val="20"/>
        </w:rPr>
        <w:t xml:space="preserve"> L’effet estimé des formules de révision des prix figurant dans le CCAG et CCAP, appliqués durant la période d’exécution du marché, ne se sera pas pris en considération lors de l’évaluation des offres.</w:t>
      </w:r>
    </w:p>
    <w:p w14:paraId="2C921A67"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32.4.</w:t>
      </w:r>
      <w:r w:rsidRPr="009B3094">
        <w:rPr>
          <w:rFonts w:ascii="Gill Sans MT" w:hAnsi="Gill Sans MT" w:cs="Arial Narrow"/>
          <w:sz w:val="20"/>
          <w:szCs w:val="20"/>
        </w:rPr>
        <w:t xml:space="preserve"> Si l’offre évaluée la moins </w:t>
      </w:r>
      <w:proofErr w:type="spellStart"/>
      <w:r w:rsidRPr="009B3094">
        <w:rPr>
          <w:rFonts w:ascii="Gill Sans MT" w:hAnsi="Gill Sans MT" w:cs="Arial Narrow"/>
          <w:sz w:val="20"/>
          <w:szCs w:val="20"/>
        </w:rPr>
        <w:t>disante</w:t>
      </w:r>
      <w:proofErr w:type="spellEnd"/>
      <w:r w:rsidRPr="009B3094">
        <w:rPr>
          <w:rFonts w:ascii="Gill Sans MT" w:hAnsi="Gill Sans MT" w:cs="Arial Narrow"/>
          <w:sz w:val="20"/>
          <w:szCs w:val="20"/>
        </w:rPr>
        <w:t xml:space="preserve"> est jugée anormalement basse ou est fortement déséquilibrée par rapport à l’estimation du chef de service du marché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7C0BBEA0"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699CFED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u w:val="single"/>
        </w:rPr>
        <w:t>ARTICLE 33</w:t>
      </w:r>
      <w:r w:rsidRPr="009B3094">
        <w:rPr>
          <w:rFonts w:ascii="Gill Sans MT" w:hAnsi="Gill Sans MT" w:cs="Arial Narrow"/>
          <w:sz w:val="20"/>
          <w:szCs w:val="20"/>
        </w:rPr>
        <w:t xml:space="preserve"> : </w:t>
      </w:r>
      <w:r w:rsidRPr="009B3094">
        <w:rPr>
          <w:rFonts w:ascii="Gill Sans MT" w:hAnsi="Gill Sans MT" w:cs="Arial Narrow"/>
          <w:b/>
          <w:sz w:val="20"/>
          <w:szCs w:val="20"/>
        </w:rPr>
        <w:t>PREFERENCE ACCORDEE AUX SOUMISSIONNAIRES NATIONAUX</w:t>
      </w:r>
      <w:r w:rsidRPr="009B3094">
        <w:rPr>
          <w:rFonts w:ascii="Gill Sans MT" w:hAnsi="Gill Sans MT" w:cs="Arial Narrow"/>
          <w:sz w:val="20"/>
          <w:szCs w:val="20"/>
        </w:rPr>
        <w:t xml:space="preserve"> </w:t>
      </w:r>
    </w:p>
    <w:p w14:paraId="46E8EAD9"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Les entrepreneurs nationaux peuvent bénéficier d’une marge de préférence nationale telle que prévue par le Code des Marchés Publics aux fins d’évaluation des offres.</w:t>
      </w:r>
    </w:p>
    <w:p w14:paraId="70866CE2"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700C0313" w14:textId="77777777" w:rsidR="00C4251C" w:rsidRPr="009B3094" w:rsidRDefault="00C4251C" w:rsidP="00C4251C">
      <w:pPr>
        <w:autoSpaceDE w:val="0"/>
        <w:autoSpaceDN w:val="0"/>
        <w:adjustRightInd w:val="0"/>
        <w:rPr>
          <w:rFonts w:ascii="Gill Sans MT" w:hAnsi="Gill Sans MT" w:cs="Arial Narrow"/>
          <w:b/>
          <w:bCs/>
          <w:sz w:val="20"/>
          <w:szCs w:val="20"/>
        </w:rPr>
      </w:pPr>
      <w:r w:rsidRPr="009B3094">
        <w:rPr>
          <w:rFonts w:ascii="Gill Sans MT" w:hAnsi="Gill Sans MT" w:cs="Arial Narrow"/>
          <w:b/>
          <w:bCs/>
          <w:sz w:val="20"/>
          <w:szCs w:val="20"/>
        </w:rPr>
        <w:t>F. ATTRIBUTION DU MARCHE</w:t>
      </w:r>
    </w:p>
    <w:p w14:paraId="17DEDC2D"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5BB16FF4"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34</w:t>
      </w:r>
      <w:r w:rsidRPr="009B3094">
        <w:rPr>
          <w:rFonts w:ascii="Gill Sans MT" w:hAnsi="Gill Sans MT" w:cs="Arial Narrow"/>
          <w:b/>
          <w:bCs/>
          <w:sz w:val="20"/>
          <w:szCs w:val="20"/>
        </w:rPr>
        <w:t> : ATTRIBUTION</w:t>
      </w:r>
    </w:p>
    <w:p w14:paraId="4120DA07"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34.1.</w:t>
      </w:r>
      <w:r w:rsidRPr="009B3094">
        <w:rPr>
          <w:rFonts w:ascii="Gill Sans MT" w:hAnsi="Gill Sans MT" w:cs="Arial Narrow"/>
          <w:sz w:val="20"/>
          <w:szCs w:val="20"/>
        </w:rPr>
        <w:t xml:space="preserve"> L’Autorité Contractante attribuera le marché au soumissionnaire dont l’offre a été reconnue conforme pour l’essentiel au DAO et qui dispose des capacités techniques et financières requises pour exécuter le marché de façon satisfaisante et dont l’offre a été évaluée la moins </w:t>
      </w:r>
      <w:proofErr w:type="spellStart"/>
      <w:r w:rsidRPr="009B3094">
        <w:rPr>
          <w:rFonts w:ascii="Gill Sans MT" w:hAnsi="Gill Sans MT" w:cs="Arial Narrow"/>
          <w:sz w:val="20"/>
          <w:szCs w:val="20"/>
        </w:rPr>
        <w:t>disante</w:t>
      </w:r>
      <w:proofErr w:type="spellEnd"/>
      <w:r w:rsidRPr="009B3094">
        <w:rPr>
          <w:rFonts w:ascii="Gill Sans MT" w:hAnsi="Gill Sans MT" w:cs="Arial Narrow"/>
          <w:sz w:val="20"/>
          <w:szCs w:val="20"/>
        </w:rPr>
        <w:t xml:space="preserve"> en incluant le cas échant les remises proposées.</w:t>
      </w:r>
    </w:p>
    <w:p w14:paraId="24591816"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08FDB9CB"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34.2.</w:t>
      </w:r>
      <w:r w:rsidRPr="009B3094">
        <w:rPr>
          <w:rFonts w:ascii="Gill Sans MT" w:hAnsi="Gill Sans MT" w:cs="Arial Narrow"/>
          <w:sz w:val="20"/>
          <w:szCs w:val="20"/>
        </w:rPr>
        <w:t xml:space="preserve"> Si, selon l’article 13.2 du RGAO, l’appel d’offres porte plusieurs lots, l’offre la moins </w:t>
      </w:r>
      <w:proofErr w:type="spellStart"/>
      <w:r w:rsidRPr="009B3094">
        <w:rPr>
          <w:rFonts w:ascii="Gill Sans MT" w:hAnsi="Gill Sans MT" w:cs="Arial Narrow"/>
          <w:sz w:val="20"/>
          <w:szCs w:val="20"/>
        </w:rPr>
        <w:t>disante</w:t>
      </w:r>
      <w:proofErr w:type="spellEnd"/>
      <w:r w:rsidRPr="009B3094">
        <w:rPr>
          <w:rFonts w:ascii="Gill Sans MT" w:hAnsi="Gill Sans MT" w:cs="Arial Narrow"/>
          <w:sz w:val="20"/>
          <w:szCs w:val="20"/>
        </w:rPr>
        <w:t xml:space="preserve"> sera déterminée après évaluation ce marché en liaison avec les autres lots à attribuer concurremment en prenant en compte les remises offertes par les soumissionnaires en cas d’attribution de plus d’un lot. </w:t>
      </w:r>
    </w:p>
    <w:p w14:paraId="08CD6443" w14:textId="77777777" w:rsidR="00C4251C" w:rsidRPr="009B3094" w:rsidRDefault="00C4251C" w:rsidP="00C4251C">
      <w:pPr>
        <w:autoSpaceDE w:val="0"/>
        <w:autoSpaceDN w:val="0"/>
        <w:adjustRightInd w:val="0"/>
        <w:jc w:val="both"/>
        <w:rPr>
          <w:rFonts w:ascii="Gill Sans MT" w:hAnsi="Gill Sans MT" w:cs="Arial Narrow"/>
          <w:sz w:val="10"/>
          <w:szCs w:val="10"/>
        </w:rPr>
      </w:pPr>
    </w:p>
    <w:p w14:paraId="4A8C04B4" w14:textId="77777777" w:rsidR="00C4251C" w:rsidRPr="009B3094" w:rsidRDefault="00C4251C" w:rsidP="00C4251C">
      <w:pPr>
        <w:autoSpaceDE w:val="0"/>
        <w:autoSpaceDN w:val="0"/>
        <w:adjustRightInd w:val="0"/>
        <w:jc w:val="both"/>
        <w:rPr>
          <w:rFonts w:ascii="Gill Sans MT" w:hAnsi="Gill Sans MT" w:cs="Arial Narrow"/>
          <w:b/>
          <w:sz w:val="20"/>
          <w:szCs w:val="20"/>
        </w:rPr>
      </w:pPr>
      <w:r w:rsidRPr="009B3094">
        <w:rPr>
          <w:rFonts w:ascii="Gill Sans MT" w:hAnsi="Gill Sans MT" w:cs="Arial Narrow"/>
          <w:b/>
          <w:bCs/>
          <w:sz w:val="20"/>
          <w:szCs w:val="20"/>
          <w:u w:val="single"/>
        </w:rPr>
        <w:t>ARTICLE 35</w:t>
      </w:r>
      <w:r w:rsidRPr="009B3094">
        <w:rPr>
          <w:rFonts w:ascii="Gill Sans MT" w:hAnsi="Gill Sans MT" w:cs="Arial Narrow"/>
          <w:b/>
          <w:sz w:val="20"/>
          <w:szCs w:val="20"/>
        </w:rPr>
        <w:t> : DROIT DE L’AUTORITE CONTRACTANTE DE DECLARER UN APPEL D’OFFRES INFRUCTUEUX OU D’ANNULER UNE PROCEDURE</w:t>
      </w:r>
    </w:p>
    <w:p w14:paraId="789D473A" w14:textId="77777777" w:rsidR="00C4251C"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L’Autorité Contractante se réserve le droit d’annuler une procédure d’Appel d’Offres après autorisation du Ministre Délégué à la présidence chargé des marchés publics lorsque les offres ont été ouvertes ou de déclarer un Appel d’Offres infructueux après avis de la commission des marchés compétente, sans qu’il y ait lieu à réclamation.</w:t>
      </w:r>
    </w:p>
    <w:p w14:paraId="44C2741B"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A8C777F" w14:textId="77777777" w:rsidR="00C4251C" w:rsidRPr="009B3094" w:rsidRDefault="00C4251C" w:rsidP="00C4251C">
      <w:pPr>
        <w:autoSpaceDE w:val="0"/>
        <w:autoSpaceDN w:val="0"/>
        <w:adjustRightInd w:val="0"/>
        <w:jc w:val="both"/>
        <w:rPr>
          <w:rFonts w:ascii="Gill Sans MT" w:hAnsi="Gill Sans MT" w:cs="Arial Narrow"/>
          <w:b/>
          <w:sz w:val="20"/>
          <w:szCs w:val="20"/>
        </w:rPr>
      </w:pPr>
      <w:r w:rsidRPr="009B3094">
        <w:rPr>
          <w:rFonts w:ascii="Gill Sans MT" w:hAnsi="Gill Sans MT" w:cs="Arial Narrow"/>
          <w:b/>
          <w:bCs/>
          <w:sz w:val="20"/>
          <w:szCs w:val="20"/>
          <w:u w:val="single"/>
        </w:rPr>
        <w:t>ARTICLE 36</w:t>
      </w:r>
      <w:r w:rsidRPr="009B3094">
        <w:rPr>
          <w:rFonts w:ascii="Gill Sans MT" w:hAnsi="Gill Sans MT" w:cs="Arial Narrow"/>
          <w:b/>
          <w:sz w:val="20"/>
          <w:szCs w:val="20"/>
        </w:rPr>
        <w:t> : NOTIFICATION DE L’ATTRIBUTION DU MARCHE</w:t>
      </w:r>
    </w:p>
    <w:p w14:paraId="49D106C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sz w:val="20"/>
          <w:szCs w:val="20"/>
        </w:rPr>
        <w:t>Avant l’expiration du délai de validité de l’offre fixé par le RPAO, l’Autorité contractante notifiera à l’attributaire du marché par télécopie confirmée par lettre recommandée ou par tout autre moyen que sa soumission a été retenue. Cette lettre indiquera le montant que le chef service de marché paiera à l’entrepreneur au titre de l’exécution des travaux et le délai d’exécution.</w:t>
      </w:r>
    </w:p>
    <w:p w14:paraId="72FE9AC5"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2C846F87"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37</w:t>
      </w:r>
      <w:r w:rsidRPr="009B3094">
        <w:rPr>
          <w:rFonts w:ascii="Gill Sans MT" w:hAnsi="Gill Sans MT" w:cs="Arial Narrow"/>
          <w:b/>
          <w:bCs/>
          <w:sz w:val="20"/>
          <w:szCs w:val="20"/>
        </w:rPr>
        <w:t> : PUBLICATION DES RESULTATS D’ATTRIBUTION DU MARCHE ET RECOURS</w:t>
      </w:r>
    </w:p>
    <w:p w14:paraId="6FB76089" w14:textId="77777777" w:rsidR="00C4251C" w:rsidRPr="009B3094" w:rsidRDefault="00C4251C" w:rsidP="00C4251C">
      <w:pPr>
        <w:autoSpaceDE w:val="0"/>
        <w:autoSpaceDN w:val="0"/>
        <w:adjustRightInd w:val="0"/>
        <w:jc w:val="both"/>
        <w:rPr>
          <w:rFonts w:ascii="Gill Sans MT" w:hAnsi="Gill Sans MT" w:cs="Arial Narrow"/>
          <w:b/>
          <w:bCs/>
          <w:sz w:val="10"/>
          <w:szCs w:val="10"/>
        </w:rPr>
      </w:pPr>
    </w:p>
    <w:p w14:paraId="68FF6772" w14:textId="77777777" w:rsidR="00C4251C" w:rsidRPr="009B3094" w:rsidRDefault="00C4251C" w:rsidP="00C4251C">
      <w:pPr>
        <w:autoSpaceDE w:val="0"/>
        <w:autoSpaceDN w:val="0"/>
        <w:adjustRightInd w:val="0"/>
        <w:jc w:val="both"/>
        <w:rPr>
          <w:rFonts w:ascii="Gill Sans MT" w:hAnsi="Gill Sans MT" w:cs="Arial Narrow"/>
          <w:color w:val="262626"/>
          <w:sz w:val="20"/>
          <w:szCs w:val="20"/>
        </w:rPr>
      </w:pPr>
      <w:r w:rsidRPr="009B3094">
        <w:rPr>
          <w:rFonts w:ascii="Gill Sans MT" w:hAnsi="Gill Sans MT" w:cs="Arial Narrow"/>
          <w:b/>
          <w:bCs/>
          <w:sz w:val="20"/>
          <w:szCs w:val="20"/>
        </w:rPr>
        <w:t>37.1</w:t>
      </w:r>
      <w:r w:rsidRPr="009B3094">
        <w:rPr>
          <w:rFonts w:ascii="Gill Sans MT" w:hAnsi="Gill Sans MT" w:cs="Arial Narrow"/>
          <w:b/>
          <w:bCs/>
          <w:color w:val="FF0000"/>
          <w:sz w:val="20"/>
          <w:szCs w:val="20"/>
        </w:rPr>
        <w:t>.</w:t>
      </w:r>
      <w:r w:rsidRPr="009B3094">
        <w:rPr>
          <w:rFonts w:ascii="Gill Sans MT" w:hAnsi="Gill Sans MT" w:cs="Arial Narrow"/>
          <w:color w:val="262626"/>
          <w:sz w:val="20"/>
          <w:szCs w:val="20"/>
        </w:rPr>
        <w:t xml:space="preserve"> L’Autorité Contractante communique à tout soumissionnaire ou administration concernée sur requête à lui adresser dans un délai maximal de cinq (05) jours après la publication des résultats d’attribution le rapport de l’observateur indépendant ainsi que le procès-verbal de la séance d’attribution du marché y relative auquel est annexé le rapport d’analyse des offres. </w:t>
      </w:r>
    </w:p>
    <w:p w14:paraId="29306E09" w14:textId="77777777" w:rsidR="00C4251C" w:rsidRPr="009B3094" w:rsidRDefault="00C4251C" w:rsidP="00C4251C">
      <w:pPr>
        <w:autoSpaceDE w:val="0"/>
        <w:autoSpaceDN w:val="0"/>
        <w:adjustRightInd w:val="0"/>
        <w:jc w:val="both"/>
        <w:rPr>
          <w:rFonts w:ascii="Gill Sans MT" w:hAnsi="Gill Sans MT" w:cs="Arial Narrow"/>
          <w:color w:val="262626"/>
          <w:sz w:val="20"/>
          <w:szCs w:val="20"/>
        </w:rPr>
      </w:pPr>
      <w:r w:rsidRPr="009B3094">
        <w:rPr>
          <w:rFonts w:ascii="Gill Sans MT" w:hAnsi="Gill Sans MT" w:cs="Arial Narrow"/>
          <w:color w:val="262626"/>
          <w:sz w:val="20"/>
          <w:szCs w:val="20"/>
        </w:rPr>
        <w:t xml:space="preserve"> </w:t>
      </w:r>
    </w:p>
    <w:p w14:paraId="41FA1F2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37.2.</w:t>
      </w:r>
      <w:r w:rsidRPr="009B3094">
        <w:rPr>
          <w:rFonts w:ascii="Gill Sans MT" w:hAnsi="Gill Sans MT" w:cs="Arial Narrow"/>
          <w:sz w:val="20"/>
          <w:szCs w:val="20"/>
        </w:rPr>
        <w:t xml:space="preserve"> L’Autorité Contractante est tenue de communiquer les motifs de rejet des offres des soumissionnaires concernés qui en font la demande.</w:t>
      </w:r>
    </w:p>
    <w:p w14:paraId="33899A0C"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40E77C66"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37.3</w:t>
      </w:r>
      <w:r w:rsidRPr="009B3094">
        <w:rPr>
          <w:rFonts w:ascii="Gill Sans MT" w:hAnsi="Gill Sans MT" w:cs="Arial Narrow"/>
          <w:sz w:val="20"/>
          <w:szCs w:val="20"/>
        </w:rPr>
        <w:t>. Après la publication du résultat de l’attribution, les offres non retirées dans le délai maximal de quinze (15) jours sont détruites, sans qu’il y ait réclamation, à l’exception de l’exemplaire destiné à l’organisme chargé de la régulation des marchés publics.</w:t>
      </w:r>
    </w:p>
    <w:p w14:paraId="0B9C3E2F"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040A3E7C" w14:textId="77777777" w:rsidR="00C4251C"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37.4.</w:t>
      </w:r>
      <w:r w:rsidRPr="009B3094">
        <w:rPr>
          <w:rFonts w:ascii="Gill Sans MT" w:hAnsi="Gill Sans MT" w:cs="Arial Narrow"/>
          <w:sz w:val="20"/>
          <w:szCs w:val="20"/>
        </w:rPr>
        <w:t xml:space="preserve"> En cas de recours, il doit être adressé à l’autorité chargée des marchés publics, avec copies à l’organisme chargé de la régulation des marchés publics, à l’Autorité Contractante et au Président de ladite commission, il doit intervenir dans un délai maximum de cinq (05) jours ouvrables après la publication des résultats.</w:t>
      </w:r>
    </w:p>
    <w:p w14:paraId="180BD15F"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186BF771"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38</w:t>
      </w:r>
      <w:r w:rsidRPr="009B3094">
        <w:rPr>
          <w:rFonts w:ascii="Gill Sans MT" w:hAnsi="Gill Sans MT" w:cs="Arial Narrow"/>
          <w:b/>
          <w:bCs/>
          <w:sz w:val="20"/>
          <w:szCs w:val="20"/>
        </w:rPr>
        <w:t> : SIGNATURE DU MARCHE</w:t>
      </w:r>
    </w:p>
    <w:p w14:paraId="010059EF" w14:textId="77777777" w:rsidR="00C4251C" w:rsidRPr="009B3094" w:rsidRDefault="00C4251C" w:rsidP="00C4251C">
      <w:pPr>
        <w:autoSpaceDE w:val="0"/>
        <w:autoSpaceDN w:val="0"/>
        <w:adjustRightInd w:val="0"/>
        <w:jc w:val="both"/>
        <w:rPr>
          <w:rFonts w:ascii="Gill Sans MT" w:hAnsi="Gill Sans MT" w:cs="Arial Narrow"/>
          <w:b/>
          <w:bCs/>
          <w:sz w:val="12"/>
          <w:szCs w:val="12"/>
        </w:rPr>
      </w:pPr>
    </w:p>
    <w:p w14:paraId="0586DBED"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38.1.</w:t>
      </w:r>
      <w:r w:rsidRPr="009B3094">
        <w:rPr>
          <w:rFonts w:ascii="Gill Sans MT" w:hAnsi="Gill Sans MT" w:cs="Arial Narrow"/>
          <w:sz w:val="20"/>
          <w:szCs w:val="20"/>
        </w:rPr>
        <w:t xml:space="preserve"> Après publication des résultats, le projet de marché souscrit par ce dernier est soumis pour adoption à la Commission de Passation des Marchés et le cas échéant à la Commission de passation des marchés compétente pour examen et avis et le cas échéant au visa préalable du Ministre en charge des Marchés Publics. </w:t>
      </w:r>
    </w:p>
    <w:p w14:paraId="21AFCC1F"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70368900"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sz w:val="20"/>
          <w:szCs w:val="20"/>
        </w:rPr>
        <w:t>38.2.</w:t>
      </w:r>
      <w:r w:rsidRPr="009B3094">
        <w:rPr>
          <w:rFonts w:ascii="Gill Sans MT" w:hAnsi="Gill Sans MT" w:cs="Arial Narrow"/>
          <w:sz w:val="20"/>
          <w:szCs w:val="20"/>
        </w:rPr>
        <w:t xml:space="preserve"> L’Autorité Contractante dispose d’un délai de sept (07) jours pour la signature du marché à compter de la date de réception du projet de marché examiné par la commission des marchés compétente et souscrit par l’attributaire et le cas échéant après le visa du Ministre en charge des Marchés Publics.</w:t>
      </w:r>
    </w:p>
    <w:p w14:paraId="7732A757"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6D4AB135"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38.3.</w:t>
      </w:r>
      <w:r w:rsidRPr="009B3094">
        <w:rPr>
          <w:rFonts w:ascii="Gill Sans MT" w:hAnsi="Gill Sans MT" w:cs="Arial Narrow"/>
          <w:sz w:val="20"/>
          <w:szCs w:val="20"/>
        </w:rPr>
        <w:t xml:space="preserve"> Le marché est notifié à l’attributaire dans les cinq (5) jours qui suivent la date de sa signature.</w:t>
      </w:r>
    </w:p>
    <w:p w14:paraId="657D4127" w14:textId="77777777" w:rsidR="00C4251C" w:rsidRPr="009B3094" w:rsidRDefault="00C4251C" w:rsidP="00C4251C">
      <w:pPr>
        <w:autoSpaceDE w:val="0"/>
        <w:autoSpaceDN w:val="0"/>
        <w:adjustRightInd w:val="0"/>
        <w:jc w:val="both"/>
        <w:rPr>
          <w:rFonts w:ascii="Gill Sans MT" w:hAnsi="Gill Sans MT" w:cs="Arial Narrow"/>
          <w:sz w:val="12"/>
          <w:szCs w:val="12"/>
        </w:rPr>
      </w:pPr>
    </w:p>
    <w:p w14:paraId="11395B99" w14:textId="77777777" w:rsidR="00C4251C" w:rsidRPr="009B3094" w:rsidRDefault="00C4251C" w:rsidP="00C4251C">
      <w:pPr>
        <w:autoSpaceDE w:val="0"/>
        <w:autoSpaceDN w:val="0"/>
        <w:adjustRightInd w:val="0"/>
        <w:jc w:val="both"/>
        <w:rPr>
          <w:rFonts w:ascii="Gill Sans MT" w:hAnsi="Gill Sans MT" w:cs="Arial Narrow"/>
          <w:b/>
          <w:bCs/>
          <w:sz w:val="20"/>
          <w:szCs w:val="20"/>
        </w:rPr>
      </w:pPr>
      <w:r w:rsidRPr="009B3094">
        <w:rPr>
          <w:rFonts w:ascii="Gill Sans MT" w:hAnsi="Gill Sans MT" w:cs="Arial Narrow"/>
          <w:b/>
          <w:bCs/>
          <w:sz w:val="20"/>
          <w:szCs w:val="20"/>
          <w:u w:val="single"/>
        </w:rPr>
        <w:t>ARTICLE 39</w:t>
      </w:r>
      <w:r w:rsidRPr="009B3094">
        <w:rPr>
          <w:rFonts w:ascii="Gill Sans MT" w:hAnsi="Gill Sans MT" w:cs="Arial Narrow"/>
          <w:b/>
          <w:bCs/>
          <w:sz w:val="20"/>
          <w:szCs w:val="20"/>
        </w:rPr>
        <w:t xml:space="preserve"> : CAUTIONNEMENT DEFINITIF </w:t>
      </w:r>
    </w:p>
    <w:p w14:paraId="607BBBAC"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39.1</w:t>
      </w:r>
      <w:r w:rsidRPr="009B3094">
        <w:rPr>
          <w:rFonts w:ascii="Gill Sans MT" w:hAnsi="Gill Sans MT" w:cs="Arial Narrow"/>
          <w:sz w:val="20"/>
          <w:szCs w:val="20"/>
        </w:rPr>
        <w:t>. Dans les vingt (20) jours suivant la notification du marché par l’Autorité Contractante, l’entrepreneur fournira au chef service du marché un cautionnement garantissant l’exécution intégrale des travaux.</w:t>
      </w:r>
    </w:p>
    <w:p w14:paraId="05DB8D1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39.2.</w:t>
      </w:r>
      <w:r w:rsidRPr="009B3094">
        <w:rPr>
          <w:rFonts w:ascii="Gill Sans MT" w:hAnsi="Gill Sans MT" w:cs="Arial Narrow"/>
          <w:sz w:val="20"/>
          <w:szCs w:val="20"/>
        </w:rPr>
        <w:t xml:space="preserve"> Le cautionnement dont le taux varie entre 2 et 5% du montant du marché, peut être remplacé par la garantie d’une caution d’un établissement bancaire agréé conformément aux textes en vigueur, et émise au profit du chef service du marché ou par une caution personnelle et solidaire.</w:t>
      </w:r>
    </w:p>
    <w:p w14:paraId="52BFF8B4"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29B4F353"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39.3</w:t>
      </w:r>
      <w:r w:rsidRPr="009B3094">
        <w:rPr>
          <w:rFonts w:ascii="Gill Sans MT" w:hAnsi="Gill Sans MT" w:cs="Arial Narrow"/>
          <w:sz w:val="20"/>
          <w:szCs w:val="20"/>
        </w:rPr>
        <w:t xml:space="preserve">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1DE77A24"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4457964" w14:textId="77777777" w:rsidR="00C4251C" w:rsidRPr="009B3094" w:rsidRDefault="00C4251C" w:rsidP="00C4251C">
      <w:pPr>
        <w:autoSpaceDE w:val="0"/>
        <w:autoSpaceDN w:val="0"/>
        <w:adjustRightInd w:val="0"/>
        <w:jc w:val="both"/>
        <w:rPr>
          <w:rFonts w:ascii="Gill Sans MT" w:hAnsi="Gill Sans MT" w:cs="Arial Narrow"/>
          <w:sz w:val="20"/>
          <w:szCs w:val="20"/>
        </w:rPr>
      </w:pPr>
      <w:r w:rsidRPr="009B3094">
        <w:rPr>
          <w:rFonts w:ascii="Gill Sans MT" w:hAnsi="Gill Sans MT" w:cs="Arial Narrow"/>
          <w:b/>
          <w:bCs/>
          <w:sz w:val="20"/>
          <w:szCs w:val="20"/>
        </w:rPr>
        <w:t>39.4.</w:t>
      </w:r>
      <w:r w:rsidRPr="009B3094">
        <w:rPr>
          <w:rFonts w:ascii="Gill Sans MT" w:hAnsi="Gill Sans MT" w:cs="Arial Narrow"/>
          <w:sz w:val="20"/>
          <w:szCs w:val="20"/>
        </w:rPr>
        <w:t xml:space="preserve"> L’absence de production du cautionnement définitif dans les délais prescrits est susceptible de donner lieu à la résiliation du marché dans les conditions prévues dans le CCAG.</w:t>
      </w:r>
    </w:p>
    <w:p w14:paraId="084EC1A8"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5067F2B7" w14:textId="77777777" w:rsidR="00C4251C" w:rsidRPr="009B3094" w:rsidRDefault="00C4251C" w:rsidP="00C4251C">
      <w:pPr>
        <w:autoSpaceDE w:val="0"/>
        <w:autoSpaceDN w:val="0"/>
        <w:adjustRightInd w:val="0"/>
        <w:jc w:val="both"/>
        <w:rPr>
          <w:rFonts w:ascii="Gill Sans MT" w:hAnsi="Gill Sans MT" w:cs="Arial Narrow"/>
          <w:sz w:val="20"/>
          <w:szCs w:val="20"/>
        </w:rPr>
      </w:pPr>
    </w:p>
    <w:p w14:paraId="3ED74886" w14:textId="77777777" w:rsidR="00C4251C" w:rsidRPr="00D54534" w:rsidRDefault="00C4251C" w:rsidP="00C4251C">
      <w:pPr>
        <w:autoSpaceDE w:val="0"/>
        <w:autoSpaceDN w:val="0"/>
        <w:adjustRightInd w:val="0"/>
        <w:jc w:val="both"/>
        <w:rPr>
          <w:rFonts w:ascii="Arial Narrow" w:hAnsi="Arial Narrow" w:cs="Arial Narrow"/>
          <w:sz w:val="20"/>
          <w:szCs w:val="20"/>
        </w:rPr>
      </w:pPr>
    </w:p>
    <w:p w14:paraId="640601B0" w14:textId="77777777" w:rsidR="00C4251C" w:rsidRPr="00D54534" w:rsidRDefault="00C4251C" w:rsidP="00C4251C">
      <w:pPr>
        <w:autoSpaceDE w:val="0"/>
        <w:autoSpaceDN w:val="0"/>
        <w:adjustRightInd w:val="0"/>
        <w:jc w:val="both"/>
        <w:rPr>
          <w:rFonts w:ascii="Arial Narrow" w:hAnsi="Arial Narrow" w:cs="Arial Narrow"/>
          <w:sz w:val="20"/>
          <w:szCs w:val="20"/>
        </w:rPr>
      </w:pPr>
    </w:p>
    <w:p w14:paraId="557BA1F1" w14:textId="77777777" w:rsidR="00C4251C" w:rsidRPr="00D54534" w:rsidRDefault="00C4251C" w:rsidP="00C4251C">
      <w:pPr>
        <w:autoSpaceDE w:val="0"/>
        <w:autoSpaceDN w:val="0"/>
        <w:adjustRightInd w:val="0"/>
        <w:jc w:val="both"/>
        <w:rPr>
          <w:rFonts w:ascii="Arial Narrow" w:hAnsi="Arial Narrow" w:cs="Arial Narrow"/>
          <w:sz w:val="20"/>
          <w:szCs w:val="20"/>
        </w:rPr>
      </w:pPr>
    </w:p>
    <w:p w14:paraId="03006EB3" w14:textId="77777777" w:rsidR="00C4251C" w:rsidRPr="00D54534" w:rsidRDefault="00C4251C" w:rsidP="00C4251C">
      <w:pPr>
        <w:rPr>
          <w:rFonts w:ascii="Arial Narrow" w:hAnsi="Arial Narrow" w:cs="Arial"/>
          <w:sz w:val="20"/>
          <w:szCs w:val="20"/>
        </w:rPr>
      </w:pPr>
    </w:p>
    <w:p w14:paraId="42A37BD4" w14:textId="77777777" w:rsidR="00C4251C" w:rsidRPr="00D54534" w:rsidRDefault="00C4251C" w:rsidP="00C4251C">
      <w:pPr>
        <w:rPr>
          <w:rFonts w:ascii="Arial Narrow" w:hAnsi="Arial Narrow" w:cs="Arial"/>
          <w:sz w:val="20"/>
          <w:szCs w:val="20"/>
        </w:rPr>
      </w:pPr>
    </w:p>
    <w:p w14:paraId="14D253B4" w14:textId="77777777" w:rsidR="00C4251C" w:rsidRPr="00D54534" w:rsidRDefault="00C4251C" w:rsidP="00C4251C">
      <w:pPr>
        <w:rPr>
          <w:rFonts w:ascii="Arial Narrow" w:hAnsi="Arial Narrow" w:cs="Arial"/>
          <w:sz w:val="20"/>
          <w:szCs w:val="20"/>
        </w:rPr>
      </w:pPr>
    </w:p>
    <w:p w14:paraId="63E1E925" w14:textId="77777777" w:rsidR="00C4251C" w:rsidRPr="00D54534" w:rsidRDefault="00C4251C" w:rsidP="00C4251C">
      <w:pPr>
        <w:rPr>
          <w:rFonts w:ascii="Arial Narrow" w:hAnsi="Arial Narrow" w:cs="Arial"/>
          <w:sz w:val="20"/>
          <w:szCs w:val="20"/>
        </w:rPr>
      </w:pPr>
    </w:p>
    <w:p w14:paraId="6CBA1897" w14:textId="77777777" w:rsidR="00C4251C" w:rsidRPr="00D54534" w:rsidRDefault="00C4251C" w:rsidP="00C4251C">
      <w:pPr>
        <w:rPr>
          <w:rFonts w:ascii="Arial Narrow" w:hAnsi="Arial Narrow" w:cs="Arial"/>
          <w:sz w:val="20"/>
          <w:szCs w:val="20"/>
        </w:rPr>
      </w:pPr>
    </w:p>
    <w:p w14:paraId="3A4E4521" w14:textId="77777777" w:rsidR="00C4251C" w:rsidRPr="00D54534" w:rsidRDefault="00C4251C" w:rsidP="00C4251C">
      <w:pPr>
        <w:rPr>
          <w:rFonts w:ascii="Arial Narrow" w:hAnsi="Arial Narrow" w:cs="Arial"/>
          <w:sz w:val="20"/>
          <w:szCs w:val="20"/>
        </w:rPr>
      </w:pPr>
    </w:p>
    <w:p w14:paraId="67BEC898" w14:textId="77777777" w:rsidR="00C4251C" w:rsidRPr="00D54534" w:rsidRDefault="00C4251C" w:rsidP="00C4251C">
      <w:pPr>
        <w:rPr>
          <w:rFonts w:ascii="Arial Narrow" w:hAnsi="Arial Narrow" w:cs="Arial"/>
          <w:sz w:val="20"/>
          <w:szCs w:val="20"/>
        </w:rPr>
      </w:pPr>
    </w:p>
    <w:p w14:paraId="1D22659C" w14:textId="77777777" w:rsidR="00C4251C" w:rsidRPr="00D54534" w:rsidRDefault="00C4251C" w:rsidP="00C4251C">
      <w:pPr>
        <w:rPr>
          <w:rFonts w:ascii="Arial Narrow" w:hAnsi="Arial Narrow" w:cs="Arial"/>
          <w:sz w:val="20"/>
          <w:szCs w:val="20"/>
        </w:rPr>
      </w:pPr>
    </w:p>
    <w:p w14:paraId="4BA0C4D9" w14:textId="77777777" w:rsidR="00C4251C" w:rsidRPr="00D54534" w:rsidRDefault="00C4251C" w:rsidP="00C4251C">
      <w:pPr>
        <w:rPr>
          <w:rFonts w:ascii="Arial Narrow" w:hAnsi="Arial Narrow" w:cs="Arial"/>
          <w:sz w:val="20"/>
          <w:szCs w:val="20"/>
        </w:rPr>
      </w:pPr>
    </w:p>
    <w:p w14:paraId="71AC94FE" w14:textId="77777777" w:rsidR="00C4251C" w:rsidRPr="00D54534" w:rsidRDefault="00C4251C" w:rsidP="00C4251C">
      <w:pPr>
        <w:rPr>
          <w:rFonts w:ascii="Arial Narrow" w:hAnsi="Arial Narrow" w:cs="Arial"/>
          <w:sz w:val="20"/>
          <w:szCs w:val="20"/>
        </w:rPr>
      </w:pPr>
      <w:r w:rsidRPr="00D54534">
        <w:rPr>
          <w:rFonts w:ascii="Arial Narrow" w:hAnsi="Arial Narrow" w:cs="Arial"/>
          <w:sz w:val="20"/>
          <w:szCs w:val="20"/>
        </w:rPr>
        <w:t xml:space="preserve">                      </w:t>
      </w:r>
    </w:p>
    <w:p w14:paraId="04DCBE27" w14:textId="77777777" w:rsidR="00C4251C" w:rsidRDefault="00C4251C" w:rsidP="00C4251C">
      <w:pPr>
        <w:rPr>
          <w:rFonts w:ascii="Arial Narrow" w:hAnsi="Arial Narrow" w:cs="Arial"/>
          <w:sz w:val="20"/>
          <w:szCs w:val="20"/>
        </w:rPr>
      </w:pPr>
    </w:p>
    <w:p w14:paraId="2377849C" w14:textId="77777777" w:rsidR="00C4251C" w:rsidRDefault="00C4251C" w:rsidP="00C4251C">
      <w:pPr>
        <w:rPr>
          <w:rFonts w:ascii="Arial Narrow" w:hAnsi="Arial Narrow" w:cs="Arial"/>
          <w:sz w:val="20"/>
          <w:szCs w:val="20"/>
        </w:rPr>
      </w:pPr>
    </w:p>
    <w:p w14:paraId="3B270F1E" w14:textId="77777777" w:rsidR="00C4251C" w:rsidRDefault="00C4251C" w:rsidP="00C4251C">
      <w:pPr>
        <w:rPr>
          <w:rFonts w:ascii="Arial Narrow" w:hAnsi="Arial Narrow" w:cs="Arial"/>
          <w:sz w:val="20"/>
          <w:szCs w:val="20"/>
        </w:rPr>
      </w:pPr>
    </w:p>
    <w:p w14:paraId="647BBF73" w14:textId="77777777" w:rsidR="00C4251C" w:rsidRDefault="00C4251C" w:rsidP="00C4251C">
      <w:pPr>
        <w:rPr>
          <w:rFonts w:ascii="Arial Narrow" w:hAnsi="Arial Narrow" w:cs="Arial"/>
          <w:sz w:val="20"/>
          <w:szCs w:val="20"/>
        </w:rPr>
      </w:pPr>
    </w:p>
    <w:p w14:paraId="7A6C788A" w14:textId="77777777" w:rsidR="00C4251C" w:rsidRDefault="00C4251C" w:rsidP="00C4251C">
      <w:pPr>
        <w:rPr>
          <w:rFonts w:ascii="Arial Narrow" w:hAnsi="Arial Narrow" w:cs="Arial"/>
          <w:sz w:val="20"/>
          <w:szCs w:val="20"/>
        </w:rPr>
      </w:pPr>
    </w:p>
    <w:p w14:paraId="2E593733" w14:textId="77777777" w:rsidR="00C4251C" w:rsidRDefault="00C4251C" w:rsidP="00C4251C">
      <w:pPr>
        <w:rPr>
          <w:rFonts w:ascii="Arial Narrow" w:hAnsi="Arial Narrow" w:cs="Arial"/>
          <w:sz w:val="20"/>
          <w:szCs w:val="20"/>
        </w:rPr>
      </w:pPr>
    </w:p>
    <w:p w14:paraId="2FA77D1D" w14:textId="77777777" w:rsidR="00C4251C" w:rsidRDefault="00C4251C" w:rsidP="00C4251C">
      <w:pPr>
        <w:rPr>
          <w:rFonts w:ascii="Arial Narrow" w:hAnsi="Arial Narrow" w:cs="Arial"/>
          <w:sz w:val="20"/>
          <w:szCs w:val="20"/>
        </w:rPr>
      </w:pPr>
    </w:p>
    <w:p w14:paraId="4777965B" w14:textId="77777777" w:rsidR="00C4251C" w:rsidRDefault="00C4251C" w:rsidP="00C4251C">
      <w:pPr>
        <w:rPr>
          <w:rFonts w:ascii="Arial Narrow" w:hAnsi="Arial Narrow" w:cs="Arial"/>
          <w:sz w:val="20"/>
          <w:szCs w:val="20"/>
        </w:rPr>
      </w:pPr>
    </w:p>
    <w:p w14:paraId="51CFEC36" w14:textId="77777777" w:rsidR="00C4251C" w:rsidRDefault="00C4251C" w:rsidP="00C4251C">
      <w:pPr>
        <w:rPr>
          <w:rFonts w:ascii="Arial Narrow" w:hAnsi="Arial Narrow" w:cs="Arial"/>
          <w:sz w:val="20"/>
          <w:szCs w:val="20"/>
        </w:rPr>
      </w:pPr>
    </w:p>
    <w:p w14:paraId="30A5B493" w14:textId="77777777" w:rsidR="00C4251C" w:rsidRDefault="00C4251C" w:rsidP="00C4251C">
      <w:pPr>
        <w:rPr>
          <w:rFonts w:ascii="Arial Narrow" w:hAnsi="Arial Narrow" w:cs="Arial"/>
          <w:sz w:val="20"/>
          <w:szCs w:val="20"/>
        </w:rPr>
      </w:pPr>
    </w:p>
    <w:p w14:paraId="600D46E3" w14:textId="77777777" w:rsidR="00C4251C" w:rsidRDefault="00C4251C" w:rsidP="00C4251C">
      <w:pPr>
        <w:rPr>
          <w:rFonts w:ascii="Arial Narrow" w:hAnsi="Arial Narrow" w:cs="Arial"/>
          <w:sz w:val="20"/>
          <w:szCs w:val="20"/>
        </w:rPr>
      </w:pPr>
    </w:p>
    <w:p w14:paraId="78656A59" w14:textId="77777777" w:rsidR="00C4251C" w:rsidRDefault="00C4251C" w:rsidP="00C4251C">
      <w:pPr>
        <w:rPr>
          <w:rFonts w:ascii="Arial Narrow" w:hAnsi="Arial Narrow" w:cs="Arial"/>
          <w:sz w:val="20"/>
          <w:szCs w:val="20"/>
        </w:rPr>
      </w:pPr>
    </w:p>
    <w:p w14:paraId="65ADCA25" w14:textId="77777777" w:rsidR="00C4251C" w:rsidRDefault="00C4251C" w:rsidP="00C4251C">
      <w:pPr>
        <w:rPr>
          <w:rFonts w:ascii="Arial Narrow" w:hAnsi="Arial Narrow" w:cs="Arial"/>
          <w:sz w:val="20"/>
          <w:szCs w:val="20"/>
        </w:rPr>
      </w:pPr>
    </w:p>
    <w:p w14:paraId="5730EA59" w14:textId="77777777" w:rsidR="00C4251C" w:rsidRDefault="00C4251C" w:rsidP="00C4251C">
      <w:pPr>
        <w:rPr>
          <w:rFonts w:ascii="Arial Narrow" w:hAnsi="Arial Narrow" w:cs="Arial"/>
          <w:sz w:val="20"/>
          <w:szCs w:val="20"/>
        </w:rPr>
      </w:pPr>
    </w:p>
    <w:p w14:paraId="0A9B2A4F" w14:textId="77777777" w:rsidR="00C4251C" w:rsidRDefault="00C4251C" w:rsidP="00C4251C">
      <w:pPr>
        <w:rPr>
          <w:rFonts w:ascii="Arial Narrow" w:hAnsi="Arial Narrow" w:cs="Arial"/>
          <w:sz w:val="20"/>
          <w:szCs w:val="20"/>
        </w:rPr>
      </w:pPr>
    </w:p>
    <w:p w14:paraId="7DB2C13B" w14:textId="77777777" w:rsidR="00C4251C" w:rsidRDefault="00C4251C" w:rsidP="00C4251C">
      <w:pPr>
        <w:rPr>
          <w:rFonts w:ascii="Arial Narrow" w:hAnsi="Arial Narrow" w:cs="Arial"/>
          <w:sz w:val="20"/>
          <w:szCs w:val="20"/>
        </w:rPr>
      </w:pPr>
    </w:p>
    <w:p w14:paraId="4DABFEE7" w14:textId="77777777" w:rsidR="00C4251C" w:rsidRDefault="00C4251C" w:rsidP="00C4251C">
      <w:pPr>
        <w:rPr>
          <w:rFonts w:ascii="Arial Narrow" w:hAnsi="Arial Narrow" w:cs="Arial"/>
          <w:sz w:val="20"/>
          <w:szCs w:val="20"/>
        </w:rPr>
      </w:pPr>
    </w:p>
    <w:p w14:paraId="5A5EB12B" w14:textId="77777777" w:rsidR="00C4251C" w:rsidRDefault="00C4251C" w:rsidP="00C4251C">
      <w:pPr>
        <w:rPr>
          <w:rFonts w:ascii="Arial Narrow" w:hAnsi="Arial Narrow" w:cs="Arial"/>
          <w:sz w:val="20"/>
          <w:szCs w:val="20"/>
        </w:rPr>
      </w:pPr>
    </w:p>
    <w:p w14:paraId="7DBFA2DF" w14:textId="77777777" w:rsidR="00C4251C" w:rsidRDefault="00C4251C" w:rsidP="00C4251C">
      <w:pPr>
        <w:rPr>
          <w:rFonts w:ascii="Arial Narrow" w:hAnsi="Arial Narrow" w:cs="Arial"/>
          <w:sz w:val="20"/>
          <w:szCs w:val="20"/>
        </w:rPr>
      </w:pPr>
    </w:p>
    <w:p w14:paraId="3BD84690" w14:textId="77777777" w:rsidR="00C4251C" w:rsidRDefault="00C4251C" w:rsidP="00C4251C">
      <w:pPr>
        <w:rPr>
          <w:rFonts w:ascii="Arial Narrow" w:hAnsi="Arial Narrow" w:cs="Arial"/>
          <w:sz w:val="20"/>
          <w:szCs w:val="20"/>
        </w:rPr>
      </w:pPr>
    </w:p>
    <w:p w14:paraId="7317DE66" w14:textId="77777777" w:rsidR="00C4251C" w:rsidRDefault="00C4251C" w:rsidP="00C4251C">
      <w:pPr>
        <w:rPr>
          <w:rFonts w:ascii="Arial Narrow" w:hAnsi="Arial Narrow" w:cs="Arial"/>
          <w:sz w:val="20"/>
          <w:szCs w:val="20"/>
        </w:rPr>
      </w:pPr>
    </w:p>
    <w:p w14:paraId="75BBD1F5" w14:textId="77777777" w:rsidR="00C4251C" w:rsidRDefault="00C4251C" w:rsidP="00C4251C">
      <w:pPr>
        <w:rPr>
          <w:rFonts w:ascii="Arial Narrow" w:hAnsi="Arial Narrow" w:cs="Arial"/>
          <w:sz w:val="20"/>
          <w:szCs w:val="20"/>
        </w:rPr>
      </w:pPr>
    </w:p>
    <w:p w14:paraId="41729B37" w14:textId="77777777" w:rsidR="00C4251C" w:rsidRPr="00D54534" w:rsidRDefault="00C4251C" w:rsidP="00C4251C">
      <w:pPr>
        <w:rPr>
          <w:rFonts w:ascii="Arial Narrow" w:hAnsi="Arial Narrow" w:cs="Arial"/>
          <w:sz w:val="20"/>
          <w:szCs w:val="20"/>
        </w:rPr>
      </w:pPr>
    </w:p>
    <w:p w14:paraId="64B96685" w14:textId="77777777" w:rsidR="00C4251C" w:rsidRPr="00D54534" w:rsidRDefault="00C4251C" w:rsidP="00C4251C">
      <w:pPr>
        <w:rPr>
          <w:rFonts w:ascii="Arial Narrow" w:hAnsi="Arial Narrow" w:cs="Arial"/>
          <w:b/>
          <w:bCs/>
          <w:sz w:val="20"/>
          <w:szCs w:val="20"/>
        </w:rPr>
      </w:pPr>
    </w:p>
    <w:p w14:paraId="379ED87B" w14:textId="77777777" w:rsidR="00C4251C" w:rsidRDefault="00C4251C" w:rsidP="00C4251C">
      <w:pPr>
        <w:rPr>
          <w:rFonts w:ascii="Arial Narrow" w:hAnsi="Arial Narrow" w:cs="Arial"/>
          <w:b/>
          <w:bCs/>
          <w:sz w:val="20"/>
          <w:szCs w:val="20"/>
        </w:rPr>
      </w:pPr>
    </w:p>
    <w:p w14:paraId="63E3AA31" w14:textId="77777777" w:rsidR="00C4251C" w:rsidRPr="00D54534" w:rsidRDefault="00C4251C" w:rsidP="00C4251C">
      <w:pPr>
        <w:rPr>
          <w:rFonts w:ascii="Arial Narrow" w:hAnsi="Arial Narrow" w:cs="Arial"/>
          <w:b/>
          <w:bCs/>
          <w:sz w:val="20"/>
          <w:szCs w:val="20"/>
        </w:rPr>
      </w:pPr>
    </w:p>
    <w:p w14:paraId="30050CE4" w14:textId="77777777" w:rsidR="00C4251C" w:rsidRPr="00D54534" w:rsidRDefault="00C4251C" w:rsidP="00C4251C">
      <w:pPr>
        <w:rPr>
          <w:rFonts w:ascii="Arial Narrow" w:hAnsi="Arial Narrow" w:cs="Arial"/>
          <w:b/>
          <w:bCs/>
          <w:sz w:val="20"/>
          <w:szCs w:val="20"/>
        </w:rPr>
      </w:pPr>
    </w:p>
    <w:p w14:paraId="4CCC60AB" w14:textId="77777777" w:rsidR="00C4251C" w:rsidRPr="00D54534" w:rsidRDefault="00C4251C" w:rsidP="00C4251C">
      <w:pPr>
        <w:jc w:val="center"/>
        <w:rPr>
          <w:rFonts w:ascii="Arial Narrow" w:hAnsi="Arial Narrow" w:cs="Arial"/>
          <w:sz w:val="20"/>
          <w:szCs w:val="20"/>
        </w:rPr>
      </w:pPr>
    </w:p>
    <w:p w14:paraId="57A551CB" w14:textId="77777777" w:rsidR="00C4251C" w:rsidRDefault="00C4251C" w:rsidP="00C4251C">
      <w:pPr>
        <w:jc w:val="center"/>
        <w:rPr>
          <w:rFonts w:ascii="Arial Narrow" w:hAnsi="Arial Narrow" w:cs="Arial"/>
          <w:sz w:val="20"/>
          <w:szCs w:val="20"/>
        </w:rPr>
      </w:pPr>
    </w:p>
    <w:p w14:paraId="1839294D" w14:textId="77777777" w:rsidR="00614D51" w:rsidRDefault="00614D51" w:rsidP="00C4251C">
      <w:pPr>
        <w:jc w:val="center"/>
        <w:rPr>
          <w:rFonts w:ascii="Arial Narrow" w:hAnsi="Arial Narrow" w:cs="Arial"/>
          <w:sz w:val="20"/>
          <w:szCs w:val="20"/>
        </w:rPr>
      </w:pPr>
    </w:p>
    <w:p w14:paraId="5BFADD9E" w14:textId="77777777" w:rsidR="00614D51" w:rsidRDefault="00614D51" w:rsidP="00C4251C">
      <w:pPr>
        <w:jc w:val="center"/>
        <w:rPr>
          <w:rFonts w:ascii="Arial Narrow" w:hAnsi="Arial Narrow" w:cs="Arial"/>
          <w:sz w:val="20"/>
          <w:szCs w:val="20"/>
        </w:rPr>
      </w:pPr>
    </w:p>
    <w:p w14:paraId="38428F42" w14:textId="77777777" w:rsidR="00614D51" w:rsidRDefault="00614D51" w:rsidP="00C4251C">
      <w:pPr>
        <w:jc w:val="center"/>
        <w:rPr>
          <w:rFonts w:ascii="Arial Narrow" w:hAnsi="Arial Narrow" w:cs="Arial"/>
          <w:sz w:val="20"/>
          <w:szCs w:val="20"/>
        </w:rPr>
      </w:pPr>
    </w:p>
    <w:p w14:paraId="51582A5C" w14:textId="77777777" w:rsidR="00614D51" w:rsidRDefault="00614D51" w:rsidP="00C4251C">
      <w:pPr>
        <w:jc w:val="center"/>
        <w:rPr>
          <w:rFonts w:ascii="Arial Narrow" w:hAnsi="Arial Narrow" w:cs="Arial"/>
          <w:sz w:val="20"/>
          <w:szCs w:val="20"/>
        </w:rPr>
      </w:pPr>
    </w:p>
    <w:p w14:paraId="329B93BD" w14:textId="77777777" w:rsidR="00614D51" w:rsidRDefault="00614D51" w:rsidP="00C4251C">
      <w:pPr>
        <w:jc w:val="center"/>
        <w:rPr>
          <w:rFonts w:ascii="Arial Narrow" w:hAnsi="Arial Narrow" w:cs="Arial"/>
          <w:sz w:val="20"/>
          <w:szCs w:val="20"/>
        </w:rPr>
      </w:pPr>
    </w:p>
    <w:p w14:paraId="57D7C35D" w14:textId="77777777" w:rsidR="00614D51" w:rsidRDefault="00614D51" w:rsidP="00C4251C">
      <w:pPr>
        <w:jc w:val="center"/>
        <w:rPr>
          <w:rFonts w:ascii="Arial Narrow" w:hAnsi="Arial Narrow" w:cs="Arial"/>
          <w:sz w:val="20"/>
          <w:szCs w:val="20"/>
        </w:rPr>
      </w:pPr>
    </w:p>
    <w:p w14:paraId="306AD0E6" w14:textId="77777777" w:rsidR="00614D51" w:rsidRDefault="00614D51" w:rsidP="00C4251C">
      <w:pPr>
        <w:jc w:val="center"/>
        <w:rPr>
          <w:rFonts w:ascii="Arial Narrow" w:hAnsi="Arial Narrow" w:cs="Arial"/>
          <w:sz w:val="20"/>
          <w:szCs w:val="20"/>
        </w:rPr>
      </w:pPr>
    </w:p>
    <w:p w14:paraId="0EB488E7" w14:textId="77777777" w:rsidR="00614D51" w:rsidRDefault="00614D51" w:rsidP="00C4251C">
      <w:pPr>
        <w:jc w:val="center"/>
        <w:rPr>
          <w:rFonts w:ascii="Arial Narrow" w:hAnsi="Arial Narrow" w:cs="Arial"/>
          <w:sz w:val="20"/>
          <w:szCs w:val="20"/>
        </w:rPr>
      </w:pPr>
    </w:p>
    <w:p w14:paraId="509285AB" w14:textId="77777777" w:rsidR="00614D51" w:rsidRDefault="00614D51" w:rsidP="00C4251C">
      <w:pPr>
        <w:jc w:val="center"/>
        <w:rPr>
          <w:rFonts w:ascii="Arial Narrow" w:hAnsi="Arial Narrow" w:cs="Arial"/>
          <w:sz w:val="20"/>
          <w:szCs w:val="20"/>
        </w:rPr>
      </w:pPr>
    </w:p>
    <w:p w14:paraId="5A513A89" w14:textId="77777777" w:rsidR="00614D51" w:rsidRDefault="00614D51" w:rsidP="00C4251C">
      <w:pPr>
        <w:jc w:val="center"/>
        <w:rPr>
          <w:rFonts w:ascii="Arial Narrow" w:hAnsi="Arial Narrow" w:cs="Arial"/>
          <w:sz w:val="20"/>
          <w:szCs w:val="20"/>
        </w:rPr>
      </w:pPr>
    </w:p>
    <w:p w14:paraId="13F7E5B0" w14:textId="77777777" w:rsidR="00614D51" w:rsidRDefault="00614D51" w:rsidP="00C4251C">
      <w:pPr>
        <w:jc w:val="center"/>
        <w:rPr>
          <w:rFonts w:ascii="Arial Narrow" w:hAnsi="Arial Narrow" w:cs="Arial"/>
          <w:sz w:val="20"/>
          <w:szCs w:val="20"/>
        </w:rPr>
      </w:pPr>
    </w:p>
    <w:p w14:paraId="55A5BC35" w14:textId="77777777" w:rsidR="00614D51" w:rsidRPr="00D54534" w:rsidRDefault="00614D51" w:rsidP="00C4251C">
      <w:pPr>
        <w:jc w:val="center"/>
        <w:rPr>
          <w:rFonts w:ascii="Arial Narrow" w:hAnsi="Arial Narrow" w:cs="Arial"/>
          <w:sz w:val="20"/>
          <w:szCs w:val="20"/>
        </w:rPr>
      </w:pPr>
    </w:p>
    <w:p w14:paraId="7C3FB222" w14:textId="77777777" w:rsidR="00C4251C" w:rsidRPr="00D54534" w:rsidRDefault="00C4251C" w:rsidP="00C4251C">
      <w:pPr>
        <w:jc w:val="center"/>
        <w:rPr>
          <w:rFonts w:ascii="Arial Narrow" w:hAnsi="Arial Narrow" w:cs="Arial"/>
          <w:sz w:val="20"/>
          <w:szCs w:val="20"/>
        </w:rPr>
      </w:pPr>
    </w:p>
    <w:p w14:paraId="32A1B6F1" w14:textId="77777777" w:rsidR="00C4251C" w:rsidRDefault="00C4251C" w:rsidP="00C4251C">
      <w:pPr>
        <w:jc w:val="center"/>
        <w:rPr>
          <w:rFonts w:ascii="Arial Narrow" w:hAnsi="Arial Narrow" w:cs="Arial"/>
          <w:sz w:val="20"/>
          <w:szCs w:val="20"/>
        </w:rPr>
      </w:pPr>
    </w:p>
    <w:p w14:paraId="00F4074F" w14:textId="3D7878D6" w:rsidR="00C4251C" w:rsidRDefault="00C4251C" w:rsidP="00C4251C">
      <w:pPr>
        <w:jc w:val="center"/>
        <w:rPr>
          <w:rFonts w:ascii="Arial Narrow" w:hAnsi="Arial Narrow" w:cs="Arial"/>
          <w:sz w:val="20"/>
          <w:szCs w:val="20"/>
        </w:rPr>
      </w:pPr>
      <w:r w:rsidRPr="00D54534">
        <w:rPr>
          <w:rFonts w:ascii="Arial Narrow" w:hAnsi="Arial Narrow" w:cs="Arial"/>
          <w:noProof/>
          <w:sz w:val="20"/>
          <w:szCs w:val="20"/>
        </w:rPr>
        <mc:AlternateContent>
          <mc:Choice Requires="wps">
            <w:drawing>
              <wp:anchor distT="0" distB="0" distL="114300" distR="114300" simplePos="0" relativeHeight="251662336" behindDoc="0" locked="0" layoutInCell="1" allowOverlap="1" wp14:anchorId="7BCFD221" wp14:editId="26D110A6">
                <wp:simplePos x="0" y="0"/>
                <wp:positionH relativeFrom="column">
                  <wp:posOffset>626110</wp:posOffset>
                </wp:positionH>
                <wp:positionV relativeFrom="paragraph">
                  <wp:posOffset>95250</wp:posOffset>
                </wp:positionV>
                <wp:extent cx="5067300" cy="1101725"/>
                <wp:effectExtent l="9525" t="12065" r="9525" b="10160"/>
                <wp:wrapNone/>
                <wp:docPr id="20" name="Rectangle :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101725"/>
                        </a:xfrm>
                        <a:prstGeom prst="roundRect">
                          <a:avLst>
                            <a:gd name="adj" fmla="val 16667"/>
                          </a:avLst>
                        </a:prstGeom>
                        <a:solidFill>
                          <a:srgbClr val="FFFFFF"/>
                        </a:solidFill>
                        <a:ln w="9525">
                          <a:solidFill>
                            <a:srgbClr val="000000"/>
                          </a:solidFill>
                          <a:round/>
                          <a:headEnd/>
                          <a:tailEnd/>
                        </a:ln>
                      </wps:spPr>
                      <wps:txbx>
                        <w:txbxContent>
                          <w:p w14:paraId="1BCD9A32" w14:textId="77777777" w:rsidR="00DA4B25" w:rsidRPr="009B3094" w:rsidRDefault="00DA4B25" w:rsidP="00C4251C">
                            <w:pPr>
                              <w:jc w:val="center"/>
                              <w:rPr>
                                <w:rFonts w:ascii="Gill Sans MT" w:hAnsi="Gill Sans MT" w:cs="Arial"/>
                                <w:b/>
                                <w:bCs/>
                                <w:sz w:val="36"/>
                                <w:szCs w:val="36"/>
                                <w:u w:val="single"/>
                              </w:rPr>
                            </w:pPr>
                            <w:r w:rsidRPr="009B3094">
                              <w:rPr>
                                <w:rFonts w:ascii="Gill Sans MT" w:hAnsi="Gill Sans MT" w:cs="Arial"/>
                                <w:b/>
                                <w:bCs/>
                                <w:sz w:val="36"/>
                                <w:szCs w:val="36"/>
                                <w:u w:val="single"/>
                              </w:rPr>
                              <w:t>PIECE N°3</w:t>
                            </w:r>
                          </w:p>
                          <w:p w14:paraId="39A1272A" w14:textId="77777777" w:rsidR="00DA4B25" w:rsidRPr="0005447C" w:rsidRDefault="00DA4B25" w:rsidP="00C4251C">
                            <w:pPr>
                              <w:jc w:val="center"/>
                              <w:rPr>
                                <w:rFonts w:ascii="Arial" w:hAnsi="Arial" w:cs="Arial"/>
                                <w:b/>
                                <w:bCs/>
                                <w:sz w:val="48"/>
                                <w:szCs w:val="48"/>
                              </w:rPr>
                            </w:pPr>
                            <w:r w:rsidRPr="009B3094">
                              <w:rPr>
                                <w:rFonts w:ascii="Gill Sans MT" w:hAnsi="Gill Sans MT" w:cs="Arial"/>
                                <w:b/>
                                <w:bCs/>
                                <w:sz w:val="36"/>
                                <w:szCs w:val="36"/>
                              </w:rPr>
                              <w:t>Règlement Particulier de l’Appel d’Offres (RPAO</w:t>
                            </w:r>
                            <w:r w:rsidRPr="0005447C">
                              <w:rPr>
                                <w:rFonts w:ascii="Arial" w:hAnsi="Arial" w:cs="Arial"/>
                                <w:b/>
                                <w:bCs/>
                                <w:sz w:val="48"/>
                                <w:szCs w:val="48"/>
                              </w:rPr>
                              <w:t>)</w:t>
                            </w:r>
                          </w:p>
                          <w:p w14:paraId="7668362B" w14:textId="77777777" w:rsidR="00DA4B25" w:rsidRDefault="00DA4B25" w:rsidP="00C42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20" o:spid="_x0000_s1029" style="position:absolute;left:0;text-align:left;margin-left:49.3pt;margin-top:7.5pt;width:399pt;height: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">
                <v:textbox>
                  <w:txbxContent>
                    <w:p w14:paraId="1BCD9A32" w14:textId="77777777" w:rsidR="00DA4B25" w:rsidRPr="009B3094" w:rsidRDefault="00DA4B25" w:rsidP="00C4251C">
                      <w:pPr>
                        <w:jc w:val="center"/>
                        <w:rPr>
                          <w:rFonts w:ascii="Gill Sans MT" w:hAnsi="Gill Sans MT" w:cs="Arial"/>
                          <w:b/>
                          <w:bCs/>
                          <w:sz w:val="36"/>
                          <w:szCs w:val="36"/>
                          <w:u w:val="single"/>
                        </w:rPr>
                      </w:pPr>
                      <w:r w:rsidRPr="009B3094">
                        <w:rPr>
                          <w:rFonts w:ascii="Gill Sans MT" w:hAnsi="Gill Sans MT" w:cs="Arial"/>
                          <w:b/>
                          <w:bCs/>
                          <w:sz w:val="36"/>
                          <w:szCs w:val="36"/>
                          <w:u w:val="single"/>
                        </w:rPr>
                        <w:t>PIECE N°3</w:t>
                      </w:r>
                    </w:p>
                    <w:p w14:paraId="39A1272A" w14:textId="77777777" w:rsidR="00DA4B25" w:rsidRPr="0005447C" w:rsidRDefault="00DA4B25" w:rsidP="00C4251C">
                      <w:pPr>
                        <w:jc w:val="center"/>
                        <w:rPr>
                          <w:rFonts w:ascii="Arial" w:hAnsi="Arial" w:cs="Arial"/>
                          <w:b/>
                          <w:bCs/>
                          <w:sz w:val="48"/>
                          <w:szCs w:val="48"/>
                        </w:rPr>
                      </w:pPr>
                      <w:r w:rsidRPr="009B3094">
                        <w:rPr>
                          <w:rFonts w:ascii="Gill Sans MT" w:hAnsi="Gill Sans MT" w:cs="Arial"/>
                          <w:b/>
                          <w:bCs/>
                          <w:sz w:val="36"/>
                          <w:szCs w:val="36"/>
                        </w:rPr>
                        <w:t>Règlement Particulier de l’Appel d’Offres (RPAO</w:t>
                      </w:r>
                      <w:r w:rsidRPr="0005447C">
                        <w:rPr>
                          <w:rFonts w:ascii="Arial" w:hAnsi="Arial" w:cs="Arial"/>
                          <w:b/>
                          <w:bCs/>
                          <w:sz w:val="48"/>
                          <w:szCs w:val="48"/>
                        </w:rPr>
                        <w:t>)</w:t>
                      </w:r>
                    </w:p>
                    <w:p w14:paraId="7668362B" w14:textId="77777777" w:rsidR="00DA4B25" w:rsidRDefault="00DA4B25" w:rsidP="00C4251C"/>
                  </w:txbxContent>
                </v:textbox>
              </v:roundrect>
            </w:pict>
          </mc:Fallback>
        </mc:AlternateContent>
      </w:r>
    </w:p>
    <w:p w14:paraId="2CC90751" w14:textId="77777777" w:rsidR="00C4251C" w:rsidRDefault="00C4251C" w:rsidP="00C4251C">
      <w:pPr>
        <w:jc w:val="center"/>
        <w:rPr>
          <w:rFonts w:ascii="Arial Narrow" w:hAnsi="Arial Narrow" w:cs="Arial"/>
          <w:sz w:val="20"/>
          <w:szCs w:val="20"/>
        </w:rPr>
      </w:pPr>
    </w:p>
    <w:p w14:paraId="372A68F2" w14:textId="77777777" w:rsidR="00C4251C" w:rsidRDefault="00C4251C" w:rsidP="00C4251C">
      <w:pPr>
        <w:jc w:val="center"/>
        <w:rPr>
          <w:rFonts w:ascii="Arial Narrow" w:hAnsi="Arial Narrow" w:cs="Arial"/>
          <w:sz w:val="20"/>
          <w:szCs w:val="20"/>
        </w:rPr>
      </w:pPr>
    </w:p>
    <w:p w14:paraId="7108EBEF" w14:textId="77777777" w:rsidR="00C4251C" w:rsidRDefault="00C4251C" w:rsidP="00C4251C">
      <w:pPr>
        <w:jc w:val="center"/>
        <w:rPr>
          <w:rFonts w:ascii="Arial Narrow" w:hAnsi="Arial Narrow" w:cs="Arial"/>
          <w:sz w:val="20"/>
          <w:szCs w:val="20"/>
        </w:rPr>
      </w:pPr>
    </w:p>
    <w:p w14:paraId="7E501413" w14:textId="77777777" w:rsidR="00C4251C" w:rsidRDefault="00C4251C" w:rsidP="00C4251C">
      <w:pPr>
        <w:jc w:val="center"/>
        <w:rPr>
          <w:rFonts w:ascii="Arial Narrow" w:hAnsi="Arial Narrow" w:cs="Arial"/>
          <w:sz w:val="20"/>
          <w:szCs w:val="20"/>
        </w:rPr>
      </w:pPr>
    </w:p>
    <w:p w14:paraId="611F1E9A" w14:textId="77777777" w:rsidR="00C4251C" w:rsidRDefault="00C4251C" w:rsidP="00C4251C">
      <w:pPr>
        <w:jc w:val="center"/>
        <w:rPr>
          <w:rFonts w:ascii="Arial Narrow" w:hAnsi="Arial Narrow" w:cs="Arial"/>
          <w:sz w:val="20"/>
          <w:szCs w:val="20"/>
        </w:rPr>
      </w:pPr>
    </w:p>
    <w:p w14:paraId="01E5E3F9" w14:textId="77777777" w:rsidR="00C4251C" w:rsidRPr="00D54534" w:rsidRDefault="00C4251C" w:rsidP="00C4251C">
      <w:pPr>
        <w:jc w:val="center"/>
        <w:rPr>
          <w:rFonts w:ascii="Arial Narrow" w:hAnsi="Arial Narrow" w:cs="Arial"/>
          <w:sz w:val="20"/>
          <w:szCs w:val="20"/>
        </w:rPr>
      </w:pPr>
    </w:p>
    <w:p w14:paraId="6B677BC1" w14:textId="77777777" w:rsidR="00C4251C" w:rsidRPr="00D54534" w:rsidRDefault="00C4251C" w:rsidP="00C4251C">
      <w:pPr>
        <w:jc w:val="center"/>
        <w:rPr>
          <w:rFonts w:ascii="Arial Narrow" w:hAnsi="Arial Narrow" w:cs="Arial"/>
          <w:sz w:val="20"/>
          <w:szCs w:val="20"/>
        </w:rPr>
      </w:pPr>
    </w:p>
    <w:p w14:paraId="7C039313" w14:textId="77777777" w:rsidR="00C4251C" w:rsidRPr="00D54534" w:rsidRDefault="00C4251C" w:rsidP="00C4251C">
      <w:pPr>
        <w:jc w:val="center"/>
        <w:rPr>
          <w:rFonts w:ascii="Arial Narrow" w:hAnsi="Arial Narrow" w:cs="Arial"/>
          <w:sz w:val="20"/>
          <w:szCs w:val="20"/>
        </w:rPr>
      </w:pPr>
    </w:p>
    <w:p w14:paraId="302E2954" w14:textId="77777777" w:rsidR="00C4251C" w:rsidRPr="00D54534" w:rsidRDefault="00C4251C" w:rsidP="00C4251C">
      <w:pPr>
        <w:jc w:val="center"/>
        <w:rPr>
          <w:rFonts w:ascii="Arial Narrow" w:hAnsi="Arial Narrow" w:cs="Arial"/>
          <w:sz w:val="20"/>
          <w:szCs w:val="20"/>
        </w:rPr>
      </w:pPr>
    </w:p>
    <w:p w14:paraId="75F444DE" w14:textId="77777777" w:rsidR="00C4251C" w:rsidRPr="00D54534" w:rsidRDefault="00C4251C" w:rsidP="00C4251C">
      <w:pPr>
        <w:jc w:val="center"/>
        <w:rPr>
          <w:rFonts w:ascii="Arial Narrow" w:hAnsi="Arial Narrow" w:cs="Arial"/>
          <w:sz w:val="20"/>
          <w:szCs w:val="20"/>
        </w:rPr>
      </w:pPr>
    </w:p>
    <w:p w14:paraId="3702F22F" w14:textId="77777777" w:rsidR="00C4251C" w:rsidRPr="00D54534" w:rsidRDefault="00C4251C" w:rsidP="00C4251C">
      <w:pPr>
        <w:jc w:val="center"/>
        <w:rPr>
          <w:rFonts w:ascii="Arial Narrow" w:hAnsi="Arial Narrow" w:cs="Arial"/>
          <w:sz w:val="20"/>
          <w:szCs w:val="20"/>
        </w:rPr>
      </w:pPr>
    </w:p>
    <w:p w14:paraId="0711C088" w14:textId="77777777" w:rsidR="00C4251C" w:rsidRPr="00D54534" w:rsidRDefault="00C4251C" w:rsidP="00C4251C">
      <w:pPr>
        <w:jc w:val="center"/>
        <w:rPr>
          <w:rFonts w:ascii="Arial Narrow" w:hAnsi="Arial Narrow" w:cs="Arial"/>
          <w:sz w:val="20"/>
          <w:szCs w:val="20"/>
        </w:rPr>
      </w:pPr>
    </w:p>
    <w:p w14:paraId="4F13D182" w14:textId="77777777" w:rsidR="00C4251C" w:rsidRPr="00D54534" w:rsidRDefault="00C4251C" w:rsidP="00C4251C">
      <w:pPr>
        <w:jc w:val="center"/>
        <w:rPr>
          <w:rFonts w:ascii="Arial Narrow" w:hAnsi="Arial Narrow" w:cs="Arial"/>
          <w:sz w:val="20"/>
          <w:szCs w:val="20"/>
        </w:rPr>
      </w:pPr>
    </w:p>
    <w:p w14:paraId="46595998" w14:textId="77777777" w:rsidR="00C4251C" w:rsidRPr="00D54534" w:rsidRDefault="00C4251C" w:rsidP="00C4251C">
      <w:pPr>
        <w:jc w:val="center"/>
        <w:rPr>
          <w:rFonts w:ascii="Arial Narrow" w:hAnsi="Arial Narrow" w:cs="Arial"/>
          <w:sz w:val="20"/>
          <w:szCs w:val="20"/>
        </w:rPr>
      </w:pPr>
    </w:p>
    <w:p w14:paraId="3B21D081" w14:textId="77777777" w:rsidR="00C4251C" w:rsidRDefault="00C4251C" w:rsidP="003E442B">
      <w:pPr>
        <w:rPr>
          <w:rFonts w:ascii="Arial Narrow" w:hAnsi="Arial Narrow" w:cs="Arial"/>
          <w:sz w:val="20"/>
          <w:szCs w:val="20"/>
        </w:rPr>
      </w:pPr>
    </w:p>
    <w:p w14:paraId="75A156F9" w14:textId="77777777" w:rsidR="003E442B" w:rsidRDefault="003E442B" w:rsidP="003E442B">
      <w:pPr>
        <w:rPr>
          <w:rFonts w:ascii="Arial Narrow" w:hAnsi="Arial Narrow" w:cs="Arial"/>
          <w:sz w:val="20"/>
          <w:szCs w:val="20"/>
        </w:rPr>
      </w:pPr>
    </w:p>
    <w:p w14:paraId="6760C8C3" w14:textId="77777777" w:rsidR="00BE5223" w:rsidRDefault="00BE5223" w:rsidP="003E442B">
      <w:pPr>
        <w:rPr>
          <w:rFonts w:ascii="Arial Narrow" w:hAnsi="Arial Narrow" w:cs="Arial"/>
          <w:sz w:val="20"/>
          <w:szCs w:val="20"/>
        </w:rPr>
      </w:pPr>
    </w:p>
    <w:p w14:paraId="0F16B302" w14:textId="77777777" w:rsidR="00BE5223" w:rsidRDefault="00BE5223" w:rsidP="00C4251C">
      <w:pPr>
        <w:jc w:val="center"/>
        <w:rPr>
          <w:rFonts w:ascii="Arial Narrow" w:hAnsi="Arial Narrow" w:cs="Arial"/>
          <w:sz w:val="20"/>
          <w:szCs w:val="20"/>
        </w:rPr>
      </w:pPr>
    </w:p>
    <w:p w14:paraId="358BF680" w14:textId="77777777" w:rsidR="00C4251C" w:rsidRDefault="00C4251C" w:rsidP="00C4251C">
      <w:pPr>
        <w:jc w:val="center"/>
        <w:rPr>
          <w:rFonts w:ascii="Arial Narrow" w:hAnsi="Arial Narrow" w:cs="Arial"/>
          <w:sz w:val="20"/>
          <w:szCs w:val="20"/>
        </w:rPr>
      </w:pPr>
    </w:p>
    <w:p w14:paraId="68402706" w14:textId="77777777" w:rsidR="00BE5223" w:rsidRPr="00D54534" w:rsidRDefault="00BE5223" w:rsidP="00C4251C">
      <w:pPr>
        <w:jc w:val="center"/>
        <w:rPr>
          <w:rFonts w:ascii="Arial Narrow" w:hAnsi="Arial Narrow" w:cs="Arial"/>
          <w:sz w:val="20"/>
          <w:szCs w:val="20"/>
        </w:rPr>
      </w:pPr>
    </w:p>
    <w:p w14:paraId="557C5FAB" w14:textId="77777777" w:rsidR="00C4251C" w:rsidRDefault="00C4251C" w:rsidP="00C4251C">
      <w:pPr>
        <w:autoSpaceDE w:val="0"/>
        <w:autoSpaceDN w:val="0"/>
        <w:adjustRightInd w:val="0"/>
        <w:jc w:val="both"/>
        <w:rPr>
          <w:rFonts w:ascii="Arial Narrow" w:hAnsi="Arial Narrow" w:cs="Arial Narrow"/>
          <w:sz w:val="20"/>
          <w:szCs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971"/>
      </w:tblGrid>
      <w:tr w:rsidR="00C4251C" w:rsidRPr="0009618E" w14:paraId="79BC5140" w14:textId="77777777" w:rsidTr="003103E3">
        <w:tc>
          <w:tcPr>
            <w:tcW w:w="1277" w:type="dxa"/>
            <w:vAlign w:val="center"/>
          </w:tcPr>
          <w:p w14:paraId="1F6F14CA"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lastRenderedPageBreak/>
              <w:t>Références</w:t>
            </w:r>
          </w:p>
        </w:tc>
        <w:tc>
          <w:tcPr>
            <w:tcW w:w="8930" w:type="dxa"/>
            <w:vAlign w:val="center"/>
          </w:tcPr>
          <w:p w14:paraId="037D51EB" w14:textId="77777777" w:rsidR="00C4251C" w:rsidRPr="0009618E" w:rsidRDefault="00C4251C" w:rsidP="003103E3">
            <w:pPr>
              <w:autoSpaceDE w:val="0"/>
              <w:autoSpaceDN w:val="0"/>
              <w:adjustRightInd w:val="0"/>
              <w:jc w:val="center"/>
              <w:rPr>
                <w:rFonts w:ascii="Gill Sans MT" w:hAnsi="Gill Sans MT" w:cs="Arial Narrow"/>
                <w:b/>
                <w:sz w:val="22"/>
                <w:szCs w:val="22"/>
              </w:rPr>
            </w:pPr>
            <w:r w:rsidRPr="0009618E">
              <w:rPr>
                <w:rFonts w:ascii="Gill Sans MT" w:hAnsi="Gill Sans MT" w:cs="Arial Narrow"/>
                <w:b/>
                <w:sz w:val="22"/>
                <w:szCs w:val="22"/>
              </w:rPr>
              <w:t>Généralités</w:t>
            </w:r>
          </w:p>
        </w:tc>
      </w:tr>
      <w:tr w:rsidR="00C4251C" w:rsidRPr="006E6FE8" w14:paraId="60113569" w14:textId="77777777" w:rsidTr="003103E3">
        <w:tc>
          <w:tcPr>
            <w:tcW w:w="1277" w:type="dxa"/>
            <w:vAlign w:val="center"/>
          </w:tcPr>
          <w:p w14:paraId="4885FCE2"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1</w:t>
            </w:r>
          </w:p>
        </w:tc>
        <w:tc>
          <w:tcPr>
            <w:tcW w:w="8930" w:type="dxa"/>
            <w:vAlign w:val="center"/>
          </w:tcPr>
          <w:p w14:paraId="57435506" w14:textId="77777777" w:rsidR="00C4251C" w:rsidRPr="00DD6819" w:rsidRDefault="00C4251C" w:rsidP="003103E3">
            <w:pPr>
              <w:autoSpaceDE w:val="0"/>
              <w:autoSpaceDN w:val="0"/>
              <w:adjustRightInd w:val="0"/>
              <w:jc w:val="both"/>
              <w:rPr>
                <w:rFonts w:ascii="Arial Narrow" w:hAnsi="Arial Narrow" w:cs="Arial Narrow"/>
                <w:b/>
                <w:sz w:val="22"/>
                <w:szCs w:val="22"/>
              </w:rPr>
            </w:pPr>
            <w:r w:rsidRPr="00DD6819">
              <w:rPr>
                <w:rFonts w:ascii="Arial Narrow" w:hAnsi="Arial Narrow" w:cs="Arial Narrow"/>
                <w:b/>
                <w:sz w:val="22"/>
                <w:szCs w:val="22"/>
              </w:rPr>
              <w:t>Définition des travaux :</w:t>
            </w:r>
          </w:p>
          <w:p w14:paraId="4097FF2E" w14:textId="0474A85B" w:rsidR="008904FA" w:rsidRPr="00811294" w:rsidRDefault="00C4251C" w:rsidP="003103E3">
            <w:pPr>
              <w:spacing w:line="276" w:lineRule="auto"/>
              <w:ind w:firstLine="360"/>
              <w:jc w:val="both"/>
              <w:rPr>
                <w:rFonts w:ascii="Gill Sans MT" w:hAnsi="Gill Sans MT"/>
                <w:sz w:val="20"/>
                <w:szCs w:val="20"/>
                <w:shd w:val="clear" w:color="auto" w:fill="FFFFFF"/>
              </w:rPr>
            </w:pPr>
            <w:r w:rsidRPr="00811294">
              <w:rPr>
                <w:rFonts w:ascii="Gill Sans MT" w:hAnsi="Gill Sans MT" w:cs="Arial"/>
                <w:sz w:val="20"/>
                <w:szCs w:val="20"/>
              </w:rPr>
              <w:t>Les prestations objet du présent Appel d’Offres concerne</w:t>
            </w:r>
            <w:r w:rsidRPr="00811294">
              <w:rPr>
                <w:rFonts w:ascii="Gill Sans MT" w:hAnsi="Gill Sans MT"/>
                <w:sz w:val="20"/>
                <w:szCs w:val="20"/>
              </w:rPr>
              <w:t xml:space="preserve"> </w:t>
            </w:r>
            <w:r w:rsidR="00D6788F" w:rsidRPr="00811294">
              <w:rPr>
                <w:rFonts w:ascii="Gill Sans MT" w:hAnsi="Gill Sans MT"/>
                <w:sz w:val="20"/>
                <w:szCs w:val="20"/>
              </w:rPr>
              <w:t xml:space="preserve">l’exécution des travaux d’entretien de la route </w:t>
            </w:r>
            <w:bookmarkStart w:id="4" w:name="_Hlk188823496"/>
            <w:r w:rsidR="00811294" w:rsidRPr="00811294">
              <w:rPr>
                <w:rFonts w:ascii="Gill Sans MT" w:hAnsi="Gill Sans MT"/>
                <w:sz w:val="20"/>
                <w:szCs w:val="20"/>
              </w:rPr>
              <w:t xml:space="preserve">communale </w:t>
            </w:r>
            <w:r w:rsidR="00811294" w:rsidRPr="00811294">
              <w:rPr>
                <w:rFonts w:ascii="Gill Sans MT" w:hAnsi="Gill Sans MT"/>
                <w:sz w:val="20"/>
                <w:szCs w:val="20"/>
                <w:shd w:val="clear" w:color="auto" w:fill="FFFFFF"/>
              </w:rPr>
              <w:t>Paria</w:t>
            </w:r>
            <w:r w:rsidR="00D6788F" w:rsidRPr="00811294">
              <w:rPr>
                <w:rFonts w:ascii="Gill Sans MT" w:hAnsi="Gill Sans MT"/>
                <w:sz w:val="20"/>
                <w:szCs w:val="20"/>
                <w:shd w:val="clear" w:color="auto" w:fill="FFFFFF"/>
              </w:rPr>
              <w:t>-</w:t>
            </w:r>
            <w:proofErr w:type="spellStart"/>
            <w:r w:rsidR="00D6788F" w:rsidRPr="00811294">
              <w:rPr>
                <w:rFonts w:ascii="Gill Sans MT" w:hAnsi="Gill Sans MT"/>
                <w:sz w:val="20"/>
                <w:szCs w:val="20"/>
                <w:shd w:val="clear" w:color="auto" w:fill="FFFFFF"/>
              </w:rPr>
              <w:t>Louggoue</w:t>
            </w:r>
            <w:proofErr w:type="spellEnd"/>
            <w:r w:rsidR="00D6788F" w:rsidRPr="00811294">
              <w:rPr>
                <w:rFonts w:ascii="Gill Sans MT" w:hAnsi="Gill Sans MT"/>
                <w:sz w:val="20"/>
                <w:szCs w:val="20"/>
                <w:shd w:val="clear" w:color="auto" w:fill="FFFFFF"/>
              </w:rPr>
              <w:t xml:space="preserve"> Kama </w:t>
            </w:r>
            <w:r w:rsidR="00906F55" w:rsidRPr="00811294">
              <w:rPr>
                <w:rFonts w:ascii="Gill Sans MT" w:hAnsi="Gill Sans MT"/>
                <w:sz w:val="22"/>
                <w:szCs w:val="22"/>
                <w:shd w:val="clear" w:color="auto" w:fill="FFFFFF"/>
              </w:rPr>
              <w:t>(14,2 km)</w:t>
            </w:r>
            <w:r w:rsidR="00D6788F" w:rsidRPr="00811294">
              <w:rPr>
                <w:rFonts w:ascii="Gill Sans MT" w:hAnsi="Gill Sans MT"/>
                <w:sz w:val="22"/>
                <w:szCs w:val="22"/>
                <w:shd w:val="clear" w:color="auto" w:fill="FFFFFF"/>
              </w:rPr>
              <w:t xml:space="preserve">, </w:t>
            </w:r>
            <w:r w:rsidR="00906F55" w:rsidRPr="00811294">
              <w:rPr>
                <w:sz w:val="22"/>
                <w:szCs w:val="22"/>
                <w:shd w:val="clear" w:color="auto" w:fill="FFFFFF"/>
              </w:rPr>
              <w:t>dans la</w:t>
            </w:r>
            <w:r w:rsidR="00906F55" w:rsidRPr="00811294">
              <w:rPr>
                <w:rFonts w:ascii="Gill Sans MT" w:hAnsi="Gill Sans MT"/>
                <w:sz w:val="22"/>
                <w:szCs w:val="22"/>
                <w:shd w:val="clear" w:color="auto" w:fill="FFFFFF"/>
              </w:rPr>
              <w:t xml:space="preserve"> Commune de KAI </w:t>
            </w:r>
            <w:proofErr w:type="spellStart"/>
            <w:r w:rsidR="00906F55" w:rsidRPr="00811294">
              <w:rPr>
                <w:rFonts w:ascii="Gill Sans MT" w:hAnsi="Gill Sans MT"/>
                <w:sz w:val="22"/>
                <w:szCs w:val="22"/>
                <w:shd w:val="clear" w:color="auto" w:fill="FFFFFF"/>
              </w:rPr>
              <w:t>KAI</w:t>
            </w:r>
            <w:proofErr w:type="spellEnd"/>
            <w:r w:rsidR="00906F55" w:rsidRPr="00811294">
              <w:rPr>
                <w:rFonts w:ascii="Gill Sans MT" w:hAnsi="Gill Sans MT"/>
                <w:sz w:val="22"/>
                <w:szCs w:val="22"/>
                <w:shd w:val="clear" w:color="auto" w:fill="FFFFFF"/>
              </w:rPr>
              <w:t xml:space="preserve">, Département du MAYO DANAY, Région de l’EXTREME NORD. </w:t>
            </w:r>
            <w:r w:rsidRPr="00811294">
              <w:rPr>
                <w:rFonts w:ascii="Gill Sans MT" w:hAnsi="Gill Sans MT"/>
                <w:sz w:val="20"/>
                <w:szCs w:val="20"/>
                <w:shd w:val="clear" w:color="auto" w:fill="FFFFFF"/>
              </w:rPr>
              <w:t xml:space="preserve"> </w:t>
            </w:r>
            <w:bookmarkEnd w:id="4"/>
          </w:p>
          <w:p w14:paraId="1F53212C" w14:textId="189C55E5" w:rsidR="00C4251C" w:rsidRPr="0009618E" w:rsidRDefault="00C4251C" w:rsidP="008904FA">
            <w:pPr>
              <w:spacing w:line="276" w:lineRule="auto"/>
              <w:jc w:val="both"/>
              <w:rPr>
                <w:rFonts w:ascii="Gill Sans MT" w:hAnsi="Gill Sans MT"/>
                <w:sz w:val="20"/>
                <w:szCs w:val="20"/>
                <w:shd w:val="clear" w:color="auto" w:fill="FFFFFF"/>
              </w:rPr>
            </w:pPr>
            <w:r w:rsidRPr="0009618E">
              <w:rPr>
                <w:rFonts w:ascii="Gill Sans MT" w:hAnsi="Gill Sans MT" w:cs="Arial"/>
                <w:bCs/>
                <w:sz w:val="20"/>
                <w:szCs w:val="20"/>
              </w:rPr>
              <w:t>Ces travaux comprennent principalement</w:t>
            </w:r>
            <w:r w:rsidRPr="00ED5C4A">
              <w:rPr>
                <w:rFonts w:ascii="Arial Narrow" w:hAnsi="Arial Narrow" w:cs="Arial"/>
                <w:bCs/>
                <w:sz w:val="20"/>
                <w:szCs w:val="20"/>
              </w:rPr>
              <w:t> :</w:t>
            </w:r>
          </w:p>
          <w:p w14:paraId="3F3EF199" w14:textId="76D73B9E" w:rsidR="00890131" w:rsidRPr="00F43AA4" w:rsidRDefault="00811294">
            <w:pPr>
              <w:pStyle w:val="Corpsdetexte"/>
              <w:widowControl w:val="0"/>
              <w:numPr>
                <w:ilvl w:val="0"/>
                <w:numId w:val="28"/>
              </w:numPr>
              <w:tabs>
                <w:tab w:val="left" w:pos="1056"/>
                <w:tab w:val="left" w:pos="1057"/>
              </w:tabs>
              <w:autoSpaceDE w:val="0"/>
              <w:autoSpaceDN w:val="0"/>
              <w:spacing w:line="249" w:lineRule="auto"/>
              <w:ind w:right="408"/>
              <w:rPr>
                <w:rFonts w:ascii="Gill Sans MT" w:hAnsi="Gill Sans MT"/>
                <w:sz w:val="20"/>
                <w:szCs w:val="20"/>
              </w:rPr>
            </w:pPr>
            <w:r>
              <w:rPr>
                <w:rFonts w:ascii="Gill Sans MT" w:hAnsi="Gill Sans MT"/>
                <w:sz w:val="20"/>
                <w:szCs w:val="20"/>
              </w:rPr>
              <w:t>Installation de chantier</w:t>
            </w:r>
            <w:r w:rsidR="00890131" w:rsidRPr="00F43AA4">
              <w:rPr>
                <w:rFonts w:ascii="Gill Sans MT" w:hAnsi="Gill Sans MT"/>
                <w:spacing w:val="-4"/>
                <w:sz w:val="20"/>
                <w:szCs w:val="20"/>
              </w:rPr>
              <w:t xml:space="preserve"> </w:t>
            </w:r>
            <w:r w:rsidR="00890131" w:rsidRPr="00F43AA4">
              <w:rPr>
                <w:rFonts w:ascii="Gill Sans MT" w:hAnsi="Gill Sans MT"/>
                <w:sz w:val="20"/>
                <w:szCs w:val="20"/>
              </w:rPr>
              <w:t>;</w:t>
            </w:r>
          </w:p>
          <w:p w14:paraId="6CC75EE9" w14:textId="3A170E97" w:rsidR="00890131" w:rsidRPr="00F43AA4" w:rsidRDefault="00811294">
            <w:pPr>
              <w:pStyle w:val="Corpsdetexte"/>
              <w:widowControl w:val="0"/>
              <w:numPr>
                <w:ilvl w:val="0"/>
                <w:numId w:val="28"/>
              </w:numPr>
              <w:tabs>
                <w:tab w:val="left" w:pos="1056"/>
                <w:tab w:val="left" w:pos="1057"/>
              </w:tabs>
              <w:autoSpaceDE w:val="0"/>
              <w:autoSpaceDN w:val="0"/>
              <w:spacing w:line="240" w:lineRule="auto"/>
              <w:rPr>
                <w:rFonts w:ascii="Gill Sans MT" w:hAnsi="Gill Sans MT"/>
                <w:sz w:val="20"/>
                <w:szCs w:val="20"/>
              </w:rPr>
            </w:pPr>
            <w:r>
              <w:rPr>
                <w:rFonts w:ascii="Gill Sans MT" w:hAnsi="Gill Sans MT"/>
                <w:sz w:val="20"/>
                <w:szCs w:val="20"/>
              </w:rPr>
              <w:t>Terrassements et chaussée</w:t>
            </w:r>
            <w:r w:rsidR="00890131" w:rsidRPr="00F43AA4">
              <w:rPr>
                <w:rFonts w:ascii="Gill Sans MT" w:hAnsi="Gill Sans MT"/>
                <w:spacing w:val="-4"/>
                <w:sz w:val="20"/>
                <w:szCs w:val="20"/>
              </w:rPr>
              <w:t xml:space="preserve"> </w:t>
            </w:r>
            <w:r w:rsidR="00890131" w:rsidRPr="00F43AA4">
              <w:rPr>
                <w:rFonts w:ascii="Gill Sans MT" w:hAnsi="Gill Sans MT"/>
                <w:sz w:val="20"/>
                <w:szCs w:val="20"/>
              </w:rPr>
              <w:t>;</w:t>
            </w:r>
          </w:p>
          <w:p w14:paraId="3790F2CD" w14:textId="4D8E5A3C" w:rsidR="00890131" w:rsidRPr="00F43AA4" w:rsidRDefault="00811294">
            <w:pPr>
              <w:pStyle w:val="Corpsdetexte"/>
              <w:widowControl w:val="0"/>
              <w:numPr>
                <w:ilvl w:val="0"/>
                <w:numId w:val="28"/>
              </w:numPr>
              <w:tabs>
                <w:tab w:val="left" w:pos="1056"/>
                <w:tab w:val="left" w:pos="1057"/>
              </w:tabs>
              <w:autoSpaceDE w:val="0"/>
              <w:autoSpaceDN w:val="0"/>
              <w:spacing w:before="8" w:line="240" w:lineRule="auto"/>
              <w:rPr>
                <w:rFonts w:ascii="Gill Sans MT" w:hAnsi="Gill Sans MT"/>
                <w:sz w:val="20"/>
                <w:szCs w:val="20"/>
              </w:rPr>
            </w:pPr>
            <w:r>
              <w:rPr>
                <w:rFonts w:ascii="Gill Sans MT" w:hAnsi="Gill Sans MT"/>
                <w:sz w:val="20"/>
                <w:szCs w:val="20"/>
              </w:rPr>
              <w:t>Ouvrages d’art et d’assainissement</w:t>
            </w:r>
            <w:r w:rsidR="00890131" w:rsidRPr="00F43AA4">
              <w:rPr>
                <w:rFonts w:ascii="Gill Sans MT" w:hAnsi="Gill Sans MT"/>
                <w:spacing w:val="-3"/>
                <w:sz w:val="20"/>
                <w:szCs w:val="20"/>
              </w:rPr>
              <w:t xml:space="preserve"> </w:t>
            </w:r>
            <w:r w:rsidR="00890131" w:rsidRPr="00F43AA4">
              <w:rPr>
                <w:rFonts w:ascii="Gill Sans MT" w:hAnsi="Gill Sans MT"/>
                <w:sz w:val="20"/>
                <w:szCs w:val="20"/>
              </w:rPr>
              <w:t>;</w:t>
            </w:r>
          </w:p>
          <w:p w14:paraId="020A4A51" w14:textId="225D9CCA" w:rsidR="00890131" w:rsidRDefault="00811294">
            <w:pPr>
              <w:pStyle w:val="Corpsdetexte"/>
              <w:widowControl w:val="0"/>
              <w:numPr>
                <w:ilvl w:val="0"/>
                <w:numId w:val="28"/>
              </w:numPr>
              <w:tabs>
                <w:tab w:val="left" w:pos="1056"/>
                <w:tab w:val="left" w:pos="1057"/>
              </w:tabs>
              <w:autoSpaceDE w:val="0"/>
              <w:autoSpaceDN w:val="0"/>
              <w:spacing w:before="11" w:line="240" w:lineRule="auto"/>
              <w:rPr>
                <w:rFonts w:ascii="Gill Sans MT" w:hAnsi="Gill Sans MT"/>
                <w:sz w:val="20"/>
                <w:szCs w:val="20"/>
              </w:rPr>
            </w:pPr>
            <w:r>
              <w:rPr>
                <w:rFonts w:ascii="Gill Sans MT" w:hAnsi="Gill Sans MT"/>
                <w:sz w:val="20"/>
                <w:szCs w:val="20"/>
              </w:rPr>
              <w:t xml:space="preserve">Equipements </w:t>
            </w:r>
            <w:r w:rsidR="00890131" w:rsidRPr="00F43AA4">
              <w:rPr>
                <w:rFonts w:ascii="Gill Sans MT" w:hAnsi="Gill Sans MT"/>
                <w:sz w:val="20"/>
                <w:szCs w:val="20"/>
              </w:rPr>
              <w:t xml:space="preserve">de </w:t>
            </w:r>
            <w:r w:rsidR="00890131">
              <w:rPr>
                <w:rFonts w:ascii="Gill Sans MT" w:hAnsi="Gill Sans MT"/>
                <w:sz w:val="20"/>
                <w:szCs w:val="20"/>
              </w:rPr>
              <w:t>Divers</w:t>
            </w:r>
            <w:r w:rsidR="00890131" w:rsidRPr="00F43AA4">
              <w:rPr>
                <w:rFonts w:ascii="Gill Sans MT" w:hAnsi="Gill Sans MT"/>
                <w:sz w:val="20"/>
                <w:szCs w:val="20"/>
              </w:rPr>
              <w:t>.</w:t>
            </w:r>
            <w:r w:rsidR="00890131">
              <w:rPr>
                <w:rFonts w:ascii="Gill Sans MT" w:hAnsi="Gill Sans MT"/>
                <w:sz w:val="20"/>
                <w:szCs w:val="20"/>
              </w:rPr>
              <w:t xml:space="preserve"> </w:t>
            </w:r>
          </w:p>
          <w:p w14:paraId="498FF279" w14:textId="060128A9" w:rsidR="00C4251C" w:rsidRPr="0009618E" w:rsidRDefault="00C4251C" w:rsidP="003103E3">
            <w:pPr>
              <w:ind w:firstLine="31"/>
              <w:jc w:val="both"/>
              <w:rPr>
                <w:rFonts w:ascii="Gill Sans MT" w:hAnsi="Gill Sans MT" w:cs="Arial Narrow"/>
                <w:sz w:val="20"/>
                <w:szCs w:val="20"/>
              </w:rPr>
            </w:pPr>
            <w:r w:rsidRPr="0009618E">
              <w:rPr>
                <w:rFonts w:ascii="Gill Sans MT" w:hAnsi="Gill Sans MT" w:cs="Arial"/>
                <w:b/>
                <w:sz w:val="20"/>
                <w:szCs w:val="20"/>
              </w:rPr>
              <w:t xml:space="preserve">Noms et adresse de l’autorité contractante : </w:t>
            </w:r>
            <w:r w:rsidRPr="0009618E">
              <w:rPr>
                <w:rFonts w:ascii="Gill Sans MT" w:hAnsi="Gill Sans MT" w:cs="Arial"/>
                <w:sz w:val="20"/>
                <w:szCs w:val="20"/>
              </w:rPr>
              <w:t xml:space="preserve">le </w:t>
            </w:r>
            <w:r>
              <w:rPr>
                <w:rFonts w:ascii="Gill Sans MT" w:hAnsi="Gill Sans MT" w:cs="Arial"/>
                <w:sz w:val="20"/>
                <w:szCs w:val="20"/>
              </w:rPr>
              <w:t xml:space="preserve">Maire de la </w:t>
            </w:r>
            <w:r w:rsidR="006759D2">
              <w:rPr>
                <w:rFonts w:ascii="Gill Sans MT" w:hAnsi="Gill Sans MT" w:cs="Arial"/>
                <w:sz w:val="20"/>
                <w:szCs w:val="20"/>
              </w:rPr>
              <w:t xml:space="preserve">Commune de KAI </w:t>
            </w:r>
            <w:proofErr w:type="spellStart"/>
            <w:r w:rsidR="006759D2">
              <w:rPr>
                <w:rFonts w:ascii="Gill Sans MT" w:hAnsi="Gill Sans MT" w:cs="Arial"/>
                <w:sz w:val="20"/>
                <w:szCs w:val="20"/>
              </w:rPr>
              <w:t>KAI</w:t>
            </w:r>
            <w:proofErr w:type="spellEnd"/>
            <w:r w:rsidRPr="0009618E">
              <w:rPr>
                <w:rFonts w:ascii="Gill Sans MT" w:hAnsi="Gill Sans MT" w:cs="Arial Narrow"/>
                <w:sz w:val="20"/>
                <w:szCs w:val="20"/>
              </w:rPr>
              <w:t xml:space="preserve">, </w:t>
            </w:r>
          </w:p>
          <w:p w14:paraId="67FBF7D3" w14:textId="085D285E" w:rsidR="00890131" w:rsidRPr="002C70B8" w:rsidRDefault="00C4251C" w:rsidP="00890131">
            <w:pPr>
              <w:jc w:val="both"/>
              <w:rPr>
                <w:rFonts w:ascii="Gill Sans MT" w:hAnsi="Gill Sans MT"/>
                <w:sz w:val="22"/>
                <w:szCs w:val="22"/>
              </w:rPr>
            </w:pPr>
            <w:r w:rsidRPr="0009618E">
              <w:rPr>
                <w:rFonts w:ascii="Gill Sans MT" w:hAnsi="Gill Sans MT" w:cs="Arial Narrow"/>
                <w:b/>
                <w:sz w:val="20"/>
                <w:szCs w:val="20"/>
              </w:rPr>
              <w:t xml:space="preserve">Références de l’Appel d’Offres : </w:t>
            </w:r>
            <w:r w:rsidRPr="0009618E">
              <w:rPr>
                <w:rFonts w:ascii="Gill Sans MT" w:hAnsi="Gill Sans MT" w:cs="Arial Narrow"/>
                <w:sz w:val="20"/>
                <w:szCs w:val="20"/>
              </w:rPr>
              <w:t>Appel d’Offres National</w:t>
            </w:r>
            <w:r w:rsidRPr="0009618E">
              <w:rPr>
                <w:rFonts w:ascii="Gill Sans MT" w:hAnsi="Gill Sans MT" w:cs="Arial Narrow"/>
                <w:b/>
                <w:sz w:val="20"/>
                <w:szCs w:val="20"/>
              </w:rPr>
              <w:t xml:space="preserve"> </w:t>
            </w:r>
            <w:r w:rsidRPr="0009618E">
              <w:rPr>
                <w:rFonts w:ascii="Gill Sans MT" w:hAnsi="Gill Sans MT" w:cs="Arial Narrow"/>
                <w:sz w:val="20"/>
                <w:szCs w:val="20"/>
              </w:rPr>
              <w:t>Ouvert</w:t>
            </w:r>
            <w:r w:rsidR="00890131">
              <w:rPr>
                <w:rFonts w:ascii="Gill Sans MT" w:hAnsi="Gill Sans MT" w:cs="Arial Narrow"/>
                <w:sz w:val="20"/>
                <w:szCs w:val="20"/>
              </w:rPr>
              <w:t xml:space="preserve"> en procédure d’urgence</w:t>
            </w:r>
            <w:r w:rsidRPr="0009618E">
              <w:rPr>
                <w:rFonts w:ascii="Gill Sans MT" w:hAnsi="Gill Sans MT" w:cs="Arial Narrow"/>
                <w:sz w:val="20"/>
                <w:szCs w:val="20"/>
              </w:rPr>
              <w:t xml:space="preserve"> </w:t>
            </w:r>
            <w:r w:rsidR="0094553C">
              <w:rPr>
                <w:rFonts w:ascii="Gill Sans MT" w:hAnsi="Gill Sans MT"/>
                <w:sz w:val="22"/>
                <w:szCs w:val="22"/>
              </w:rPr>
              <w:t>N°007</w:t>
            </w:r>
            <w:r w:rsidR="00890131" w:rsidRPr="002C70B8">
              <w:rPr>
                <w:rFonts w:ascii="Gill Sans MT" w:hAnsi="Gill Sans MT"/>
                <w:sz w:val="22"/>
                <w:szCs w:val="22"/>
              </w:rPr>
              <w:t>/AONO</w:t>
            </w:r>
            <w:r w:rsidR="00890131">
              <w:rPr>
                <w:rFonts w:ascii="Gill Sans MT" w:hAnsi="Gill Sans MT"/>
                <w:sz w:val="22"/>
                <w:szCs w:val="22"/>
              </w:rPr>
              <w:t xml:space="preserve"> PU</w:t>
            </w:r>
            <w:r w:rsidR="00890131" w:rsidRPr="002C70B8">
              <w:rPr>
                <w:rFonts w:ascii="Gill Sans MT" w:hAnsi="Gill Sans MT"/>
                <w:sz w:val="22"/>
                <w:szCs w:val="22"/>
              </w:rPr>
              <w:t>/</w:t>
            </w:r>
            <w:r w:rsidR="006759D2">
              <w:rPr>
                <w:rFonts w:ascii="Gill Sans MT" w:hAnsi="Gill Sans MT"/>
                <w:sz w:val="22"/>
                <w:szCs w:val="22"/>
              </w:rPr>
              <w:t>C-KAI KAI</w:t>
            </w:r>
            <w:r w:rsidR="00890131" w:rsidRPr="002C70B8">
              <w:rPr>
                <w:rFonts w:ascii="Gill Sans MT" w:hAnsi="Gill Sans MT"/>
                <w:sz w:val="22"/>
                <w:szCs w:val="22"/>
              </w:rPr>
              <w:t>/C</w:t>
            </w:r>
            <w:r w:rsidR="00890131">
              <w:rPr>
                <w:rFonts w:ascii="Gill Sans MT" w:hAnsi="Gill Sans MT"/>
                <w:sz w:val="22"/>
                <w:szCs w:val="22"/>
              </w:rPr>
              <w:t>I</w:t>
            </w:r>
            <w:r w:rsidR="00890131" w:rsidRPr="002C70B8">
              <w:rPr>
                <w:rFonts w:ascii="Gill Sans MT" w:hAnsi="Gill Sans MT"/>
                <w:sz w:val="22"/>
                <w:szCs w:val="22"/>
              </w:rPr>
              <w:t>PM/</w:t>
            </w:r>
            <w:r w:rsidR="006C7532">
              <w:rPr>
                <w:rFonts w:ascii="Gill Sans MT" w:hAnsi="Gill Sans MT"/>
                <w:sz w:val="22"/>
                <w:szCs w:val="22"/>
              </w:rPr>
              <w:t>2025</w:t>
            </w:r>
            <w:r w:rsidR="00890131" w:rsidRPr="002C70B8">
              <w:rPr>
                <w:rFonts w:ascii="Gill Sans MT" w:hAnsi="Gill Sans MT"/>
                <w:sz w:val="26"/>
                <w:szCs w:val="26"/>
              </w:rPr>
              <w:t xml:space="preserve"> </w:t>
            </w:r>
            <w:r w:rsidR="00890131" w:rsidRPr="002C70B8">
              <w:rPr>
                <w:rFonts w:ascii="Gill Sans MT" w:hAnsi="Gill Sans MT"/>
                <w:sz w:val="22"/>
                <w:szCs w:val="22"/>
              </w:rPr>
              <w:t>du ___________</w:t>
            </w:r>
          </w:p>
          <w:p w14:paraId="26B09A03" w14:textId="485F385D" w:rsidR="00C4251C" w:rsidRPr="00DD6819" w:rsidRDefault="00C4251C" w:rsidP="003103E3">
            <w:pPr>
              <w:ind w:firstLine="31"/>
              <w:jc w:val="both"/>
              <w:rPr>
                <w:rFonts w:ascii="Arial Narrow" w:hAnsi="Arial Narrow" w:cs="Arial Narrow"/>
                <w:sz w:val="20"/>
                <w:szCs w:val="20"/>
              </w:rPr>
            </w:pPr>
          </w:p>
        </w:tc>
      </w:tr>
      <w:tr w:rsidR="00C4251C" w:rsidRPr="006E6FE8" w14:paraId="59AF9924" w14:textId="77777777" w:rsidTr="003103E3">
        <w:tc>
          <w:tcPr>
            <w:tcW w:w="1277" w:type="dxa"/>
            <w:vAlign w:val="center"/>
          </w:tcPr>
          <w:p w14:paraId="0F3AF28F"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2</w:t>
            </w:r>
          </w:p>
        </w:tc>
        <w:tc>
          <w:tcPr>
            <w:tcW w:w="8930" w:type="dxa"/>
            <w:vAlign w:val="center"/>
          </w:tcPr>
          <w:p w14:paraId="637823A0"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b/>
                <w:sz w:val="20"/>
                <w:szCs w:val="20"/>
              </w:rPr>
              <w:t xml:space="preserve">Délais d’exécution : </w:t>
            </w:r>
          </w:p>
          <w:p w14:paraId="12FB9C80" w14:textId="16516E47" w:rsidR="00C4251C" w:rsidRPr="00DD6819" w:rsidRDefault="00C4251C" w:rsidP="003103E3">
            <w:pPr>
              <w:autoSpaceDE w:val="0"/>
              <w:autoSpaceDN w:val="0"/>
              <w:adjustRightInd w:val="0"/>
              <w:jc w:val="both"/>
              <w:rPr>
                <w:rFonts w:ascii="Arial Narrow" w:hAnsi="Arial Narrow" w:cs="Arial Narrow"/>
                <w:sz w:val="20"/>
                <w:szCs w:val="20"/>
              </w:rPr>
            </w:pPr>
            <w:r w:rsidRPr="0009618E">
              <w:rPr>
                <w:rFonts w:ascii="Gill Sans MT" w:hAnsi="Gill Sans MT" w:cs="Arial Narrow"/>
                <w:sz w:val="20"/>
                <w:szCs w:val="20"/>
              </w:rPr>
              <w:t xml:space="preserve">Le délai d’exécution des travaux est de </w:t>
            </w:r>
            <w:r w:rsidR="0094553C">
              <w:rPr>
                <w:rFonts w:ascii="Gill Sans MT" w:hAnsi="Gill Sans MT" w:cs="Arial Narrow"/>
                <w:b/>
                <w:bCs/>
                <w:sz w:val="20"/>
                <w:szCs w:val="20"/>
              </w:rPr>
              <w:t>Six</w:t>
            </w:r>
            <w:r w:rsidR="00906F55">
              <w:rPr>
                <w:rFonts w:ascii="Gill Sans MT" w:hAnsi="Gill Sans MT" w:cs="Arial Narrow"/>
                <w:b/>
                <w:bCs/>
                <w:sz w:val="20"/>
                <w:szCs w:val="20"/>
              </w:rPr>
              <w:t xml:space="preserve"> (</w:t>
            </w:r>
            <w:r w:rsidR="0094553C">
              <w:rPr>
                <w:rFonts w:ascii="Gill Sans MT" w:hAnsi="Gill Sans MT" w:cs="Arial Narrow"/>
                <w:b/>
                <w:bCs/>
                <w:sz w:val="20"/>
                <w:szCs w:val="20"/>
              </w:rPr>
              <w:t>06</w:t>
            </w:r>
            <w:r w:rsidR="00906F55">
              <w:rPr>
                <w:rFonts w:ascii="Gill Sans MT" w:hAnsi="Gill Sans MT" w:cs="Arial Narrow"/>
                <w:b/>
                <w:bCs/>
                <w:sz w:val="20"/>
                <w:szCs w:val="20"/>
              </w:rPr>
              <w:t>) mois</w:t>
            </w:r>
            <w:r w:rsidR="00DC6F62">
              <w:rPr>
                <w:rFonts w:ascii="Gill Sans MT" w:hAnsi="Gill Sans MT" w:cs="Arial Narrow"/>
                <w:b/>
                <w:bCs/>
                <w:sz w:val="20"/>
                <w:szCs w:val="20"/>
              </w:rPr>
              <w:t xml:space="preserve"> </w:t>
            </w:r>
            <w:r w:rsidRPr="0009618E">
              <w:rPr>
                <w:rFonts w:ascii="Gill Sans MT" w:hAnsi="Gill Sans MT" w:cs="Arial Narrow"/>
                <w:sz w:val="20"/>
                <w:szCs w:val="20"/>
              </w:rPr>
              <w:t>qui court, sauf stipulation contraire du CCAP, à compter de la date de notification de l’ordre de service de commencer les travaux ou de celle fixée dans ledit ordre de service.</w:t>
            </w:r>
            <w:r w:rsidR="007C7B2F">
              <w:rPr>
                <w:rFonts w:ascii="Gill Sans MT" w:hAnsi="Gill Sans MT" w:cs="Arial Narrow"/>
                <w:sz w:val="20"/>
                <w:szCs w:val="20"/>
              </w:rPr>
              <w:t xml:space="preserve"> </w:t>
            </w:r>
          </w:p>
        </w:tc>
      </w:tr>
      <w:tr w:rsidR="00C4251C" w:rsidRPr="0009618E" w14:paraId="02A427C9" w14:textId="77777777" w:rsidTr="003103E3">
        <w:trPr>
          <w:trHeight w:val="496"/>
        </w:trPr>
        <w:tc>
          <w:tcPr>
            <w:tcW w:w="1277" w:type="dxa"/>
            <w:vAlign w:val="center"/>
          </w:tcPr>
          <w:p w14:paraId="4092CE39"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3</w:t>
            </w:r>
          </w:p>
        </w:tc>
        <w:tc>
          <w:tcPr>
            <w:tcW w:w="8930" w:type="dxa"/>
            <w:vAlign w:val="center"/>
          </w:tcPr>
          <w:p w14:paraId="5AFE39DF" w14:textId="4C691024"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b/>
                <w:sz w:val="20"/>
                <w:szCs w:val="20"/>
              </w:rPr>
              <w:t xml:space="preserve">Source de financement : </w:t>
            </w:r>
            <w:r w:rsidR="00811294">
              <w:rPr>
                <w:rFonts w:ascii="Gill Sans MT" w:hAnsi="Gill Sans MT"/>
                <w:sz w:val="20"/>
                <w:szCs w:val="20"/>
              </w:rPr>
              <w:t>Budget du MINTP – Lignes Fond Routier Exercice 2025</w:t>
            </w:r>
          </w:p>
          <w:p w14:paraId="65FEFFB1" w14:textId="759D17C1" w:rsidR="00C4251C" w:rsidRPr="0009618E" w:rsidRDefault="00C4251C" w:rsidP="003103E3">
            <w:pPr>
              <w:autoSpaceDE w:val="0"/>
              <w:autoSpaceDN w:val="0"/>
              <w:adjustRightInd w:val="0"/>
              <w:jc w:val="both"/>
              <w:rPr>
                <w:rFonts w:ascii="Gill Sans MT" w:hAnsi="Gill Sans MT" w:cs="Arial Narrow"/>
                <w:sz w:val="20"/>
                <w:szCs w:val="20"/>
              </w:rPr>
            </w:pPr>
          </w:p>
        </w:tc>
      </w:tr>
      <w:tr w:rsidR="00C4251C" w:rsidRPr="006E6FE8" w14:paraId="000680E9" w14:textId="77777777" w:rsidTr="003103E3">
        <w:tc>
          <w:tcPr>
            <w:tcW w:w="1277" w:type="dxa"/>
            <w:vAlign w:val="center"/>
          </w:tcPr>
          <w:p w14:paraId="6E96EE82"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4</w:t>
            </w:r>
          </w:p>
        </w:tc>
        <w:tc>
          <w:tcPr>
            <w:tcW w:w="8930" w:type="dxa"/>
            <w:vAlign w:val="center"/>
          </w:tcPr>
          <w:p w14:paraId="2F48DCAD"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b/>
                <w:sz w:val="20"/>
                <w:szCs w:val="20"/>
              </w:rPr>
              <w:t xml:space="preserve">Provenance des matériaux, matériels, fournitures, équipements et services : </w:t>
            </w:r>
          </w:p>
          <w:p w14:paraId="1946B589" w14:textId="2A0DE4EE"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Lorsque l’exécution d</w:t>
            </w:r>
            <w:r w:rsidR="00522934">
              <w:rPr>
                <w:rFonts w:ascii="Gill Sans MT" w:hAnsi="Gill Sans MT" w:cs="Arial Narrow"/>
                <w:sz w:val="20"/>
                <w:szCs w:val="20"/>
              </w:rPr>
              <w:t xml:space="preserve">u </w:t>
            </w:r>
            <w:r w:rsidRPr="0009618E">
              <w:rPr>
                <w:rFonts w:ascii="Gill Sans MT" w:hAnsi="Gill Sans MT" w:cs="Arial Narrow"/>
                <w:sz w:val="20"/>
                <w:szCs w:val="20"/>
              </w:rPr>
              <w:t>présent MARCHE nécessite l’acquisition des matériels et matériaux, préférence est donnée aux produits fabriqués au Cameroun sous réserve de leur conformité aux normes techniques et à la condition que leurs prix soient homologués.</w:t>
            </w:r>
          </w:p>
          <w:p w14:paraId="48AF16B2" w14:textId="77777777" w:rsidR="00C4251C" w:rsidRPr="00DD6819" w:rsidRDefault="00C4251C" w:rsidP="003103E3">
            <w:pPr>
              <w:autoSpaceDE w:val="0"/>
              <w:autoSpaceDN w:val="0"/>
              <w:adjustRightInd w:val="0"/>
              <w:jc w:val="both"/>
              <w:rPr>
                <w:rFonts w:ascii="Arial Narrow" w:hAnsi="Arial Narrow" w:cs="Arial Narrow"/>
                <w:sz w:val="20"/>
                <w:szCs w:val="20"/>
              </w:rPr>
            </w:pPr>
            <w:r w:rsidRPr="0009618E">
              <w:rPr>
                <w:rFonts w:ascii="Gill Sans MT" w:hAnsi="Gill Sans MT" w:cs="Arial Narrow"/>
                <w:sz w:val="20"/>
                <w:szCs w:val="20"/>
              </w:rPr>
              <w:t>Toutefois, en cas de dérogations législatives ou règlementaires, ou résultat des conventions ou accords internationaux, le Ministre du Commerce autorise l’importation desdits produits.</w:t>
            </w:r>
          </w:p>
        </w:tc>
      </w:tr>
      <w:tr w:rsidR="00C4251C" w:rsidRPr="006E6FE8" w14:paraId="4428E1B0" w14:textId="77777777" w:rsidTr="003103E3">
        <w:tc>
          <w:tcPr>
            <w:tcW w:w="1277" w:type="dxa"/>
            <w:vMerge w:val="restart"/>
            <w:vAlign w:val="center"/>
          </w:tcPr>
          <w:p w14:paraId="148C20BF"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5</w:t>
            </w:r>
          </w:p>
        </w:tc>
        <w:tc>
          <w:tcPr>
            <w:tcW w:w="8930" w:type="dxa"/>
            <w:vAlign w:val="center"/>
          </w:tcPr>
          <w:p w14:paraId="5ED0F868" w14:textId="77777777" w:rsidR="00C4251C" w:rsidRDefault="00C4251C" w:rsidP="003103E3">
            <w:p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Critères d’Elimination</w:t>
            </w:r>
          </w:p>
          <w:p w14:paraId="633DD58A" w14:textId="77777777" w:rsidR="00522934" w:rsidRPr="0009618E" w:rsidRDefault="00522934" w:rsidP="003103E3">
            <w:pPr>
              <w:autoSpaceDE w:val="0"/>
              <w:autoSpaceDN w:val="0"/>
              <w:adjustRightInd w:val="0"/>
              <w:jc w:val="both"/>
              <w:rPr>
                <w:rFonts w:ascii="Gill Sans MT" w:hAnsi="Gill Sans MT" w:cs="Arial Narrow"/>
                <w:b/>
                <w:sz w:val="20"/>
                <w:szCs w:val="20"/>
              </w:rPr>
            </w:pPr>
          </w:p>
          <w:p w14:paraId="11D69E0C" w14:textId="1ED222D0" w:rsidR="00C4251C" w:rsidRPr="0094729D" w:rsidRDefault="00C4251C">
            <w:pPr>
              <w:pStyle w:val="Paragraphedeliste"/>
              <w:numPr>
                <w:ilvl w:val="0"/>
                <w:numId w:val="46"/>
              </w:numPr>
              <w:autoSpaceDE w:val="0"/>
              <w:autoSpaceDN w:val="0"/>
              <w:adjustRightInd w:val="0"/>
              <w:jc w:val="both"/>
              <w:rPr>
                <w:rFonts w:ascii="Gill Sans MT" w:hAnsi="Gill Sans MT" w:cs="Arial Narrow"/>
                <w:b/>
                <w:sz w:val="20"/>
                <w:szCs w:val="20"/>
              </w:rPr>
            </w:pPr>
            <w:r w:rsidRPr="0094729D">
              <w:rPr>
                <w:rFonts w:ascii="Gill Sans MT" w:hAnsi="Gill Sans MT" w:cs="Arial Narrow"/>
                <w:b/>
                <w:sz w:val="20"/>
                <w:szCs w:val="20"/>
              </w:rPr>
              <w:t>Critères éliminatoires</w:t>
            </w:r>
          </w:p>
          <w:p w14:paraId="7179E1B6"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Les critères éliminatoires fixent les conditions minimales à remplir pour être admis à l’évaluation suivant les critères essentiels. Le non-respect de ces critères entraine le rejet de l’offre du soumissionnaire.</w:t>
            </w:r>
          </w:p>
          <w:p w14:paraId="6BD4FB86"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Il s’agit notamment :</w:t>
            </w:r>
          </w:p>
          <w:p w14:paraId="356E9466" w14:textId="77777777" w:rsidR="0094729D" w:rsidRPr="002A2076" w:rsidRDefault="0094729D">
            <w:pPr>
              <w:pStyle w:val="Paragraphedeliste"/>
              <w:widowControl w:val="0"/>
              <w:numPr>
                <w:ilvl w:val="0"/>
                <w:numId w:val="17"/>
              </w:numPr>
              <w:tabs>
                <w:tab w:val="left" w:pos="933"/>
              </w:tabs>
              <w:autoSpaceDE w:val="0"/>
              <w:autoSpaceDN w:val="0"/>
              <w:spacing w:after="0"/>
              <w:ind w:right="-29"/>
              <w:contextualSpacing w:val="0"/>
              <w:jc w:val="both"/>
              <w:rPr>
                <w:rFonts w:ascii="Gill Sans MT" w:hAnsi="Gill Sans MT"/>
                <w:sz w:val="20"/>
                <w:szCs w:val="20"/>
              </w:rPr>
            </w:pPr>
            <w:r>
              <w:rPr>
                <w:rFonts w:ascii="Gill Sans MT" w:hAnsi="Gill Sans MT"/>
                <w:sz w:val="20"/>
                <w:szCs w:val="20"/>
                <w:lang w:val="fr-FR"/>
              </w:rPr>
              <w:t>Absence ou non-conformité d’une pièce administration au-delà de 48h à l’exception du cautionnement</w:t>
            </w:r>
            <w:r w:rsidRPr="002A2076">
              <w:rPr>
                <w:rFonts w:ascii="Gill Sans MT" w:hAnsi="Gill Sans MT"/>
                <w:b/>
                <w:spacing w:val="-9"/>
                <w:sz w:val="20"/>
                <w:szCs w:val="20"/>
              </w:rPr>
              <w:t xml:space="preserve"> </w:t>
            </w:r>
            <w:r w:rsidRPr="002A2076">
              <w:rPr>
                <w:rFonts w:ascii="Gill Sans MT" w:hAnsi="Gill Sans MT"/>
                <w:sz w:val="20"/>
                <w:szCs w:val="20"/>
              </w:rPr>
              <w:t>;</w:t>
            </w:r>
          </w:p>
          <w:p w14:paraId="6E3FD9C7" w14:textId="0F3C8892" w:rsidR="0094729D" w:rsidRPr="002A2076" w:rsidRDefault="0094729D">
            <w:pPr>
              <w:pStyle w:val="Paragraphedeliste"/>
              <w:widowControl w:val="0"/>
              <w:numPr>
                <w:ilvl w:val="0"/>
                <w:numId w:val="17"/>
              </w:numPr>
              <w:tabs>
                <w:tab w:val="left" w:pos="933"/>
              </w:tabs>
              <w:autoSpaceDE w:val="0"/>
              <w:autoSpaceDN w:val="0"/>
              <w:spacing w:before="9" w:after="0"/>
              <w:ind w:right="-29"/>
              <w:contextualSpacing w:val="0"/>
              <w:jc w:val="both"/>
              <w:rPr>
                <w:rFonts w:ascii="Gill Sans MT" w:hAnsi="Gill Sans MT"/>
                <w:sz w:val="20"/>
                <w:szCs w:val="20"/>
              </w:rPr>
            </w:pPr>
            <w:r w:rsidRPr="002A2076">
              <w:rPr>
                <w:rFonts w:ascii="Gill Sans MT" w:hAnsi="Gill Sans MT"/>
                <w:sz w:val="20"/>
                <w:szCs w:val="20"/>
              </w:rPr>
              <w:t>Fausses déclarations ou pièces falsifiées (</w:t>
            </w:r>
            <w:r w:rsidR="00522934" w:rsidRPr="002A2076">
              <w:rPr>
                <w:rFonts w:ascii="Gill Sans MT" w:hAnsi="Gill Sans MT"/>
                <w:b/>
                <w:sz w:val="20"/>
                <w:szCs w:val="20"/>
              </w:rPr>
              <w:t xml:space="preserve">La </w:t>
            </w:r>
            <w:r w:rsidRPr="002A2076">
              <w:rPr>
                <w:rFonts w:ascii="Gill Sans MT" w:hAnsi="Gill Sans MT"/>
                <w:b/>
                <w:sz w:val="20"/>
                <w:szCs w:val="20"/>
              </w:rPr>
              <w:t>C</w:t>
            </w:r>
            <w:r w:rsidR="00522934">
              <w:rPr>
                <w:rFonts w:ascii="Gill Sans MT" w:hAnsi="Gill Sans MT"/>
                <w:b/>
                <w:sz w:val="20"/>
                <w:szCs w:val="20"/>
                <w:lang w:val="fr-FR"/>
              </w:rPr>
              <w:t>I</w:t>
            </w:r>
            <w:r w:rsidRPr="002A2076">
              <w:rPr>
                <w:rFonts w:ascii="Gill Sans MT" w:hAnsi="Gill Sans MT"/>
                <w:b/>
                <w:sz w:val="20"/>
                <w:szCs w:val="20"/>
              </w:rPr>
              <w:t>PM et l’Autorité Contractante se réservent le droit de procéder à l’authentification de tout document présentant un caractère douteux</w:t>
            </w:r>
            <w:r w:rsidRPr="002A2076">
              <w:rPr>
                <w:rFonts w:ascii="Gill Sans MT" w:hAnsi="Gill Sans MT"/>
                <w:sz w:val="20"/>
                <w:szCs w:val="20"/>
              </w:rPr>
              <w:t>)</w:t>
            </w:r>
            <w:r w:rsidRPr="002A2076">
              <w:rPr>
                <w:rFonts w:ascii="Gill Sans MT" w:hAnsi="Gill Sans MT"/>
                <w:spacing w:val="-5"/>
                <w:sz w:val="20"/>
                <w:szCs w:val="20"/>
              </w:rPr>
              <w:t xml:space="preserve"> </w:t>
            </w:r>
            <w:r w:rsidRPr="002A2076">
              <w:rPr>
                <w:rFonts w:ascii="Gill Sans MT" w:hAnsi="Gill Sans MT"/>
                <w:sz w:val="20"/>
                <w:szCs w:val="20"/>
              </w:rPr>
              <w:t>;</w:t>
            </w:r>
          </w:p>
          <w:p w14:paraId="2292A77F" w14:textId="77777777" w:rsidR="0094729D" w:rsidRPr="002A2076" w:rsidRDefault="0094729D">
            <w:pPr>
              <w:pStyle w:val="Paragraphedeliste"/>
              <w:widowControl w:val="0"/>
              <w:numPr>
                <w:ilvl w:val="0"/>
                <w:numId w:val="17"/>
              </w:numPr>
              <w:tabs>
                <w:tab w:val="left" w:pos="933"/>
              </w:tabs>
              <w:autoSpaceDE w:val="0"/>
              <w:autoSpaceDN w:val="0"/>
              <w:spacing w:before="15" w:after="0" w:line="273" w:lineRule="auto"/>
              <w:ind w:right="-29"/>
              <w:contextualSpacing w:val="0"/>
              <w:jc w:val="both"/>
              <w:rPr>
                <w:rFonts w:ascii="Gill Sans MT" w:hAnsi="Gill Sans MT"/>
                <w:sz w:val="20"/>
                <w:szCs w:val="20"/>
              </w:rPr>
            </w:pPr>
            <w:r w:rsidRPr="002A2076">
              <w:rPr>
                <w:rFonts w:ascii="Gill Sans MT" w:hAnsi="Gill Sans MT"/>
                <w:sz w:val="20"/>
                <w:szCs w:val="20"/>
              </w:rPr>
              <w:t xml:space="preserve">Absence dans l’offre technique d’une rubrique « méthodologie </w:t>
            </w:r>
            <w:r w:rsidRPr="002A2076">
              <w:rPr>
                <w:rFonts w:ascii="Gill Sans MT" w:hAnsi="Gill Sans MT"/>
                <w:spacing w:val="-12"/>
                <w:sz w:val="20"/>
                <w:szCs w:val="20"/>
              </w:rPr>
              <w:t xml:space="preserve">d’exécution, </w:t>
            </w:r>
            <w:r w:rsidRPr="002A2076">
              <w:rPr>
                <w:rFonts w:ascii="Gill Sans MT" w:hAnsi="Gill Sans MT"/>
                <w:sz w:val="20"/>
                <w:szCs w:val="20"/>
              </w:rPr>
              <w:t>organisation et planning des</w:t>
            </w:r>
            <w:r w:rsidRPr="002A2076">
              <w:rPr>
                <w:rFonts w:ascii="Gill Sans MT" w:hAnsi="Gill Sans MT"/>
                <w:spacing w:val="-6"/>
                <w:sz w:val="20"/>
                <w:szCs w:val="20"/>
              </w:rPr>
              <w:t xml:space="preserve"> </w:t>
            </w:r>
            <w:r w:rsidRPr="002A2076">
              <w:rPr>
                <w:rFonts w:ascii="Gill Sans MT" w:hAnsi="Gill Sans MT"/>
                <w:sz w:val="20"/>
                <w:szCs w:val="20"/>
              </w:rPr>
              <w:t>prestations».</w:t>
            </w:r>
          </w:p>
          <w:p w14:paraId="3366B276" w14:textId="2AC4161E" w:rsidR="0094729D" w:rsidRDefault="0094729D">
            <w:pPr>
              <w:pStyle w:val="Paragraphedeliste"/>
              <w:widowControl w:val="0"/>
              <w:numPr>
                <w:ilvl w:val="0"/>
                <w:numId w:val="17"/>
              </w:numPr>
              <w:tabs>
                <w:tab w:val="left" w:pos="988"/>
                <w:tab w:val="left" w:pos="989"/>
              </w:tabs>
              <w:autoSpaceDE w:val="0"/>
              <w:autoSpaceDN w:val="0"/>
              <w:spacing w:before="50" w:after="0" w:line="240" w:lineRule="auto"/>
              <w:contextualSpacing w:val="0"/>
              <w:rPr>
                <w:rFonts w:ascii="Gill Sans MT" w:hAnsi="Gill Sans MT"/>
                <w:sz w:val="20"/>
                <w:szCs w:val="20"/>
              </w:rPr>
            </w:pPr>
            <w:r w:rsidRPr="002A2076">
              <w:rPr>
                <w:rFonts w:ascii="Gill Sans MT" w:hAnsi="Gill Sans MT"/>
                <w:sz w:val="20"/>
                <w:szCs w:val="20"/>
              </w:rPr>
              <w:t>Non</w:t>
            </w:r>
            <w:r w:rsidRPr="002A2076">
              <w:rPr>
                <w:rFonts w:ascii="Gill Sans MT" w:hAnsi="Gill Sans MT"/>
                <w:spacing w:val="-16"/>
                <w:sz w:val="20"/>
                <w:szCs w:val="20"/>
              </w:rPr>
              <w:t xml:space="preserve"> </w:t>
            </w:r>
            <w:r w:rsidRPr="002A2076">
              <w:rPr>
                <w:rFonts w:ascii="Gill Sans MT" w:hAnsi="Gill Sans MT"/>
                <w:sz w:val="20"/>
                <w:szCs w:val="20"/>
              </w:rPr>
              <w:t>satisfaction</w:t>
            </w:r>
            <w:r w:rsidRPr="002A2076">
              <w:rPr>
                <w:rFonts w:ascii="Gill Sans MT" w:hAnsi="Gill Sans MT"/>
                <w:spacing w:val="-16"/>
                <w:sz w:val="20"/>
                <w:szCs w:val="20"/>
              </w:rPr>
              <w:t xml:space="preserve"> </w:t>
            </w:r>
            <w:r w:rsidRPr="002A2076">
              <w:rPr>
                <w:rFonts w:ascii="Gill Sans MT" w:hAnsi="Gill Sans MT"/>
                <w:sz w:val="20"/>
                <w:szCs w:val="20"/>
              </w:rPr>
              <w:t>d’au</w:t>
            </w:r>
            <w:r w:rsidRPr="002A2076">
              <w:rPr>
                <w:rFonts w:ascii="Gill Sans MT" w:hAnsi="Gill Sans MT"/>
                <w:spacing w:val="-16"/>
                <w:sz w:val="20"/>
                <w:szCs w:val="20"/>
              </w:rPr>
              <w:t xml:space="preserve"> </w:t>
            </w:r>
            <w:r w:rsidRPr="002A2076">
              <w:rPr>
                <w:rFonts w:ascii="Gill Sans MT" w:hAnsi="Gill Sans MT"/>
                <w:sz w:val="20"/>
                <w:szCs w:val="20"/>
              </w:rPr>
              <w:t>moins</w:t>
            </w:r>
            <w:r w:rsidRPr="002A2076">
              <w:rPr>
                <w:rFonts w:ascii="Gill Sans MT" w:hAnsi="Gill Sans MT"/>
                <w:spacing w:val="-17"/>
                <w:sz w:val="20"/>
                <w:szCs w:val="20"/>
              </w:rPr>
              <w:t xml:space="preserve"> </w:t>
            </w:r>
            <w:r w:rsidR="00811294">
              <w:rPr>
                <w:rFonts w:ascii="Gill Sans MT" w:hAnsi="Gill Sans MT"/>
                <w:b/>
                <w:bCs/>
                <w:sz w:val="20"/>
                <w:szCs w:val="20"/>
                <w:lang w:val="fr-FR"/>
              </w:rPr>
              <w:t>70</w:t>
            </w:r>
            <w:r w:rsidRPr="002A2076">
              <w:rPr>
                <w:rFonts w:ascii="Gill Sans MT" w:hAnsi="Gill Sans MT"/>
                <w:b/>
                <w:spacing w:val="-15"/>
                <w:sz w:val="20"/>
                <w:szCs w:val="20"/>
              </w:rPr>
              <w:t xml:space="preserve"> </w:t>
            </w:r>
            <w:r w:rsidRPr="002A2076">
              <w:rPr>
                <w:rFonts w:ascii="Gill Sans MT" w:hAnsi="Gill Sans MT"/>
                <w:b/>
                <w:sz w:val="20"/>
                <w:szCs w:val="20"/>
              </w:rPr>
              <w:t>%</w:t>
            </w:r>
            <w:r w:rsidRPr="002A2076">
              <w:rPr>
                <w:rFonts w:ascii="Gill Sans MT" w:hAnsi="Gill Sans MT"/>
                <w:b/>
                <w:spacing w:val="-18"/>
                <w:sz w:val="20"/>
                <w:szCs w:val="20"/>
              </w:rPr>
              <w:t xml:space="preserve"> </w:t>
            </w:r>
            <w:r w:rsidRPr="002A2076">
              <w:rPr>
                <w:rFonts w:ascii="Gill Sans MT" w:hAnsi="Gill Sans MT"/>
                <w:sz w:val="20"/>
                <w:szCs w:val="20"/>
              </w:rPr>
              <w:t>des</w:t>
            </w:r>
            <w:r w:rsidRPr="002A2076">
              <w:rPr>
                <w:rFonts w:ascii="Gill Sans MT" w:hAnsi="Gill Sans MT"/>
                <w:spacing w:val="-17"/>
                <w:sz w:val="20"/>
                <w:szCs w:val="20"/>
              </w:rPr>
              <w:t xml:space="preserve"> </w:t>
            </w:r>
            <w:r w:rsidRPr="002A2076">
              <w:rPr>
                <w:rFonts w:ascii="Gill Sans MT" w:hAnsi="Gill Sans MT"/>
                <w:sz w:val="20"/>
                <w:szCs w:val="20"/>
              </w:rPr>
              <w:t>critères</w:t>
            </w:r>
            <w:r w:rsidRPr="002A2076">
              <w:rPr>
                <w:rFonts w:ascii="Gill Sans MT" w:hAnsi="Gill Sans MT"/>
                <w:spacing w:val="-18"/>
                <w:sz w:val="20"/>
                <w:szCs w:val="20"/>
              </w:rPr>
              <w:t xml:space="preserve"> </w:t>
            </w:r>
            <w:r w:rsidRPr="002A2076">
              <w:rPr>
                <w:rFonts w:ascii="Gill Sans MT" w:hAnsi="Gill Sans MT"/>
                <w:sz w:val="20"/>
                <w:szCs w:val="20"/>
              </w:rPr>
              <w:t>essentiels</w:t>
            </w:r>
            <w:r w:rsidRPr="002A2076">
              <w:rPr>
                <w:rFonts w:ascii="Gill Sans MT" w:hAnsi="Gill Sans MT"/>
                <w:spacing w:val="-15"/>
                <w:sz w:val="20"/>
                <w:szCs w:val="20"/>
              </w:rPr>
              <w:t xml:space="preserve"> </w:t>
            </w:r>
            <w:r w:rsidRPr="002A2076">
              <w:rPr>
                <w:rFonts w:ascii="Gill Sans MT" w:hAnsi="Gill Sans MT"/>
                <w:sz w:val="20"/>
                <w:szCs w:val="20"/>
              </w:rPr>
              <w:t>;</w:t>
            </w:r>
          </w:p>
          <w:p w14:paraId="05D92320" w14:textId="196A80F3" w:rsidR="0094729D" w:rsidRPr="00811294" w:rsidRDefault="0094729D">
            <w:pPr>
              <w:pStyle w:val="Paragraphedeliste"/>
              <w:widowControl w:val="0"/>
              <w:numPr>
                <w:ilvl w:val="0"/>
                <w:numId w:val="17"/>
              </w:numPr>
              <w:tabs>
                <w:tab w:val="left" w:pos="988"/>
                <w:tab w:val="left" w:pos="989"/>
              </w:tabs>
              <w:autoSpaceDE w:val="0"/>
              <w:autoSpaceDN w:val="0"/>
              <w:spacing w:before="50" w:after="0" w:line="240" w:lineRule="auto"/>
              <w:contextualSpacing w:val="0"/>
              <w:rPr>
                <w:rFonts w:ascii="Gill Sans MT" w:hAnsi="Gill Sans MT"/>
                <w:sz w:val="20"/>
                <w:szCs w:val="20"/>
              </w:rPr>
            </w:pPr>
            <w:r w:rsidRPr="00811294">
              <w:rPr>
                <w:rFonts w:ascii="Gill Sans MT" w:hAnsi="Gill Sans MT"/>
                <w:sz w:val="20"/>
                <w:szCs w:val="20"/>
                <w:lang w:val="fr-FR"/>
              </w:rPr>
              <w:t xml:space="preserve">Non justification d’une capacité financière de </w:t>
            </w:r>
            <w:r w:rsidR="00811294" w:rsidRPr="00811294">
              <w:rPr>
                <w:rFonts w:ascii="Gill Sans MT" w:hAnsi="Gill Sans MT"/>
                <w:b/>
                <w:bCs/>
                <w:sz w:val="20"/>
                <w:szCs w:val="20"/>
                <w:lang w:val="fr-FR"/>
              </w:rPr>
              <w:t>200</w:t>
            </w:r>
            <w:r w:rsidRPr="00811294">
              <w:rPr>
                <w:rFonts w:ascii="Gill Sans MT" w:hAnsi="Gill Sans MT"/>
                <w:b/>
                <w:bCs/>
                <w:sz w:val="20"/>
                <w:szCs w:val="20"/>
                <w:lang w:val="fr-FR"/>
              </w:rPr>
              <w:t>.000.000 FCFA</w:t>
            </w:r>
            <w:r w:rsidRPr="00811294">
              <w:rPr>
                <w:rFonts w:ascii="Gill Sans MT" w:hAnsi="Gill Sans MT"/>
                <w:sz w:val="20"/>
                <w:szCs w:val="20"/>
                <w:lang w:val="fr-FR"/>
              </w:rPr>
              <w:t xml:space="preserve"> sur les </w:t>
            </w:r>
            <w:r w:rsidRPr="00811294">
              <w:rPr>
                <w:rFonts w:ascii="Gill Sans MT" w:hAnsi="Gill Sans MT"/>
                <w:b/>
                <w:bCs/>
                <w:sz w:val="20"/>
                <w:szCs w:val="20"/>
                <w:lang w:val="fr-FR"/>
              </w:rPr>
              <w:t>trois (03)</w:t>
            </w:r>
            <w:r w:rsidRPr="00811294">
              <w:rPr>
                <w:rFonts w:ascii="Gill Sans MT" w:hAnsi="Gill Sans MT"/>
                <w:sz w:val="20"/>
                <w:szCs w:val="20"/>
                <w:lang w:val="fr-FR"/>
              </w:rPr>
              <w:t xml:space="preserve"> dernières années ;</w:t>
            </w:r>
          </w:p>
          <w:p w14:paraId="76253653" w14:textId="77777777" w:rsidR="0094729D" w:rsidRPr="002A2076" w:rsidRDefault="0094729D">
            <w:pPr>
              <w:pStyle w:val="Paragraphedeliste"/>
              <w:widowControl w:val="0"/>
              <w:numPr>
                <w:ilvl w:val="0"/>
                <w:numId w:val="17"/>
              </w:numPr>
              <w:tabs>
                <w:tab w:val="left" w:pos="993"/>
              </w:tabs>
              <w:autoSpaceDE w:val="0"/>
              <w:autoSpaceDN w:val="0"/>
              <w:spacing w:before="57" w:after="0" w:line="240" w:lineRule="auto"/>
              <w:contextualSpacing w:val="0"/>
              <w:rPr>
                <w:rFonts w:ascii="Gill Sans MT" w:hAnsi="Gill Sans MT" w:cs="Arial Narrow"/>
                <w:sz w:val="20"/>
                <w:szCs w:val="20"/>
              </w:rPr>
            </w:pPr>
            <w:r w:rsidRPr="002A2076">
              <w:rPr>
                <w:rFonts w:ascii="Gill Sans MT" w:hAnsi="Gill Sans MT"/>
                <w:sz w:val="20"/>
                <w:szCs w:val="20"/>
              </w:rPr>
              <w:t>Omission d’un prix quantifié dans l’offre financière</w:t>
            </w:r>
            <w:r w:rsidRPr="002A2076">
              <w:rPr>
                <w:rFonts w:ascii="Gill Sans MT" w:hAnsi="Gill Sans MT"/>
                <w:spacing w:val="-41"/>
                <w:sz w:val="20"/>
                <w:szCs w:val="20"/>
              </w:rPr>
              <w:t xml:space="preserve"> </w:t>
            </w:r>
            <w:r w:rsidRPr="002A2076">
              <w:rPr>
                <w:rFonts w:ascii="Gill Sans MT" w:hAnsi="Gill Sans MT"/>
                <w:sz w:val="20"/>
                <w:szCs w:val="20"/>
              </w:rPr>
              <w:t>;</w:t>
            </w:r>
          </w:p>
          <w:p w14:paraId="6EE97699" w14:textId="77777777" w:rsidR="00522934" w:rsidRPr="00522934" w:rsidRDefault="0094729D">
            <w:pPr>
              <w:numPr>
                <w:ilvl w:val="0"/>
                <w:numId w:val="17"/>
              </w:numPr>
              <w:autoSpaceDE w:val="0"/>
              <w:autoSpaceDN w:val="0"/>
              <w:adjustRightInd w:val="0"/>
              <w:jc w:val="both"/>
              <w:rPr>
                <w:rFonts w:ascii="Gill Sans MT" w:hAnsi="Gill Sans MT" w:cs="Arial Narrow"/>
                <w:b/>
                <w:sz w:val="20"/>
                <w:szCs w:val="20"/>
              </w:rPr>
            </w:pPr>
            <w:r>
              <w:rPr>
                <w:rFonts w:ascii="Gill Sans MT" w:hAnsi="Gill Sans MT"/>
                <w:sz w:val="20"/>
                <w:szCs w:val="20"/>
              </w:rPr>
              <w:t>Omission d’un prix unitaire</w:t>
            </w:r>
            <w:r w:rsidRPr="002A2076">
              <w:rPr>
                <w:rFonts w:ascii="Gill Sans MT" w:hAnsi="Gill Sans MT"/>
                <w:sz w:val="20"/>
                <w:szCs w:val="20"/>
              </w:rPr>
              <w:t>.</w:t>
            </w:r>
          </w:p>
          <w:p w14:paraId="4FA1C15A" w14:textId="77777777" w:rsidR="00522934" w:rsidRPr="00522934" w:rsidRDefault="00522934" w:rsidP="00522934">
            <w:pPr>
              <w:autoSpaceDE w:val="0"/>
              <w:autoSpaceDN w:val="0"/>
              <w:adjustRightInd w:val="0"/>
              <w:ind w:left="720"/>
              <w:jc w:val="both"/>
              <w:rPr>
                <w:rFonts w:ascii="Gill Sans MT" w:hAnsi="Gill Sans MT" w:cs="Arial Narrow"/>
                <w:b/>
                <w:sz w:val="20"/>
                <w:szCs w:val="20"/>
              </w:rPr>
            </w:pPr>
          </w:p>
          <w:p w14:paraId="6FB81D18" w14:textId="0AEAF666" w:rsidR="00C4251C" w:rsidRPr="00522934" w:rsidRDefault="00C4251C">
            <w:pPr>
              <w:pStyle w:val="Paragraphedeliste"/>
              <w:numPr>
                <w:ilvl w:val="0"/>
                <w:numId w:val="46"/>
              </w:numPr>
              <w:autoSpaceDE w:val="0"/>
              <w:autoSpaceDN w:val="0"/>
              <w:adjustRightInd w:val="0"/>
              <w:jc w:val="both"/>
              <w:rPr>
                <w:rFonts w:ascii="Gill Sans MT" w:hAnsi="Gill Sans MT" w:cs="Arial Narrow"/>
                <w:b/>
                <w:sz w:val="20"/>
                <w:szCs w:val="20"/>
              </w:rPr>
            </w:pPr>
            <w:r w:rsidRPr="00522934">
              <w:rPr>
                <w:rFonts w:ascii="Gill Sans MT" w:hAnsi="Gill Sans MT" w:cs="Arial Narrow"/>
                <w:b/>
                <w:sz w:val="20"/>
                <w:szCs w:val="20"/>
              </w:rPr>
              <w:t>Critères essentiels</w:t>
            </w:r>
          </w:p>
          <w:p w14:paraId="05412512" w14:textId="08F863B5" w:rsidR="00C4251C" w:rsidRPr="00917E74" w:rsidRDefault="00C4251C" w:rsidP="003103E3">
            <w:pPr>
              <w:pStyle w:val="Paragraphedeliste"/>
              <w:spacing w:after="0"/>
              <w:ind w:left="4" w:right="139"/>
              <w:rPr>
                <w:rFonts w:ascii="Gill Sans MT" w:hAnsi="Gill Sans MT"/>
                <w:sz w:val="20"/>
                <w:szCs w:val="20"/>
              </w:rPr>
            </w:pPr>
            <w:r w:rsidRPr="00917E74">
              <w:rPr>
                <w:rFonts w:ascii="Gill Sans MT" w:hAnsi="Gill Sans MT"/>
                <w:b/>
                <w:sz w:val="20"/>
                <w:szCs w:val="20"/>
              </w:rPr>
              <w:t xml:space="preserve">Les critères essentiels seront évalués de manière binaire </w:t>
            </w:r>
            <w:r w:rsidRPr="00917E74">
              <w:rPr>
                <w:rFonts w:ascii="Gill Sans MT" w:hAnsi="Gill Sans MT"/>
                <w:sz w:val="20"/>
                <w:szCs w:val="20"/>
              </w:rPr>
              <w:t>(satisfaction ou non) ; ainsi, plusieurs sous critères tirés des rubriques ci-dessous du dossier de soumission seront retenus pour l’évaluation de l’offre technique :</w:t>
            </w:r>
          </w:p>
          <w:p w14:paraId="57F58B17" w14:textId="77777777" w:rsidR="00522934" w:rsidRPr="00917E74" w:rsidRDefault="00522934">
            <w:pPr>
              <w:pStyle w:val="Paragraphedeliste"/>
              <w:widowControl w:val="0"/>
              <w:numPr>
                <w:ilvl w:val="0"/>
                <w:numId w:val="36"/>
              </w:numPr>
              <w:tabs>
                <w:tab w:val="left" w:pos="932"/>
                <w:tab w:val="left" w:pos="933"/>
              </w:tabs>
              <w:autoSpaceDE w:val="0"/>
              <w:autoSpaceDN w:val="0"/>
              <w:spacing w:after="0" w:line="240" w:lineRule="auto"/>
              <w:contextualSpacing w:val="0"/>
              <w:rPr>
                <w:rFonts w:ascii="Gill Sans MT" w:hAnsi="Gill Sans MT"/>
                <w:sz w:val="20"/>
                <w:szCs w:val="20"/>
              </w:rPr>
            </w:pPr>
            <w:r w:rsidRPr="00917E74">
              <w:rPr>
                <w:rFonts w:ascii="Gill Sans MT" w:hAnsi="Gill Sans MT"/>
                <w:sz w:val="20"/>
                <w:szCs w:val="20"/>
              </w:rPr>
              <w:t>l’expérience du personnel d’encadrement</w:t>
            </w:r>
            <w:r w:rsidRPr="00917E74">
              <w:rPr>
                <w:rFonts w:ascii="Gill Sans MT" w:hAnsi="Gill Sans MT"/>
                <w:spacing w:val="-16"/>
                <w:sz w:val="20"/>
                <w:szCs w:val="20"/>
              </w:rPr>
              <w:t xml:space="preserve"> </w:t>
            </w:r>
            <w:r w:rsidRPr="00917E74">
              <w:rPr>
                <w:rFonts w:ascii="Gill Sans MT" w:hAnsi="Gill Sans MT"/>
                <w:sz w:val="20"/>
                <w:szCs w:val="20"/>
              </w:rPr>
              <w:t>;</w:t>
            </w:r>
          </w:p>
          <w:p w14:paraId="01E5DBC2" w14:textId="77777777" w:rsidR="00522934" w:rsidRPr="00917E74" w:rsidRDefault="00522934">
            <w:pPr>
              <w:pStyle w:val="Paragraphedeliste"/>
              <w:widowControl w:val="0"/>
              <w:numPr>
                <w:ilvl w:val="0"/>
                <w:numId w:val="36"/>
              </w:numPr>
              <w:tabs>
                <w:tab w:val="left" w:pos="933"/>
              </w:tabs>
              <w:autoSpaceDE w:val="0"/>
              <w:autoSpaceDN w:val="0"/>
              <w:spacing w:after="0" w:line="240" w:lineRule="auto"/>
              <w:contextualSpacing w:val="0"/>
              <w:rPr>
                <w:rFonts w:ascii="Gill Sans MT" w:hAnsi="Gill Sans MT"/>
                <w:sz w:val="20"/>
                <w:szCs w:val="20"/>
              </w:rPr>
            </w:pPr>
            <w:r w:rsidRPr="00917E74">
              <w:rPr>
                <w:rFonts w:ascii="Gill Sans MT" w:hAnsi="Gill Sans MT"/>
                <w:sz w:val="20"/>
                <w:szCs w:val="20"/>
              </w:rPr>
              <w:t>les références de l’entreprise</w:t>
            </w:r>
            <w:r w:rsidRPr="00917E74">
              <w:rPr>
                <w:rFonts w:ascii="Gill Sans MT" w:hAnsi="Gill Sans MT"/>
                <w:spacing w:val="-12"/>
                <w:sz w:val="20"/>
                <w:szCs w:val="20"/>
              </w:rPr>
              <w:t xml:space="preserve"> </w:t>
            </w:r>
            <w:r w:rsidRPr="00917E74">
              <w:rPr>
                <w:rFonts w:ascii="Gill Sans MT" w:hAnsi="Gill Sans MT"/>
                <w:sz w:val="20"/>
                <w:szCs w:val="20"/>
              </w:rPr>
              <w:t>;</w:t>
            </w:r>
          </w:p>
          <w:p w14:paraId="6A2C5241" w14:textId="77777777" w:rsidR="00522934" w:rsidRPr="00917E74" w:rsidRDefault="00522934">
            <w:pPr>
              <w:pStyle w:val="Paragraphedeliste"/>
              <w:widowControl w:val="0"/>
              <w:numPr>
                <w:ilvl w:val="0"/>
                <w:numId w:val="36"/>
              </w:numPr>
              <w:tabs>
                <w:tab w:val="left" w:pos="933"/>
              </w:tabs>
              <w:autoSpaceDE w:val="0"/>
              <w:autoSpaceDN w:val="0"/>
              <w:spacing w:after="0" w:line="240" w:lineRule="auto"/>
              <w:contextualSpacing w:val="0"/>
              <w:rPr>
                <w:rFonts w:ascii="Gill Sans MT" w:hAnsi="Gill Sans MT"/>
                <w:sz w:val="20"/>
                <w:szCs w:val="20"/>
              </w:rPr>
            </w:pPr>
            <w:r w:rsidRPr="00917E74">
              <w:rPr>
                <w:rFonts w:ascii="Gill Sans MT" w:hAnsi="Gill Sans MT"/>
                <w:sz w:val="20"/>
                <w:szCs w:val="20"/>
              </w:rPr>
              <w:t>la disponibilité du matériel et des équipements essentiels</w:t>
            </w:r>
            <w:r w:rsidRPr="00917E74">
              <w:rPr>
                <w:rFonts w:ascii="Gill Sans MT" w:hAnsi="Gill Sans MT"/>
                <w:spacing w:val="-5"/>
                <w:sz w:val="20"/>
                <w:szCs w:val="20"/>
              </w:rPr>
              <w:t xml:space="preserve"> </w:t>
            </w:r>
            <w:r w:rsidRPr="00917E74">
              <w:rPr>
                <w:rFonts w:ascii="Gill Sans MT" w:hAnsi="Gill Sans MT"/>
                <w:sz w:val="20"/>
                <w:szCs w:val="20"/>
              </w:rPr>
              <w:t>;</w:t>
            </w:r>
          </w:p>
          <w:p w14:paraId="415C6AF9" w14:textId="77777777" w:rsidR="00522934" w:rsidRPr="00917E74" w:rsidRDefault="00522934">
            <w:pPr>
              <w:pStyle w:val="Paragraphedeliste"/>
              <w:widowControl w:val="0"/>
              <w:numPr>
                <w:ilvl w:val="0"/>
                <w:numId w:val="36"/>
              </w:numPr>
              <w:tabs>
                <w:tab w:val="left" w:pos="933"/>
              </w:tabs>
              <w:autoSpaceDE w:val="0"/>
              <w:autoSpaceDN w:val="0"/>
              <w:spacing w:after="0" w:line="240" w:lineRule="auto"/>
              <w:contextualSpacing w:val="0"/>
              <w:rPr>
                <w:rFonts w:ascii="Gill Sans MT" w:hAnsi="Gill Sans MT"/>
                <w:sz w:val="20"/>
                <w:szCs w:val="20"/>
              </w:rPr>
            </w:pPr>
            <w:r w:rsidRPr="00917E74">
              <w:rPr>
                <w:rFonts w:ascii="Gill Sans MT" w:hAnsi="Gill Sans MT"/>
                <w:sz w:val="20"/>
                <w:szCs w:val="20"/>
              </w:rPr>
              <w:t>le délai d’exécution</w:t>
            </w:r>
            <w:r w:rsidRPr="00917E74">
              <w:rPr>
                <w:rFonts w:ascii="Gill Sans MT" w:hAnsi="Gill Sans MT"/>
                <w:spacing w:val="-9"/>
                <w:sz w:val="20"/>
                <w:szCs w:val="20"/>
              </w:rPr>
              <w:t xml:space="preserve"> </w:t>
            </w:r>
            <w:r w:rsidRPr="00917E74">
              <w:rPr>
                <w:rFonts w:ascii="Gill Sans MT" w:hAnsi="Gill Sans MT"/>
                <w:sz w:val="20"/>
                <w:szCs w:val="20"/>
              </w:rPr>
              <w:t>;</w:t>
            </w:r>
          </w:p>
          <w:p w14:paraId="11809765" w14:textId="77777777" w:rsidR="00522934" w:rsidRPr="00917E74" w:rsidRDefault="00522934" w:rsidP="00522934">
            <w:pPr>
              <w:pStyle w:val="Paragraphedeliste"/>
              <w:spacing w:after="0"/>
              <w:ind w:left="4"/>
              <w:rPr>
                <w:rFonts w:ascii="Gill Sans MT" w:hAnsi="Gill Sans MT"/>
                <w:sz w:val="20"/>
                <w:szCs w:val="20"/>
              </w:rPr>
            </w:pPr>
            <w:r w:rsidRPr="00917E74">
              <w:rPr>
                <w:rFonts w:ascii="Gill Sans MT" w:hAnsi="Gill Sans MT"/>
                <w:sz w:val="20"/>
                <w:szCs w:val="20"/>
              </w:rPr>
              <w:t xml:space="preserve">Le non-respect de </w:t>
            </w:r>
            <w:r>
              <w:rPr>
                <w:rFonts w:ascii="Gill Sans MT" w:hAnsi="Gill Sans MT"/>
                <w:b/>
                <w:sz w:val="20"/>
                <w:szCs w:val="20"/>
                <w:lang w:val="fr-FR"/>
              </w:rPr>
              <w:t>8</w:t>
            </w:r>
            <w:r w:rsidRPr="00917E74">
              <w:rPr>
                <w:rFonts w:ascii="Gill Sans MT" w:hAnsi="Gill Sans MT"/>
                <w:b/>
                <w:sz w:val="20"/>
                <w:szCs w:val="20"/>
              </w:rPr>
              <w:t xml:space="preserve">0% </w:t>
            </w:r>
            <w:r w:rsidRPr="00917E74">
              <w:rPr>
                <w:rFonts w:ascii="Gill Sans MT" w:hAnsi="Gill Sans MT"/>
                <w:sz w:val="20"/>
                <w:szCs w:val="20"/>
              </w:rPr>
              <w:t>des critères ci-dessus entraînera l’élimination de l’offre.</w:t>
            </w:r>
          </w:p>
          <w:p w14:paraId="71617DED" w14:textId="09067650" w:rsidR="00C4251C" w:rsidRPr="002901AD" w:rsidRDefault="00C4251C" w:rsidP="003103E3">
            <w:pPr>
              <w:pStyle w:val="Paragraphedeliste"/>
              <w:spacing w:after="0"/>
              <w:ind w:left="4"/>
              <w:rPr>
                <w:rFonts w:ascii="Gill Sans MT" w:hAnsi="Gill Sans MT"/>
                <w:sz w:val="20"/>
                <w:szCs w:val="20"/>
              </w:rPr>
            </w:pPr>
          </w:p>
        </w:tc>
      </w:tr>
      <w:tr w:rsidR="00C4251C" w:rsidRPr="006E6FE8" w14:paraId="0F581177" w14:textId="77777777" w:rsidTr="003103E3">
        <w:tc>
          <w:tcPr>
            <w:tcW w:w="1277" w:type="dxa"/>
            <w:vMerge/>
            <w:vAlign w:val="center"/>
          </w:tcPr>
          <w:p w14:paraId="6F66E8B0" w14:textId="77777777" w:rsidR="00C4251C" w:rsidRPr="00D43926" w:rsidRDefault="00C4251C" w:rsidP="003103E3">
            <w:pPr>
              <w:autoSpaceDE w:val="0"/>
              <w:autoSpaceDN w:val="0"/>
              <w:adjustRightInd w:val="0"/>
              <w:jc w:val="both"/>
              <w:rPr>
                <w:rFonts w:ascii="Gill Sans MT" w:hAnsi="Gill Sans MT" w:cs="Arial Narrow"/>
                <w:b/>
                <w:sz w:val="20"/>
                <w:szCs w:val="20"/>
              </w:rPr>
            </w:pPr>
          </w:p>
        </w:tc>
        <w:tc>
          <w:tcPr>
            <w:tcW w:w="8930" w:type="dxa"/>
            <w:vAlign w:val="center"/>
          </w:tcPr>
          <w:p w14:paraId="59F99A47" w14:textId="77777777" w:rsidR="00C4251C" w:rsidRPr="0009618E" w:rsidRDefault="00C4251C" w:rsidP="003103E3">
            <w:p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Situation Financière :</w:t>
            </w:r>
          </w:p>
          <w:p w14:paraId="57A076D3"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 xml:space="preserve">Le montant inscrit (capacité financière) ne doit normalement pas être inférieur à 30% du chiffre d’affaires annuel ou flux de trésorerie du marché des travaux proposé (sur la base d’une projection en mensualité </w:t>
            </w:r>
            <w:r w:rsidRPr="0009618E">
              <w:rPr>
                <w:rFonts w:ascii="Gill Sans MT" w:hAnsi="Gill Sans MT" w:cs="Arial Narrow"/>
                <w:sz w:val="20"/>
                <w:szCs w:val="20"/>
              </w:rPr>
              <w:lastRenderedPageBreak/>
              <w:t xml:space="preserve">identiques du cout estimé par le chef service de la MARCHE, </w:t>
            </w:r>
            <w:r>
              <w:rPr>
                <w:rFonts w:ascii="Gill Sans MT" w:hAnsi="Gill Sans MT" w:cs="Arial Narrow"/>
                <w:sz w:val="20"/>
                <w:szCs w:val="20"/>
              </w:rPr>
              <w:t>y</w:t>
            </w:r>
            <w:r w:rsidRPr="0009618E">
              <w:rPr>
                <w:rFonts w:ascii="Gill Sans MT" w:hAnsi="Gill Sans MT" w:cs="Arial Narrow"/>
                <w:sz w:val="20"/>
                <w:szCs w:val="20"/>
              </w:rPr>
              <w:t xml:space="preserve"> compris les imprévus, pour la durée du marché)</w:t>
            </w:r>
          </w:p>
          <w:p w14:paraId="41FB5F1C" w14:textId="77777777" w:rsidR="00C4251C" w:rsidRPr="0009618E" w:rsidRDefault="00C4251C">
            <w:pPr>
              <w:numPr>
                <w:ilvl w:val="1"/>
                <w:numId w:val="46"/>
              </w:num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Expériences</w:t>
            </w:r>
          </w:p>
          <w:p w14:paraId="637C8292" w14:textId="77777777" w:rsidR="00C4251C" w:rsidRPr="0009618E" w:rsidRDefault="00C4251C">
            <w:pPr>
              <w:numPr>
                <w:ilvl w:val="0"/>
                <w:numId w:val="18"/>
              </w:numPr>
              <w:autoSpaceDE w:val="0"/>
              <w:autoSpaceDN w:val="0"/>
              <w:adjustRightInd w:val="0"/>
              <w:ind w:left="0" w:firstLine="360"/>
              <w:jc w:val="both"/>
              <w:rPr>
                <w:rFonts w:ascii="Gill Sans MT" w:hAnsi="Gill Sans MT" w:cs="Arial Narrow"/>
                <w:b/>
                <w:sz w:val="20"/>
                <w:szCs w:val="20"/>
              </w:rPr>
            </w:pPr>
            <w:r w:rsidRPr="0009618E">
              <w:rPr>
                <w:rFonts w:ascii="Gill Sans MT" w:hAnsi="Gill Sans MT" w:cs="Arial Narrow"/>
                <w:b/>
                <w:sz w:val="20"/>
                <w:szCs w:val="20"/>
              </w:rPr>
              <w:t xml:space="preserve">Expérience générale en Bâtiments et Travaux Publics : </w:t>
            </w:r>
            <w:r w:rsidRPr="0009618E">
              <w:rPr>
                <w:rFonts w:ascii="Gill Sans MT" w:hAnsi="Gill Sans MT" w:cs="Arial Narrow"/>
                <w:sz w:val="20"/>
                <w:szCs w:val="20"/>
              </w:rPr>
              <w:t>expérience dans les marchés de travaux similaires à titre d’entrepreneur au cours des cinq dernières années qui précèdent la date limite de dépôt des soumissions</w:t>
            </w:r>
          </w:p>
          <w:p w14:paraId="3AAA0D3B" w14:textId="77777777" w:rsidR="00C4251C" w:rsidRPr="0009618E" w:rsidRDefault="00C4251C" w:rsidP="003103E3">
            <w:pPr>
              <w:autoSpaceDE w:val="0"/>
              <w:autoSpaceDN w:val="0"/>
              <w:adjustRightInd w:val="0"/>
              <w:ind w:left="360"/>
              <w:jc w:val="both"/>
              <w:rPr>
                <w:rFonts w:ascii="Gill Sans MT" w:hAnsi="Gill Sans MT" w:cs="Arial Narrow"/>
                <w:b/>
                <w:color w:val="FF0000"/>
                <w:sz w:val="20"/>
                <w:szCs w:val="20"/>
              </w:rPr>
            </w:pPr>
          </w:p>
          <w:p w14:paraId="28CA6362" w14:textId="77777777" w:rsidR="00C4251C" w:rsidRPr="0009618E" w:rsidRDefault="00C4251C">
            <w:pPr>
              <w:numPr>
                <w:ilvl w:val="0"/>
                <w:numId w:val="18"/>
              </w:numPr>
              <w:autoSpaceDE w:val="0"/>
              <w:autoSpaceDN w:val="0"/>
              <w:adjustRightInd w:val="0"/>
              <w:ind w:left="31" w:firstLine="329"/>
              <w:jc w:val="both"/>
              <w:rPr>
                <w:rFonts w:ascii="Gill Sans MT" w:hAnsi="Gill Sans MT" w:cs="Arial Narrow"/>
                <w:b/>
                <w:sz w:val="20"/>
                <w:szCs w:val="20"/>
              </w:rPr>
            </w:pPr>
            <w:r w:rsidRPr="0009618E">
              <w:rPr>
                <w:rFonts w:ascii="Gill Sans MT" w:hAnsi="Gill Sans MT" w:cs="Arial Narrow"/>
                <w:b/>
                <w:sz w:val="20"/>
                <w:szCs w:val="20"/>
              </w:rPr>
              <w:t>Expérience spécifique en Travaux similaires (</w:t>
            </w:r>
            <w:r>
              <w:rPr>
                <w:rFonts w:ascii="Gill Sans MT" w:hAnsi="Gill Sans MT" w:cs="Arial Narrow"/>
                <w:b/>
                <w:sz w:val="20"/>
                <w:szCs w:val="20"/>
              </w:rPr>
              <w:t>Réhabilitation des routes</w:t>
            </w:r>
            <w:r w:rsidRPr="0009618E">
              <w:rPr>
                <w:rFonts w:ascii="Gill Sans MT" w:hAnsi="Gill Sans MT" w:cs="Arial Narrow"/>
                <w:b/>
                <w:sz w:val="20"/>
                <w:szCs w:val="20"/>
              </w:rPr>
              <w:t>) :</w:t>
            </w:r>
            <w:r w:rsidRPr="0009618E">
              <w:rPr>
                <w:rFonts w:ascii="Gill Sans MT" w:hAnsi="Gill Sans MT" w:cs="Arial Narrow"/>
                <w:sz w:val="20"/>
                <w:szCs w:val="20"/>
              </w:rPr>
              <w:t xml:space="preserve"> avoir effectivement exécuté de manière satisfaisante et achevé pour l’essentiel, en tant qu’entrepreneur, ou sous-traitant au moins un marché similaire aux travaux projetés au cours des cinq (05) dernières années avec une valeur minimale d’environ 30% de la valeur estimée du marché, en montant. La similitude portera sur la taille physique la complexité, les méthodes/technologies ou autres caractéristiques.</w:t>
            </w:r>
          </w:p>
          <w:p w14:paraId="77535CFF" w14:textId="77777777" w:rsidR="00C4251C" w:rsidRPr="0009618E" w:rsidRDefault="00C4251C" w:rsidP="003103E3">
            <w:pPr>
              <w:autoSpaceDE w:val="0"/>
              <w:autoSpaceDN w:val="0"/>
              <w:adjustRightInd w:val="0"/>
              <w:jc w:val="both"/>
              <w:rPr>
                <w:rFonts w:ascii="Gill Sans MT" w:hAnsi="Gill Sans MT" w:cs="Arial Narrow"/>
                <w:b/>
                <w:sz w:val="20"/>
                <w:szCs w:val="20"/>
              </w:rPr>
            </w:pPr>
          </w:p>
          <w:p w14:paraId="54239DE5"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Pour les marchés dont la période de garantie n’est pas encore échue, le PV de réception provisoire fait foi.</w:t>
            </w:r>
          </w:p>
          <w:p w14:paraId="756D2C63" w14:textId="77777777" w:rsidR="00C4251C" w:rsidRPr="00C87ED3" w:rsidRDefault="00C4251C" w:rsidP="003103E3">
            <w:pPr>
              <w:autoSpaceDE w:val="0"/>
              <w:autoSpaceDN w:val="0"/>
              <w:adjustRightInd w:val="0"/>
              <w:jc w:val="both"/>
              <w:rPr>
                <w:rFonts w:ascii="Gill Sans MT" w:hAnsi="Gill Sans MT" w:cs="Arial Narrow"/>
                <w:b/>
                <w:sz w:val="4"/>
                <w:szCs w:val="4"/>
              </w:rPr>
            </w:pPr>
            <w:r w:rsidRPr="0009618E">
              <w:rPr>
                <w:rFonts w:ascii="Gill Sans MT" w:hAnsi="Gill Sans MT" w:cs="Arial Narrow"/>
                <w:sz w:val="20"/>
                <w:szCs w:val="20"/>
              </w:rPr>
              <w:t xml:space="preserve">  </w:t>
            </w:r>
          </w:p>
          <w:p w14:paraId="784CB5C4" w14:textId="77777777" w:rsidR="00C4251C" w:rsidRPr="0009618E" w:rsidRDefault="00C4251C">
            <w:pPr>
              <w:numPr>
                <w:ilvl w:val="1"/>
                <w:numId w:val="46"/>
              </w:num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Personnels</w:t>
            </w:r>
          </w:p>
          <w:p w14:paraId="31E61E4F" w14:textId="77777777" w:rsidR="00C4251C" w:rsidRPr="0009618E" w:rsidRDefault="00C4251C">
            <w:pPr>
              <w:numPr>
                <w:ilvl w:val="1"/>
                <w:numId w:val="46"/>
              </w:num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Matériels</w:t>
            </w:r>
          </w:p>
          <w:p w14:paraId="64258B26" w14:textId="77777777" w:rsidR="00C4251C" w:rsidRPr="0009618E" w:rsidRDefault="00C4251C">
            <w:pPr>
              <w:numPr>
                <w:ilvl w:val="1"/>
                <w:numId w:val="46"/>
              </w:num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Méthodologie</w:t>
            </w:r>
          </w:p>
        </w:tc>
      </w:tr>
      <w:tr w:rsidR="00C4251C" w:rsidRPr="006E6FE8" w14:paraId="5F690E60" w14:textId="77777777" w:rsidTr="003103E3">
        <w:tc>
          <w:tcPr>
            <w:tcW w:w="1277" w:type="dxa"/>
            <w:vMerge w:val="restart"/>
            <w:vAlign w:val="center"/>
          </w:tcPr>
          <w:p w14:paraId="40A2C1D8"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lastRenderedPageBreak/>
              <w:t>6</w:t>
            </w:r>
          </w:p>
        </w:tc>
        <w:tc>
          <w:tcPr>
            <w:tcW w:w="8930" w:type="dxa"/>
            <w:vAlign w:val="center"/>
          </w:tcPr>
          <w:p w14:paraId="3EF35D7A" w14:textId="77777777" w:rsidR="00C4251C" w:rsidRPr="0009618E" w:rsidRDefault="00C4251C" w:rsidP="003103E3">
            <w:p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Les critères de qualification technique :</w:t>
            </w:r>
          </w:p>
          <w:p w14:paraId="1955DB47" w14:textId="77777777" w:rsidR="00C4251C" w:rsidRPr="0009618E" w:rsidRDefault="00C4251C">
            <w:pPr>
              <w:numPr>
                <w:ilvl w:val="0"/>
                <w:numId w:val="13"/>
              </w:numPr>
              <w:autoSpaceDE w:val="0"/>
              <w:autoSpaceDN w:val="0"/>
              <w:adjustRightInd w:val="0"/>
              <w:ind w:left="457" w:hanging="142"/>
              <w:jc w:val="both"/>
              <w:rPr>
                <w:rFonts w:ascii="Gill Sans MT" w:hAnsi="Gill Sans MT" w:cs="Arial Narrow"/>
                <w:sz w:val="20"/>
                <w:szCs w:val="20"/>
              </w:rPr>
            </w:pPr>
            <w:r w:rsidRPr="0009618E">
              <w:rPr>
                <w:rFonts w:ascii="Gill Sans MT" w:hAnsi="Gill Sans MT" w:cs="Arial Narrow"/>
                <w:sz w:val="20"/>
                <w:szCs w:val="20"/>
              </w:rPr>
              <w:t>Expérience dans l’exécution des travaux de même nature ;</w:t>
            </w:r>
          </w:p>
          <w:p w14:paraId="0DC9F0FD" w14:textId="77777777" w:rsidR="00C4251C" w:rsidRPr="0009618E" w:rsidRDefault="00C4251C">
            <w:pPr>
              <w:numPr>
                <w:ilvl w:val="0"/>
                <w:numId w:val="13"/>
              </w:numPr>
              <w:autoSpaceDE w:val="0"/>
              <w:autoSpaceDN w:val="0"/>
              <w:adjustRightInd w:val="0"/>
              <w:ind w:left="457" w:hanging="142"/>
              <w:jc w:val="both"/>
              <w:rPr>
                <w:rFonts w:ascii="Gill Sans MT" w:hAnsi="Gill Sans MT" w:cs="Arial Narrow"/>
                <w:sz w:val="20"/>
                <w:szCs w:val="20"/>
              </w:rPr>
            </w:pPr>
            <w:r w:rsidRPr="0009618E">
              <w:rPr>
                <w:rFonts w:ascii="Gill Sans MT" w:hAnsi="Gill Sans MT" w:cs="Arial Narrow"/>
                <w:sz w:val="20"/>
                <w:szCs w:val="20"/>
              </w:rPr>
              <w:t>Disponibilité d’un personnel d’encadrement qualifié et expérimenté ;</w:t>
            </w:r>
          </w:p>
          <w:p w14:paraId="172EC43F" w14:textId="77777777" w:rsidR="00C4251C" w:rsidRPr="0009618E" w:rsidRDefault="00C4251C">
            <w:pPr>
              <w:numPr>
                <w:ilvl w:val="0"/>
                <w:numId w:val="13"/>
              </w:numPr>
              <w:autoSpaceDE w:val="0"/>
              <w:autoSpaceDN w:val="0"/>
              <w:adjustRightInd w:val="0"/>
              <w:ind w:left="457" w:hanging="142"/>
              <w:jc w:val="both"/>
              <w:rPr>
                <w:rFonts w:ascii="Gill Sans MT" w:hAnsi="Gill Sans MT" w:cs="Arial Narrow"/>
                <w:sz w:val="20"/>
                <w:szCs w:val="20"/>
              </w:rPr>
            </w:pPr>
            <w:r w:rsidRPr="0009618E">
              <w:rPr>
                <w:rFonts w:ascii="Gill Sans MT" w:hAnsi="Gill Sans MT" w:cs="Arial Narrow"/>
                <w:sz w:val="20"/>
                <w:szCs w:val="20"/>
              </w:rPr>
              <w:t>Disponibilité d’un matériel et des équipements essentiels pour l’exécution desdits travaux ;</w:t>
            </w:r>
          </w:p>
          <w:p w14:paraId="782B7069" w14:textId="77777777" w:rsidR="00C4251C" w:rsidRPr="0009618E" w:rsidRDefault="00C4251C">
            <w:pPr>
              <w:numPr>
                <w:ilvl w:val="0"/>
                <w:numId w:val="13"/>
              </w:numPr>
              <w:autoSpaceDE w:val="0"/>
              <w:autoSpaceDN w:val="0"/>
              <w:adjustRightInd w:val="0"/>
              <w:ind w:left="457" w:hanging="142"/>
              <w:jc w:val="both"/>
              <w:rPr>
                <w:rFonts w:ascii="Gill Sans MT" w:hAnsi="Gill Sans MT" w:cs="Arial Narrow"/>
                <w:sz w:val="20"/>
                <w:szCs w:val="20"/>
              </w:rPr>
            </w:pPr>
            <w:r w:rsidRPr="0009618E">
              <w:rPr>
                <w:rFonts w:ascii="Gill Sans MT" w:hAnsi="Gill Sans MT" w:cs="Arial Narrow"/>
                <w:sz w:val="20"/>
                <w:szCs w:val="20"/>
              </w:rPr>
              <w:t>Note méthodologique d’exécution bonne et intégrale des travaux ;</w:t>
            </w:r>
          </w:p>
          <w:p w14:paraId="35846FF2" w14:textId="77777777" w:rsidR="00C4251C" w:rsidRPr="0009618E" w:rsidRDefault="00C4251C">
            <w:pPr>
              <w:numPr>
                <w:ilvl w:val="0"/>
                <w:numId w:val="13"/>
              </w:numPr>
              <w:autoSpaceDE w:val="0"/>
              <w:autoSpaceDN w:val="0"/>
              <w:adjustRightInd w:val="0"/>
              <w:ind w:left="457" w:hanging="142"/>
              <w:jc w:val="both"/>
              <w:rPr>
                <w:rFonts w:ascii="Gill Sans MT" w:hAnsi="Gill Sans MT" w:cs="Arial Narrow"/>
                <w:sz w:val="20"/>
                <w:szCs w:val="20"/>
              </w:rPr>
            </w:pPr>
            <w:r w:rsidRPr="0009618E">
              <w:rPr>
                <w:rFonts w:ascii="Gill Sans MT" w:hAnsi="Gill Sans MT" w:cs="Arial Narrow"/>
                <w:sz w:val="20"/>
                <w:szCs w:val="20"/>
              </w:rPr>
              <w:t>Capacité financière suffisante (solvabilité) pour assurer le préfinancement et l’exécution des travaux.</w:t>
            </w:r>
          </w:p>
          <w:p w14:paraId="34C75DDF" w14:textId="77777777" w:rsidR="00C4251C" w:rsidRPr="0009618E" w:rsidRDefault="00C4251C" w:rsidP="003103E3">
            <w:pPr>
              <w:autoSpaceDE w:val="0"/>
              <w:autoSpaceDN w:val="0"/>
              <w:adjustRightInd w:val="0"/>
              <w:jc w:val="both"/>
              <w:rPr>
                <w:rFonts w:ascii="Gill Sans MT" w:hAnsi="Gill Sans MT" w:cs="Arial Narrow"/>
                <w:sz w:val="20"/>
                <w:szCs w:val="20"/>
              </w:rPr>
            </w:pPr>
          </w:p>
        </w:tc>
      </w:tr>
      <w:tr w:rsidR="00C4251C" w:rsidRPr="006E6FE8" w14:paraId="7FD10246" w14:textId="77777777" w:rsidTr="003103E3">
        <w:tc>
          <w:tcPr>
            <w:tcW w:w="1277" w:type="dxa"/>
            <w:vMerge/>
            <w:vAlign w:val="center"/>
          </w:tcPr>
          <w:p w14:paraId="5C5954F6" w14:textId="77777777" w:rsidR="00C4251C" w:rsidRPr="00D43926" w:rsidRDefault="00C4251C" w:rsidP="003103E3">
            <w:pPr>
              <w:autoSpaceDE w:val="0"/>
              <w:autoSpaceDN w:val="0"/>
              <w:adjustRightInd w:val="0"/>
              <w:jc w:val="both"/>
              <w:rPr>
                <w:rFonts w:ascii="Gill Sans MT" w:hAnsi="Gill Sans MT" w:cs="Arial Narrow"/>
                <w:b/>
                <w:sz w:val="20"/>
                <w:szCs w:val="20"/>
              </w:rPr>
            </w:pPr>
          </w:p>
        </w:tc>
        <w:tc>
          <w:tcPr>
            <w:tcW w:w="8930" w:type="dxa"/>
            <w:vAlign w:val="center"/>
          </w:tcPr>
          <w:p w14:paraId="6A1D4445"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b/>
                <w:sz w:val="20"/>
                <w:szCs w:val="20"/>
              </w:rPr>
              <w:t xml:space="preserve">En cas de groupement d’entreprise, </w:t>
            </w:r>
            <w:r w:rsidRPr="0009618E">
              <w:rPr>
                <w:rFonts w:ascii="Gill Sans MT" w:hAnsi="Gill Sans MT" w:cs="Arial Narrow"/>
                <w:sz w:val="20"/>
                <w:szCs w:val="20"/>
              </w:rPr>
              <w:t>chaque membre du groupement doit présenter un dossier administratif complet en plus des éléments constitutifs du groupement et du pouvoir habilitant le signataire.</w:t>
            </w:r>
          </w:p>
        </w:tc>
      </w:tr>
      <w:tr w:rsidR="00C4251C" w:rsidRPr="006E6FE8" w14:paraId="32C5CE30" w14:textId="77777777" w:rsidTr="003103E3">
        <w:tc>
          <w:tcPr>
            <w:tcW w:w="1277" w:type="dxa"/>
            <w:vAlign w:val="center"/>
          </w:tcPr>
          <w:p w14:paraId="10513743"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7</w:t>
            </w:r>
          </w:p>
        </w:tc>
        <w:tc>
          <w:tcPr>
            <w:tcW w:w="8930" w:type="dxa"/>
            <w:vAlign w:val="center"/>
          </w:tcPr>
          <w:p w14:paraId="16C1B453" w14:textId="77777777" w:rsidR="00C4251C" w:rsidRPr="0009618E" w:rsidRDefault="00C4251C" w:rsidP="003103E3">
            <w:p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Visite du site des travaux et réunion préparatoires</w:t>
            </w:r>
          </w:p>
          <w:p w14:paraId="202F835C" w14:textId="77777777" w:rsidR="00C4251C" w:rsidRPr="0009618E" w:rsidRDefault="00C4251C">
            <w:pPr>
              <w:numPr>
                <w:ilvl w:val="0"/>
                <w:numId w:val="19"/>
              </w:numPr>
              <w:autoSpaceDE w:val="0"/>
              <w:autoSpaceDN w:val="0"/>
              <w:adjustRightInd w:val="0"/>
              <w:ind w:left="173" w:firstLine="207"/>
              <w:jc w:val="both"/>
              <w:rPr>
                <w:rFonts w:ascii="Gill Sans MT" w:hAnsi="Gill Sans MT" w:cs="Arial Narrow"/>
                <w:sz w:val="20"/>
                <w:szCs w:val="20"/>
              </w:rPr>
            </w:pPr>
            <w:r w:rsidRPr="0009618E">
              <w:rPr>
                <w:rFonts w:ascii="Gill Sans MT" w:hAnsi="Gill Sans MT" w:cs="Arial Narrow"/>
                <w:sz w:val="20"/>
                <w:szCs w:val="20"/>
              </w:rPr>
              <w:t>Conformément à l’article 7.1 du RGAO, le soumissionnaire devra impérativement effectuer une visite de site, à l’effet de produire une attestation de visite de site. Cette attestation devra être signée par le Maitre d’Ouvrage, ou sur l’honneur par le soumissionnaire.</w:t>
            </w:r>
          </w:p>
          <w:p w14:paraId="59CF2488" w14:textId="77777777" w:rsidR="00C4251C" w:rsidRPr="0009618E" w:rsidRDefault="00C4251C">
            <w:pPr>
              <w:numPr>
                <w:ilvl w:val="0"/>
                <w:numId w:val="19"/>
              </w:numPr>
              <w:autoSpaceDE w:val="0"/>
              <w:autoSpaceDN w:val="0"/>
              <w:adjustRightInd w:val="0"/>
              <w:ind w:left="173" w:firstLine="207"/>
              <w:jc w:val="both"/>
              <w:rPr>
                <w:rFonts w:ascii="Gill Sans MT" w:hAnsi="Gill Sans MT" w:cs="Arial Narrow"/>
                <w:sz w:val="20"/>
                <w:szCs w:val="20"/>
              </w:rPr>
            </w:pPr>
            <w:r w:rsidRPr="0009618E">
              <w:rPr>
                <w:rFonts w:ascii="Gill Sans MT" w:hAnsi="Gill Sans MT" w:cs="Arial Narrow"/>
                <w:sz w:val="20"/>
                <w:szCs w:val="20"/>
              </w:rPr>
              <w:t xml:space="preserve">A cet effet, il devra présenter dans son offre technique </w:t>
            </w:r>
            <w:r w:rsidRPr="0009618E">
              <w:rPr>
                <w:rFonts w:ascii="Gill Sans MT" w:hAnsi="Gill Sans MT" w:cs="Arial Narrow"/>
                <w:b/>
                <w:sz w:val="20"/>
                <w:szCs w:val="20"/>
              </w:rPr>
              <w:t xml:space="preserve">un rapport de visite de site dument signé. </w:t>
            </w:r>
            <w:r w:rsidRPr="0009618E">
              <w:rPr>
                <w:rFonts w:ascii="Gill Sans MT" w:hAnsi="Gill Sans MT" w:cs="Arial Narrow"/>
                <w:sz w:val="20"/>
                <w:szCs w:val="20"/>
              </w:rPr>
              <w:t>Les couts liés à la visite de site seront à la charge du soumissionnaire.</w:t>
            </w:r>
          </w:p>
          <w:p w14:paraId="7AB95383" w14:textId="77777777" w:rsidR="00C4251C" w:rsidRPr="0009618E" w:rsidRDefault="00C4251C">
            <w:pPr>
              <w:numPr>
                <w:ilvl w:val="0"/>
                <w:numId w:val="19"/>
              </w:numPr>
              <w:autoSpaceDE w:val="0"/>
              <w:autoSpaceDN w:val="0"/>
              <w:adjustRightInd w:val="0"/>
              <w:ind w:left="173" w:firstLine="207"/>
              <w:jc w:val="both"/>
              <w:rPr>
                <w:rFonts w:ascii="Gill Sans MT" w:hAnsi="Gill Sans MT" w:cs="Arial Narrow"/>
                <w:sz w:val="20"/>
                <w:szCs w:val="20"/>
              </w:rPr>
            </w:pPr>
            <w:r w:rsidRPr="0009618E">
              <w:rPr>
                <w:rFonts w:ascii="Gill Sans MT" w:hAnsi="Gill Sans MT" w:cs="Arial Narrow"/>
                <w:sz w:val="20"/>
                <w:szCs w:val="20"/>
              </w:rPr>
              <w:t>Le Maitre d’Ouvrage  autorisera le soumissionnaire et ses employés ou agents à pénétrer  dans les locaux et sur ses terrains aux fins de la dite visite, mais seulement à la condition expresse que le soumissionnaire, ses employés et agents dégagent le Maitre d’Ouvrage, ses employés et agents de toute responsabilités pouvant  en résulter et les indemniser si nécessaire et qu’il demeure responsable des accidents mortels ou corporels des pertes ou dommages matériels, couts et frais encourus du fait de cette visite.</w:t>
            </w:r>
          </w:p>
        </w:tc>
      </w:tr>
      <w:tr w:rsidR="00C4251C" w:rsidRPr="006E6FE8" w14:paraId="37F6B80E" w14:textId="77777777" w:rsidTr="003103E3">
        <w:tc>
          <w:tcPr>
            <w:tcW w:w="1277" w:type="dxa"/>
            <w:vAlign w:val="center"/>
          </w:tcPr>
          <w:p w14:paraId="6983DC2E"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8</w:t>
            </w:r>
          </w:p>
        </w:tc>
        <w:tc>
          <w:tcPr>
            <w:tcW w:w="8930" w:type="dxa"/>
            <w:vAlign w:val="center"/>
          </w:tcPr>
          <w:p w14:paraId="02A2BB43"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b/>
                <w:sz w:val="20"/>
                <w:szCs w:val="20"/>
              </w:rPr>
              <w:t xml:space="preserve">Langue de l’offre : </w:t>
            </w:r>
            <w:r w:rsidRPr="0009618E">
              <w:rPr>
                <w:rFonts w:ascii="Gill Sans MT" w:hAnsi="Gill Sans MT" w:cs="Arial Narrow"/>
                <w:sz w:val="20"/>
                <w:szCs w:val="20"/>
              </w:rPr>
              <w:t>français ou anglais</w:t>
            </w:r>
          </w:p>
        </w:tc>
      </w:tr>
      <w:tr w:rsidR="00C4251C" w:rsidRPr="006E6FE8" w14:paraId="790C9696" w14:textId="77777777" w:rsidTr="003103E3">
        <w:tc>
          <w:tcPr>
            <w:tcW w:w="1277" w:type="dxa"/>
            <w:vAlign w:val="center"/>
          </w:tcPr>
          <w:p w14:paraId="0EFFCC34" w14:textId="77777777" w:rsidR="00C4251C" w:rsidRPr="00D43926" w:rsidRDefault="00C4251C" w:rsidP="003103E3">
            <w:pPr>
              <w:autoSpaceDE w:val="0"/>
              <w:autoSpaceDN w:val="0"/>
              <w:adjustRightInd w:val="0"/>
              <w:jc w:val="center"/>
              <w:rPr>
                <w:rFonts w:ascii="Gill Sans MT" w:hAnsi="Gill Sans MT" w:cs="Arial Narrow"/>
                <w:b/>
                <w:sz w:val="20"/>
                <w:szCs w:val="20"/>
              </w:rPr>
            </w:pPr>
          </w:p>
          <w:p w14:paraId="0649AC94" w14:textId="77777777" w:rsidR="00C4251C" w:rsidRPr="00D43926" w:rsidRDefault="00C4251C" w:rsidP="003103E3">
            <w:pPr>
              <w:autoSpaceDE w:val="0"/>
              <w:autoSpaceDN w:val="0"/>
              <w:adjustRightInd w:val="0"/>
              <w:jc w:val="center"/>
              <w:rPr>
                <w:rFonts w:ascii="Gill Sans MT" w:hAnsi="Gill Sans MT" w:cs="Arial Narrow"/>
                <w:b/>
                <w:sz w:val="20"/>
                <w:szCs w:val="20"/>
              </w:rPr>
            </w:pPr>
          </w:p>
          <w:p w14:paraId="536E5A65" w14:textId="77777777" w:rsidR="00C4251C" w:rsidRPr="00D43926" w:rsidRDefault="00C4251C" w:rsidP="003103E3">
            <w:pPr>
              <w:autoSpaceDE w:val="0"/>
              <w:autoSpaceDN w:val="0"/>
              <w:adjustRightInd w:val="0"/>
              <w:jc w:val="center"/>
              <w:rPr>
                <w:rFonts w:ascii="Gill Sans MT" w:hAnsi="Gill Sans MT" w:cs="Arial Narrow"/>
                <w:b/>
                <w:sz w:val="20"/>
                <w:szCs w:val="20"/>
              </w:rPr>
            </w:pPr>
          </w:p>
          <w:p w14:paraId="4B8EAA1C" w14:textId="77777777" w:rsidR="00C4251C" w:rsidRPr="00D43926" w:rsidRDefault="00C4251C" w:rsidP="003103E3">
            <w:pPr>
              <w:autoSpaceDE w:val="0"/>
              <w:autoSpaceDN w:val="0"/>
              <w:adjustRightInd w:val="0"/>
              <w:jc w:val="center"/>
              <w:rPr>
                <w:rFonts w:ascii="Gill Sans MT" w:hAnsi="Gill Sans MT" w:cs="Arial Narrow"/>
                <w:b/>
                <w:sz w:val="20"/>
                <w:szCs w:val="20"/>
              </w:rPr>
            </w:pPr>
          </w:p>
          <w:p w14:paraId="3B20D0B5"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9</w:t>
            </w:r>
          </w:p>
        </w:tc>
        <w:tc>
          <w:tcPr>
            <w:tcW w:w="8930" w:type="dxa"/>
            <w:vAlign w:val="center"/>
          </w:tcPr>
          <w:p w14:paraId="74F3961A" w14:textId="77777777" w:rsidR="00C4251C" w:rsidRPr="0009618E" w:rsidRDefault="00C4251C" w:rsidP="003103E3">
            <w:p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Documents constituants l’offre</w:t>
            </w:r>
          </w:p>
          <w:p w14:paraId="3FD2684B"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La liste des documents visés à l’article 13 du RGAO devra être complétée, regroupée en trois (03) volumes insérés dans les enveloppes intérieures et détaillé comme suite :</w:t>
            </w:r>
          </w:p>
          <w:p w14:paraId="05F7E10A"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Cet article regroupe l’ensemble des pièces, critères et sous-critères à fournir ou à respecter pour confectionner l’offre en rapport avec sa recevabilité et son évaluation.</w:t>
            </w:r>
          </w:p>
          <w:p w14:paraId="1180DD4E" w14:textId="77777777" w:rsidR="00C4251C" w:rsidRPr="0009618E" w:rsidRDefault="00C4251C" w:rsidP="003103E3">
            <w:pPr>
              <w:autoSpaceDE w:val="0"/>
              <w:autoSpaceDN w:val="0"/>
              <w:adjustRightInd w:val="0"/>
              <w:jc w:val="both"/>
              <w:rPr>
                <w:rFonts w:ascii="Gill Sans MT" w:hAnsi="Gill Sans MT" w:cs="Arial Narrow"/>
                <w:b/>
                <w:sz w:val="10"/>
                <w:szCs w:val="10"/>
              </w:rPr>
            </w:pPr>
          </w:p>
          <w:p w14:paraId="17B6B44F" w14:textId="77777777" w:rsidR="00C4251C" w:rsidRPr="0009618E" w:rsidRDefault="00C4251C" w:rsidP="003103E3">
            <w:p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Enveloppe A – Volume 1 : Pièces administratives</w:t>
            </w:r>
          </w:p>
          <w:p w14:paraId="572FEC4D" w14:textId="77777777" w:rsidR="00C4251C" w:rsidRPr="0065237F" w:rsidRDefault="00C4251C" w:rsidP="003103E3">
            <w:pPr>
              <w:pStyle w:val="Paragraphedeliste"/>
              <w:spacing w:after="0"/>
              <w:ind w:left="2"/>
              <w:jc w:val="both"/>
              <w:rPr>
                <w:rFonts w:ascii="Gill Sans MT" w:hAnsi="Gill Sans MT"/>
                <w:sz w:val="20"/>
                <w:szCs w:val="20"/>
              </w:rPr>
            </w:pPr>
            <w:r w:rsidRPr="0065237F">
              <w:rPr>
                <w:rFonts w:ascii="Gill Sans MT" w:hAnsi="Gill Sans MT"/>
                <w:sz w:val="20"/>
                <w:szCs w:val="20"/>
              </w:rPr>
              <w:t>Le dossier administratif contiendra les pièces suivantes :</w:t>
            </w:r>
          </w:p>
          <w:p w14:paraId="6BE2A9CD" w14:textId="4BEE5EED" w:rsidR="00A65FA5" w:rsidRDefault="00A65FA5">
            <w:pPr>
              <w:pStyle w:val="Paragraphedeliste"/>
              <w:widowControl w:val="0"/>
              <w:numPr>
                <w:ilvl w:val="0"/>
                <w:numId w:val="37"/>
              </w:numPr>
              <w:tabs>
                <w:tab w:val="left" w:pos="646"/>
              </w:tabs>
              <w:autoSpaceDE w:val="0"/>
              <w:autoSpaceDN w:val="0"/>
              <w:spacing w:after="0"/>
              <w:ind w:right="-15"/>
              <w:contextualSpacing w:val="0"/>
              <w:rPr>
                <w:rFonts w:ascii="Gill Sans MT" w:hAnsi="Gill Sans MT"/>
                <w:sz w:val="20"/>
                <w:szCs w:val="20"/>
              </w:rPr>
            </w:pPr>
            <w:r>
              <w:rPr>
                <w:rFonts w:ascii="Gill Sans MT" w:hAnsi="Gill Sans MT"/>
                <w:sz w:val="20"/>
                <w:szCs w:val="20"/>
                <w:lang w:val="fr-FR"/>
              </w:rPr>
              <w:t>Déclaration d’intention de soumissionner datée, signée et timbrée</w:t>
            </w:r>
          </w:p>
          <w:p w14:paraId="64892940" w14:textId="70A377A1" w:rsidR="00C4251C" w:rsidRPr="0065237F" w:rsidRDefault="00C4251C">
            <w:pPr>
              <w:pStyle w:val="Paragraphedeliste"/>
              <w:widowControl w:val="0"/>
              <w:numPr>
                <w:ilvl w:val="0"/>
                <w:numId w:val="37"/>
              </w:numPr>
              <w:tabs>
                <w:tab w:val="left" w:pos="646"/>
              </w:tabs>
              <w:autoSpaceDE w:val="0"/>
              <w:autoSpaceDN w:val="0"/>
              <w:spacing w:after="0"/>
              <w:ind w:right="-15"/>
              <w:contextualSpacing w:val="0"/>
              <w:rPr>
                <w:rFonts w:ascii="Gill Sans MT" w:hAnsi="Gill Sans MT"/>
                <w:sz w:val="20"/>
                <w:szCs w:val="20"/>
              </w:rPr>
            </w:pPr>
            <w:r w:rsidRPr="0065237F">
              <w:rPr>
                <w:rFonts w:ascii="Gill Sans MT" w:hAnsi="Gill Sans MT"/>
                <w:sz w:val="20"/>
                <w:szCs w:val="20"/>
              </w:rPr>
              <w:t xml:space="preserve">Caution de soumission provisoire d’un montant de </w:t>
            </w:r>
            <w:r w:rsidR="00811294">
              <w:rPr>
                <w:rFonts w:ascii="Gill Sans MT" w:hAnsi="Gill Sans MT" w:cs="Arial Narrow"/>
                <w:b/>
                <w:sz w:val="20"/>
                <w:szCs w:val="20"/>
                <w:lang w:val="fr-FR"/>
              </w:rPr>
              <w:t>2</w:t>
            </w:r>
            <w:r>
              <w:rPr>
                <w:rFonts w:ascii="Gill Sans MT" w:hAnsi="Gill Sans MT" w:cs="Arial Narrow"/>
                <w:b/>
                <w:sz w:val="20"/>
                <w:szCs w:val="20"/>
                <w:lang w:val="fr-FR"/>
              </w:rPr>
              <w:t>.</w:t>
            </w:r>
            <w:r w:rsidR="00811294">
              <w:rPr>
                <w:rFonts w:ascii="Gill Sans MT" w:hAnsi="Gill Sans MT" w:cs="Arial Narrow"/>
                <w:b/>
                <w:sz w:val="20"/>
                <w:szCs w:val="20"/>
                <w:lang w:val="fr-FR"/>
              </w:rPr>
              <w:t>000</w:t>
            </w:r>
            <w:r w:rsidRPr="004373E4">
              <w:rPr>
                <w:rFonts w:ascii="Gill Sans MT" w:hAnsi="Gill Sans MT" w:cs="Arial Narrow"/>
                <w:b/>
                <w:sz w:val="20"/>
                <w:szCs w:val="20"/>
              </w:rPr>
              <w:t>.000 FCFA (</w:t>
            </w:r>
            <w:r w:rsidR="004001A6">
              <w:rPr>
                <w:rFonts w:ascii="Gill Sans MT" w:hAnsi="Gill Sans MT" w:cs="Arial Narrow"/>
                <w:b/>
                <w:sz w:val="20"/>
                <w:szCs w:val="20"/>
                <w:lang w:val="fr-FR"/>
              </w:rPr>
              <w:t>Quatre</w:t>
            </w:r>
            <w:r w:rsidRPr="004373E4">
              <w:rPr>
                <w:rFonts w:ascii="Gill Sans MT" w:hAnsi="Gill Sans MT" w:cs="Arial Narrow"/>
                <w:b/>
                <w:sz w:val="20"/>
                <w:szCs w:val="20"/>
              </w:rPr>
              <w:t xml:space="preserve"> </w:t>
            </w:r>
            <w:r w:rsidR="004001A6" w:rsidRPr="004373E4">
              <w:rPr>
                <w:rFonts w:ascii="Gill Sans MT" w:hAnsi="Gill Sans MT" w:cs="Arial Narrow"/>
                <w:b/>
                <w:sz w:val="20"/>
                <w:szCs w:val="20"/>
              </w:rPr>
              <w:t>Millions</w:t>
            </w:r>
            <w:r w:rsidR="00A65FA5">
              <w:rPr>
                <w:rFonts w:ascii="Gill Sans MT" w:hAnsi="Gill Sans MT" w:cs="Arial Narrow"/>
                <w:b/>
                <w:sz w:val="20"/>
                <w:szCs w:val="20"/>
                <w:lang w:val="fr-FR"/>
              </w:rPr>
              <w:t xml:space="preserve"> Six Cent Mille</w:t>
            </w:r>
            <w:r w:rsidR="004001A6">
              <w:rPr>
                <w:rFonts w:ascii="Gill Sans MT" w:hAnsi="Gill Sans MT" w:cs="Arial Narrow"/>
                <w:b/>
                <w:sz w:val="20"/>
                <w:szCs w:val="20"/>
                <w:lang w:val="fr-FR"/>
              </w:rPr>
              <w:t xml:space="preserve"> </w:t>
            </w:r>
            <w:r w:rsidRPr="004373E4">
              <w:rPr>
                <w:rFonts w:ascii="Gill Sans MT" w:hAnsi="Gill Sans MT" w:cs="Arial Narrow"/>
                <w:b/>
                <w:sz w:val="20"/>
                <w:szCs w:val="20"/>
              </w:rPr>
              <w:t>Francs CFA)</w:t>
            </w:r>
            <w:r w:rsidRPr="0065237F">
              <w:rPr>
                <w:rFonts w:ascii="Gill Sans MT" w:hAnsi="Gill Sans MT"/>
                <w:b/>
                <w:sz w:val="20"/>
                <w:szCs w:val="20"/>
              </w:rPr>
              <w:t xml:space="preserve"> </w:t>
            </w:r>
            <w:r w:rsidR="00A65FA5" w:rsidRPr="00A65FA5">
              <w:rPr>
                <w:rFonts w:ascii="Gill Sans MT" w:hAnsi="Gill Sans MT"/>
                <w:bCs/>
                <w:sz w:val="20"/>
                <w:szCs w:val="20"/>
                <w:lang w:val="fr-FR"/>
              </w:rPr>
              <w:t>et d’une durée de validité de</w:t>
            </w:r>
            <w:r w:rsidR="00A65FA5">
              <w:rPr>
                <w:rFonts w:ascii="Gill Sans MT" w:hAnsi="Gill Sans MT"/>
                <w:b/>
                <w:sz w:val="20"/>
                <w:szCs w:val="20"/>
                <w:lang w:val="fr-FR"/>
              </w:rPr>
              <w:t xml:space="preserve"> 90 jours </w:t>
            </w:r>
            <w:r w:rsidRPr="0065237F">
              <w:rPr>
                <w:rFonts w:ascii="Gill Sans MT" w:hAnsi="Gill Sans MT"/>
                <w:sz w:val="20"/>
                <w:szCs w:val="20"/>
              </w:rPr>
              <w:t>émise par une banque de premier ordre agréée par le MINFI</w:t>
            </w:r>
            <w:r>
              <w:rPr>
                <w:rFonts w:ascii="Gill Sans MT" w:hAnsi="Gill Sans MT"/>
                <w:sz w:val="20"/>
                <w:szCs w:val="20"/>
                <w:lang w:val="fr-FR"/>
              </w:rPr>
              <w:t xml:space="preserve"> ou une compagnie d’assurance figurant sur la liste en annexe</w:t>
            </w:r>
            <w:r w:rsidRPr="0065237F">
              <w:rPr>
                <w:rFonts w:ascii="Gill Sans MT" w:hAnsi="Gill Sans MT"/>
                <w:spacing w:val="-19"/>
                <w:sz w:val="20"/>
                <w:szCs w:val="20"/>
              </w:rPr>
              <w:t xml:space="preserve"> </w:t>
            </w:r>
            <w:r w:rsidRPr="0065237F">
              <w:rPr>
                <w:rFonts w:ascii="Gill Sans MT" w:hAnsi="Gill Sans MT"/>
                <w:sz w:val="20"/>
                <w:szCs w:val="20"/>
              </w:rPr>
              <w:t>;</w:t>
            </w:r>
          </w:p>
          <w:p w14:paraId="7D006FF0" w14:textId="77777777" w:rsidR="00C4251C" w:rsidRPr="0065237F" w:rsidRDefault="00C4251C">
            <w:pPr>
              <w:pStyle w:val="Paragraphedeliste"/>
              <w:widowControl w:val="0"/>
              <w:numPr>
                <w:ilvl w:val="0"/>
                <w:numId w:val="37"/>
              </w:numPr>
              <w:tabs>
                <w:tab w:val="left" w:pos="646"/>
              </w:tabs>
              <w:autoSpaceDE w:val="0"/>
              <w:autoSpaceDN w:val="0"/>
              <w:spacing w:after="0" w:line="240" w:lineRule="auto"/>
              <w:contextualSpacing w:val="0"/>
              <w:rPr>
                <w:rFonts w:ascii="Gill Sans MT" w:hAnsi="Gill Sans MT"/>
                <w:sz w:val="20"/>
                <w:szCs w:val="20"/>
              </w:rPr>
            </w:pPr>
            <w:r w:rsidRPr="0065237F">
              <w:rPr>
                <w:rFonts w:ascii="Gill Sans MT" w:hAnsi="Gill Sans MT"/>
                <w:sz w:val="20"/>
                <w:szCs w:val="20"/>
              </w:rPr>
              <w:t>Attestation de domiciliation bancaire délivrée par une banque agréée par le MINFI</w:t>
            </w:r>
            <w:r w:rsidRPr="0065237F">
              <w:rPr>
                <w:rFonts w:ascii="Gill Sans MT" w:hAnsi="Gill Sans MT"/>
                <w:spacing w:val="-19"/>
                <w:sz w:val="20"/>
                <w:szCs w:val="20"/>
              </w:rPr>
              <w:t xml:space="preserve"> </w:t>
            </w:r>
            <w:r w:rsidRPr="0065237F">
              <w:rPr>
                <w:rFonts w:ascii="Gill Sans MT" w:hAnsi="Gill Sans MT"/>
                <w:sz w:val="20"/>
                <w:szCs w:val="20"/>
              </w:rPr>
              <w:t>;</w:t>
            </w:r>
          </w:p>
          <w:p w14:paraId="14D3356A" w14:textId="77777777" w:rsidR="00C4251C" w:rsidRPr="0065237F" w:rsidRDefault="00C4251C">
            <w:pPr>
              <w:pStyle w:val="Paragraphedeliste"/>
              <w:widowControl w:val="0"/>
              <w:numPr>
                <w:ilvl w:val="0"/>
                <w:numId w:val="37"/>
              </w:numPr>
              <w:tabs>
                <w:tab w:val="left" w:pos="646"/>
              </w:tabs>
              <w:autoSpaceDE w:val="0"/>
              <w:autoSpaceDN w:val="0"/>
              <w:spacing w:after="0"/>
              <w:ind w:right="-15"/>
              <w:contextualSpacing w:val="0"/>
              <w:jc w:val="both"/>
              <w:rPr>
                <w:rFonts w:ascii="Gill Sans MT" w:hAnsi="Gill Sans MT"/>
                <w:sz w:val="20"/>
                <w:szCs w:val="20"/>
              </w:rPr>
            </w:pPr>
            <w:r w:rsidRPr="0065237F">
              <w:rPr>
                <w:rFonts w:ascii="Gill Sans MT" w:hAnsi="Gill Sans MT"/>
                <w:sz w:val="20"/>
                <w:szCs w:val="20"/>
              </w:rPr>
              <w:t>Attestation de non faillite délivrée par le Tribunal de Première Instance (ou par la Chambre</w:t>
            </w:r>
            <w:r w:rsidRPr="0065237F">
              <w:rPr>
                <w:rFonts w:ascii="Gill Sans MT" w:hAnsi="Gill Sans MT"/>
                <w:spacing w:val="-12"/>
                <w:sz w:val="20"/>
                <w:szCs w:val="20"/>
              </w:rPr>
              <w:t xml:space="preserve"> </w:t>
            </w:r>
            <w:r w:rsidRPr="0065237F">
              <w:rPr>
                <w:rFonts w:ascii="Gill Sans MT" w:hAnsi="Gill Sans MT"/>
                <w:sz w:val="20"/>
                <w:szCs w:val="20"/>
              </w:rPr>
              <w:t>de</w:t>
            </w:r>
            <w:r w:rsidRPr="0065237F">
              <w:rPr>
                <w:rFonts w:ascii="Gill Sans MT" w:hAnsi="Gill Sans MT"/>
                <w:spacing w:val="-10"/>
                <w:sz w:val="20"/>
                <w:szCs w:val="20"/>
              </w:rPr>
              <w:t xml:space="preserve"> </w:t>
            </w:r>
            <w:r w:rsidRPr="0065237F">
              <w:rPr>
                <w:rFonts w:ascii="Gill Sans MT" w:hAnsi="Gill Sans MT"/>
                <w:sz w:val="20"/>
                <w:szCs w:val="20"/>
              </w:rPr>
              <w:t>Commerce</w:t>
            </w:r>
            <w:r w:rsidRPr="0065237F">
              <w:rPr>
                <w:rFonts w:ascii="Gill Sans MT" w:hAnsi="Gill Sans MT"/>
                <w:spacing w:val="-12"/>
                <w:sz w:val="20"/>
                <w:szCs w:val="20"/>
              </w:rPr>
              <w:t xml:space="preserve"> </w:t>
            </w:r>
            <w:r w:rsidRPr="0065237F">
              <w:rPr>
                <w:rFonts w:ascii="Gill Sans MT" w:hAnsi="Gill Sans MT"/>
                <w:sz w:val="20"/>
                <w:szCs w:val="20"/>
              </w:rPr>
              <w:t>et</w:t>
            </w:r>
            <w:r w:rsidRPr="0065237F">
              <w:rPr>
                <w:rFonts w:ascii="Gill Sans MT" w:hAnsi="Gill Sans MT"/>
                <w:spacing w:val="-13"/>
                <w:sz w:val="20"/>
                <w:szCs w:val="20"/>
              </w:rPr>
              <w:t xml:space="preserve"> </w:t>
            </w:r>
            <w:r w:rsidRPr="0065237F">
              <w:rPr>
                <w:rFonts w:ascii="Gill Sans MT" w:hAnsi="Gill Sans MT"/>
                <w:sz w:val="20"/>
                <w:szCs w:val="20"/>
              </w:rPr>
              <w:t>de</w:t>
            </w:r>
            <w:r w:rsidRPr="0065237F">
              <w:rPr>
                <w:rFonts w:ascii="Gill Sans MT" w:hAnsi="Gill Sans MT"/>
                <w:spacing w:val="-13"/>
                <w:sz w:val="20"/>
                <w:szCs w:val="20"/>
              </w:rPr>
              <w:t xml:space="preserve"> </w:t>
            </w:r>
            <w:r w:rsidRPr="0065237F">
              <w:rPr>
                <w:rFonts w:ascii="Gill Sans MT" w:hAnsi="Gill Sans MT"/>
                <w:sz w:val="20"/>
                <w:szCs w:val="20"/>
              </w:rPr>
              <w:t>l’Industrie)</w:t>
            </w:r>
            <w:r w:rsidRPr="0065237F">
              <w:rPr>
                <w:rFonts w:ascii="Gill Sans MT" w:hAnsi="Gill Sans MT"/>
                <w:spacing w:val="-13"/>
                <w:sz w:val="20"/>
                <w:szCs w:val="20"/>
              </w:rPr>
              <w:t xml:space="preserve"> </w:t>
            </w:r>
            <w:r w:rsidRPr="0065237F">
              <w:rPr>
                <w:rFonts w:ascii="Gill Sans MT" w:hAnsi="Gill Sans MT"/>
                <w:sz w:val="20"/>
                <w:szCs w:val="20"/>
              </w:rPr>
              <w:t>du</w:t>
            </w:r>
            <w:r w:rsidRPr="0065237F">
              <w:rPr>
                <w:rFonts w:ascii="Gill Sans MT" w:hAnsi="Gill Sans MT"/>
                <w:spacing w:val="-13"/>
                <w:sz w:val="20"/>
                <w:szCs w:val="20"/>
              </w:rPr>
              <w:t xml:space="preserve"> </w:t>
            </w:r>
            <w:r w:rsidRPr="0065237F">
              <w:rPr>
                <w:rFonts w:ascii="Gill Sans MT" w:hAnsi="Gill Sans MT"/>
                <w:sz w:val="20"/>
                <w:szCs w:val="20"/>
              </w:rPr>
              <w:t>lieu</w:t>
            </w:r>
            <w:r w:rsidRPr="0065237F">
              <w:rPr>
                <w:rFonts w:ascii="Gill Sans MT" w:hAnsi="Gill Sans MT"/>
                <w:spacing w:val="-13"/>
                <w:sz w:val="20"/>
                <w:szCs w:val="20"/>
              </w:rPr>
              <w:t xml:space="preserve"> </w:t>
            </w:r>
            <w:r w:rsidRPr="0065237F">
              <w:rPr>
                <w:rFonts w:ascii="Gill Sans MT" w:hAnsi="Gill Sans MT"/>
                <w:sz w:val="20"/>
                <w:szCs w:val="20"/>
              </w:rPr>
              <w:t>de</w:t>
            </w:r>
            <w:r w:rsidRPr="0065237F">
              <w:rPr>
                <w:rFonts w:ascii="Gill Sans MT" w:hAnsi="Gill Sans MT"/>
                <w:spacing w:val="-13"/>
                <w:sz w:val="20"/>
                <w:szCs w:val="20"/>
              </w:rPr>
              <w:t xml:space="preserve"> </w:t>
            </w:r>
            <w:r w:rsidRPr="0065237F">
              <w:rPr>
                <w:rFonts w:ascii="Gill Sans MT" w:hAnsi="Gill Sans MT"/>
                <w:sz w:val="20"/>
                <w:szCs w:val="20"/>
              </w:rPr>
              <w:t>résidence</w:t>
            </w:r>
            <w:r w:rsidRPr="0065237F">
              <w:rPr>
                <w:rFonts w:ascii="Gill Sans MT" w:hAnsi="Gill Sans MT"/>
                <w:spacing w:val="-12"/>
                <w:sz w:val="20"/>
                <w:szCs w:val="20"/>
              </w:rPr>
              <w:t xml:space="preserve"> </w:t>
            </w:r>
            <w:r w:rsidRPr="0065237F">
              <w:rPr>
                <w:rFonts w:ascii="Gill Sans MT" w:hAnsi="Gill Sans MT"/>
                <w:sz w:val="20"/>
                <w:szCs w:val="20"/>
              </w:rPr>
              <w:t>du</w:t>
            </w:r>
            <w:r w:rsidRPr="0065237F">
              <w:rPr>
                <w:rFonts w:ascii="Gill Sans MT" w:hAnsi="Gill Sans MT"/>
                <w:spacing w:val="-11"/>
                <w:sz w:val="20"/>
                <w:szCs w:val="20"/>
              </w:rPr>
              <w:t xml:space="preserve"> </w:t>
            </w:r>
            <w:r w:rsidRPr="0065237F">
              <w:rPr>
                <w:rFonts w:ascii="Gill Sans MT" w:hAnsi="Gill Sans MT"/>
                <w:sz w:val="20"/>
                <w:szCs w:val="20"/>
              </w:rPr>
              <w:t>soumissionnaire</w:t>
            </w:r>
            <w:r w:rsidRPr="0065237F">
              <w:rPr>
                <w:rFonts w:ascii="Gill Sans MT" w:hAnsi="Gill Sans MT"/>
                <w:spacing w:val="-10"/>
                <w:sz w:val="20"/>
                <w:szCs w:val="20"/>
              </w:rPr>
              <w:t xml:space="preserve"> </w:t>
            </w:r>
            <w:r w:rsidRPr="0065237F">
              <w:rPr>
                <w:rFonts w:ascii="Gill Sans MT" w:hAnsi="Gill Sans MT"/>
                <w:sz w:val="20"/>
                <w:szCs w:val="20"/>
              </w:rPr>
              <w:t>datant de moins de trois (03) mois</w:t>
            </w:r>
            <w:r w:rsidRPr="0065237F">
              <w:rPr>
                <w:rFonts w:ascii="Gill Sans MT" w:hAnsi="Gill Sans MT"/>
                <w:spacing w:val="-3"/>
                <w:sz w:val="20"/>
                <w:szCs w:val="20"/>
              </w:rPr>
              <w:t xml:space="preserve"> </w:t>
            </w:r>
            <w:r w:rsidRPr="0065237F">
              <w:rPr>
                <w:rFonts w:ascii="Gill Sans MT" w:hAnsi="Gill Sans MT"/>
                <w:sz w:val="20"/>
                <w:szCs w:val="20"/>
              </w:rPr>
              <w:t>;</w:t>
            </w:r>
          </w:p>
          <w:p w14:paraId="05B4D44A" w14:textId="77777777" w:rsidR="00C4251C" w:rsidRPr="0065237F" w:rsidRDefault="00C4251C">
            <w:pPr>
              <w:pStyle w:val="Paragraphedeliste"/>
              <w:widowControl w:val="0"/>
              <w:numPr>
                <w:ilvl w:val="0"/>
                <w:numId w:val="37"/>
              </w:numPr>
              <w:tabs>
                <w:tab w:val="left" w:pos="646"/>
              </w:tabs>
              <w:autoSpaceDE w:val="0"/>
              <w:autoSpaceDN w:val="0"/>
              <w:spacing w:after="0"/>
              <w:ind w:right="2"/>
              <w:contextualSpacing w:val="0"/>
              <w:rPr>
                <w:rFonts w:ascii="Gill Sans MT" w:hAnsi="Gill Sans MT"/>
                <w:sz w:val="20"/>
                <w:szCs w:val="20"/>
              </w:rPr>
            </w:pPr>
            <w:r w:rsidRPr="0065237F">
              <w:rPr>
                <w:rFonts w:ascii="Gill Sans MT" w:hAnsi="Gill Sans MT"/>
                <w:sz w:val="20"/>
                <w:szCs w:val="20"/>
              </w:rPr>
              <w:t>Attestation pour soumission signée du Directeur Général de la CNPS datant de moins de trois (03) mois</w:t>
            </w:r>
            <w:r w:rsidRPr="0065237F">
              <w:rPr>
                <w:rFonts w:ascii="Gill Sans MT" w:hAnsi="Gill Sans MT"/>
                <w:spacing w:val="-5"/>
                <w:sz w:val="20"/>
                <w:szCs w:val="20"/>
              </w:rPr>
              <w:t xml:space="preserve"> </w:t>
            </w:r>
            <w:r w:rsidRPr="0065237F">
              <w:rPr>
                <w:rFonts w:ascii="Gill Sans MT" w:hAnsi="Gill Sans MT"/>
                <w:sz w:val="20"/>
                <w:szCs w:val="20"/>
              </w:rPr>
              <w:t>;</w:t>
            </w:r>
          </w:p>
          <w:p w14:paraId="0540D7E1" w14:textId="78268E96" w:rsidR="00C4251C" w:rsidRPr="0065237F" w:rsidRDefault="00F53FBF">
            <w:pPr>
              <w:pStyle w:val="Paragraphedeliste"/>
              <w:widowControl w:val="0"/>
              <w:numPr>
                <w:ilvl w:val="0"/>
                <w:numId w:val="37"/>
              </w:numPr>
              <w:tabs>
                <w:tab w:val="left" w:pos="646"/>
              </w:tabs>
              <w:autoSpaceDE w:val="0"/>
              <w:autoSpaceDN w:val="0"/>
              <w:spacing w:after="0"/>
              <w:ind w:right="-15"/>
              <w:contextualSpacing w:val="0"/>
              <w:rPr>
                <w:rFonts w:ascii="Gill Sans MT" w:hAnsi="Gill Sans MT"/>
                <w:sz w:val="20"/>
                <w:szCs w:val="20"/>
              </w:rPr>
            </w:pPr>
            <w:r>
              <w:rPr>
                <w:rFonts w:ascii="Gill Sans MT" w:hAnsi="Gill Sans MT"/>
                <w:sz w:val="20"/>
                <w:szCs w:val="20"/>
              </w:rPr>
              <w:t>Attestation</w:t>
            </w:r>
            <w:r w:rsidR="00A65FA5">
              <w:rPr>
                <w:rFonts w:ascii="Gill Sans MT" w:hAnsi="Gill Sans MT"/>
                <w:sz w:val="20"/>
                <w:szCs w:val="20"/>
                <w:lang w:val="fr-FR"/>
              </w:rPr>
              <w:t xml:space="preserve"> de conformité fiscale</w:t>
            </w:r>
            <w:r w:rsidR="00C4251C" w:rsidRPr="0065237F">
              <w:rPr>
                <w:rFonts w:ascii="Gill Sans MT" w:hAnsi="Gill Sans MT"/>
                <w:sz w:val="20"/>
                <w:szCs w:val="20"/>
              </w:rPr>
              <w:t xml:space="preserve"> datant de moins de trois (03) mois, délivrée par les services fiscaux</w:t>
            </w:r>
            <w:r w:rsidR="00C4251C" w:rsidRPr="0065237F">
              <w:rPr>
                <w:rFonts w:ascii="Gill Sans MT" w:hAnsi="Gill Sans MT"/>
                <w:spacing w:val="-3"/>
                <w:sz w:val="20"/>
                <w:szCs w:val="20"/>
              </w:rPr>
              <w:t xml:space="preserve"> </w:t>
            </w:r>
            <w:r w:rsidR="00C4251C" w:rsidRPr="0065237F">
              <w:rPr>
                <w:rFonts w:ascii="Gill Sans MT" w:hAnsi="Gill Sans MT"/>
                <w:sz w:val="20"/>
                <w:szCs w:val="20"/>
              </w:rPr>
              <w:t>compétents ;</w:t>
            </w:r>
          </w:p>
          <w:p w14:paraId="23A680AC" w14:textId="77777777" w:rsidR="00C4251C" w:rsidRPr="0065237F" w:rsidRDefault="00C4251C">
            <w:pPr>
              <w:pStyle w:val="Paragraphedeliste"/>
              <w:widowControl w:val="0"/>
              <w:numPr>
                <w:ilvl w:val="0"/>
                <w:numId w:val="37"/>
              </w:numPr>
              <w:tabs>
                <w:tab w:val="left" w:pos="705"/>
                <w:tab w:val="left" w:pos="706"/>
                <w:tab w:val="left" w:pos="5437"/>
              </w:tabs>
              <w:autoSpaceDE w:val="0"/>
              <w:autoSpaceDN w:val="0"/>
              <w:spacing w:after="0" w:line="273" w:lineRule="auto"/>
              <w:ind w:right="1"/>
              <w:contextualSpacing w:val="0"/>
              <w:rPr>
                <w:rFonts w:ascii="Gill Sans MT" w:hAnsi="Gill Sans MT"/>
                <w:sz w:val="20"/>
                <w:szCs w:val="20"/>
              </w:rPr>
            </w:pPr>
            <w:r w:rsidRPr="0065237F">
              <w:rPr>
                <w:rFonts w:ascii="Gill Sans MT" w:hAnsi="Gill Sans MT"/>
                <w:sz w:val="20"/>
                <w:szCs w:val="20"/>
              </w:rPr>
              <w:t>Attestation  de  non  exclusion</w:t>
            </w:r>
            <w:r w:rsidRPr="0065237F">
              <w:rPr>
                <w:rFonts w:ascii="Gill Sans MT" w:hAnsi="Gill Sans MT"/>
                <w:spacing w:val="20"/>
                <w:sz w:val="20"/>
                <w:szCs w:val="20"/>
              </w:rPr>
              <w:t xml:space="preserve"> </w:t>
            </w:r>
            <w:r w:rsidRPr="0065237F">
              <w:rPr>
                <w:rFonts w:ascii="Gill Sans MT" w:hAnsi="Gill Sans MT"/>
                <w:sz w:val="20"/>
                <w:szCs w:val="20"/>
              </w:rPr>
              <w:t>des</w:t>
            </w:r>
            <w:r w:rsidRPr="0065237F">
              <w:rPr>
                <w:rFonts w:ascii="Gill Sans MT" w:hAnsi="Gill Sans MT"/>
                <w:spacing w:val="50"/>
                <w:sz w:val="20"/>
                <w:szCs w:val="20"/>
              </w:rPr>
              <w:t xml:space="preserve"> </w:t>
            </w:r>
            <w:r w:rsidRPr="0065237F">
              <w:rPr>
                <w:rFonts w:ascii="Gill Sans MT" w:hAnsi="Gill Sans MT"/>
                <w:sz w:val="20"/>
                <w:szCs w:val="20"/>
              </w:rPr>
              <w:t>Marchés</w:t>
            </w:r>
            <w:r>
              <w:rPr>
                <w:rFonts w:ascii="Gill Sans MT" w:hAnsi="Gill Sans MT"/>
                <w:sz w:val="20"/>
                <w:szCs w:val="20"/>
                <w:lang w:val="fr-FR"/>
              </w:rPr>
              <w:t xml:space="preserve"> </w:t>
            </w:r>
            <w:r w:rsidRPr="0065237F">
              <w:rPr>
                <w:rFonts w:ascii="Gill Sans MT" w:hAnsi="Gill Sans MT"/>
                <w:sz w:val="20"/>
                <w:szCs w:val="20"/>
              </w:rPr>
              <w:t xml:space="preserve">Publics délivrée par l’ARMP datant </w:t>
            </w:r>
            <w:r w:rsidRPr="0065237F">
              <w:rPr>
                <w:rFonts w:ascii="Gill Sans MT" w:hAnsi="Gill Sans MT"/>
                <w:spacing w:val="-43"/>
                <w:sz w:val="20"/>
                <w:szCs w:val="20"/>
              </w:rPr>
              <w:t xml:space="preserve">de </w:t>
            </w:r>
            <w:r w:rsidRPr="0065237F">
              <w:rPr>
                <w:rFonts w:ascii="Gill Sans MT" w:hAnsi="Gill Sans MT"/>
                <w:sz w:val="20"/>
                <w:szCs w:val="20"/>
              </w:rPr>
              <w:t>moins de trois (03) mois</w:t>
            </w:r>
            <w:r w:rsidRPr="0065237F">
              <w:rPr>
                <w:rFonts w:ascii="Gill Sans MT" w:hAnsi="Gill Sans MT"/>
                <w:spacing w:val="-2"/>
                <w:sz w:val="20"/>
                <w:szCs w:val="20"/>
              </w:rPr>
              <w:t xml:space="preserve"> </w:t>
            </w:r>
            <w:r w:rsidRPr="0065237F">
              <w:rPr>
                <w:rFonts w:ascii="Gill Sans MT" w:hAnsi="Gill Sans MT"/>
                <w:sz w:val="20"/>
                <w:szCs w:val="20"/>
              </w:rPr>
              <w:t>;</w:t>
            </w:r>
          </w:p>
          <w:p w14:paraId="45A30739" w14:textId="5444CBC6" w:rsidR="00C4251C" w:rsidRPr="00621AA8" w:rsidRDefault="00C4251C">
            <w:pPr>
              <w:pStyle w:val="Paragraphedeliste"/>
              <w:widowControl w:val="0"/>
              <w:numPr>
                <w:ilvl w:val="0"/>
                <w:numId w:val="37"/>
              </w:numPr>
              <w:tabs>
                <w:tab w:val="left" w:pos="705"/>
                <w:tab w:val="left" w:pos="706"/>
              </w:tabs>
              <w:autoSpaceDE w:val="0"/>
              <w:autoSpaceDN w:val="0"/>
              <w:spacing w:after="0" w:line="240" w:lineRule="auto"/>
              <w:ind w:left="705" w:hanging="420"/>
              <w:contextualSpacing w:val="0"/>
              <w:rPr>
                <w:rFonts w:ascii="Gill Sans MT" w:hAnsi="Gill Sans MT"/>
                <w:sz w:val="20"/>
                <w:szCs w:val="20"/>
              </w:rPr>
            </w:pPr>
            <w:r w:rsidRPr="00621AA8">
              <w:rPr>
                <w:rFonts w:ascii="Gill Sans MT" w:hAnsi="Gill Sans MT"/>
                <w:sz w:val="20"/>
                <w:szCs w:val="20"/>
              </w:rPr>
              <w:t>Quittance d’achat du DAO</w:t>
            </w:r>
            <w:r w:rsidR="00E550F7" w:rsidRPr="00621AA8">
              <w:rPr>
                <w:rFonts w:ascii="Gill Sans MT" w:hAnsi="Gill Sans MT"/>
                <w:sz w:val="20"/>
                <w:szCs w:val="20"/>
                <w:lang w:val="fr-FR"/>
              </w:rPr>
              <w:t xml:space="preserve"> d’un montant de </w:t>
            </w:r>
            <w:r w:rsidR="00E550F7" w:rsidRPr="00621AA8">
              <w:rPr>
                <w:rFonts w:ascii="Gill Sans MT" w:hAnsi="Gill Sans MT"/>
                <w:b/>
                <w:bCs/>
                <w:sz w:val="20"/>
                <w:szCs w:val="20"/>
                <w:lang w:val="fr-FR"/>
              </w:rPr>
              <w:t>Cent Mille (</w:t>
            </w:r>
            <w:r w:rsidR="00811294" w:rsidRPr="00621AA8">
              <w:rPr>
                <w:rFonts w:ascii="Gill Sans MT" w:hAnsi="Gill Sans MT"/>
                <w:b/>
                <w:bCs/>
                <w:sz w:val="20"/>
                <w:szCs w:val="20"/>
                <w:lang w:val="fr-FR"/>
              </w:rPr>
              <w:t>100</w:t>
            </w:r>
            <w:r w:rsidR="00E550F7" w:rsidRPr="00621AA8">
              <w:rPr>
                <w:rFonts w:ascii="Gill Sans MT" w:hAnsi="Gill Sans MT"/>
                <w:b/>
                <w:bCs/>
                <w:sz w:val="20"/>
                <w:szCs w:val="20"/>
                <w:lang w:val="fr-FR"/>
              </w:rPr>
              <w:t>.000) Francs CFA</w:t>
            </w:r>
            <w:r w:rsidRPr="00621AA8">
              <w:rPr>
                <w:rFonts w:ascii="Gill Sans MT" w:hAnsi="Gill Sans MT"/>
                <w:spacing w:val="-6"/>
                <w:sz w:val="20"/>
                <w:szCs w:val="20"/>
              </w:rPr>
              <w:t xml:space="preserve"> </w:t>
            </w:r>
            <w:r w:rsidRPr="00621AA8">
              <w:rPr>
                <w:rFonts w:ascii="Gill Sans MT" w:hAnsi="Gill Sans MT"/>
                <w:sz w:val="20"/>
                <w:szCs w:val="20"/>
              </w:rPr>
              <w:t>;</w:t>
            </w:r>
          </w:p>
          <w:p w14:paraId="688558AC" w14:textId="05F20150" w:rsidR="00A65FA5" w:rsidRPr="00621AA8" w:rsidRDefault="00F53FBF">
            <w:pPr>
              <w:pStyle w:val="Paragraphedeliste"/>
              <w:widowControl w:val="0"/>
              <w:numPr>
                <w:ilvl w:val="0"/>
                <w:numId w:val="37"/>
              </w:numPr>
              <w:tabs>
                <w:tab w:val="left" w:pos="705"/>
                <w:tab w:val="left" w:pos="706"/>
              </w:tabs>
              <w:autoSpaceDE w:val="0"/>
              <w:autoSpaceDN w:val="0"/>
              <w:spacing w:after="0" w:line="240" w:lineRule="auto"/>
              <w:ind w:left="705" w:hanging="420"/>
              <w:contextualSpacing w:val="0"/>
              <w:rPr>
                <w:rFonts w:ascii="Gill Sans MT" w:hAnsi="Gill Sans MT"/>
                <w:sz w:val="20"/>
                <w:szCs w:val="20"/>
              </w:rPr>
            </w:pPr>
            <w:r>
              <w:rPr>
                <w:rFonts w:ascii="Gill Sans MT" w:hAnsi="Gill Sans MT"/>
                <w:sz w:val="20"/>
                <w:szCs w:val="20"/>
                <w:lang w:val="fr-FR"/>
              </w:rPr>
              <w:lastRenderedPageBreak/>
              <w:t>Attestation d’immatriculation</w:t>
            </w:r>
          </w:p>
          <w:p w14:paraId="1A58ED27" w14:textId="77777777" w:rsidR="00C4251C" w:rsidRPr="0065237F" w:rsidRDefault="00C4251C">
            <w:pPr>
              <w:pStyle w:val="Paragraphedeliste"/>
              <w:widowControl w:val="0"/>
              <w:numPr>
                <w:ilvl w:val="0"/>
                <w:numId w:val="37"/>
              </w:numPr>
              <w:tabs>
                <w:tab w:val="left" w:pos="705"/>
                <w:tab w:val="left" w:pos="706"/>
              </w:tabs>
              <w:autoSpaceDE w:val="0"/>
              <w:autoSpaceDN w:val="0"/>
              <w:spacing w:after="0" w:line="240" w:lineRule="auto"/>
              <w:ind w:left="705" w:hanging="420"/>
              <w:contextualSpacing w:val="0"/>
              <w:rPr>
                <w:rFonts w:ascii="Gill Sans MT" w:hAnsi="Gill Sans MT"/>
                <w:sz w:val="20"/>
                <w:szCs w:val="20"/>
              </w:rPr>
            </w:pPr>
            <w:r w:rsidRPr="0065237F">
              <w:rPr>
                <w:rFonts w:ascii="Gill Sans MT" w:hAnsi="Gill Sans MT"/>
                <w:sz w:val="20"/>
                <w:szCs w:val="20"/>
              </w:rPr>
              <w:t>Attestation</w:t>
            </w:r>
            <w:r w:rsidRPr="0065237F">
              <w:rPr>
                <w:rFonts w:ascii="Gill Sans MT" w:hAnsi="Gill Sans MT"/>
                <w:spacing w:val="-5"/>
                <w:sz w:val="20"/>
                <w:szCs w:val="20"/>
              </w:rPr>
              <w:t xml:space="preserve"> </w:t>
            </w:r>
            <w:r w:rsidRPr="0065237F">
              <w:rPr>
                <w:rFonts w:ascii="Gill Sans MT" w:hAnsi="Gill Sans MT"/>
                <w:sz w:val="20"/>
                <w:szCs w:val="20"/>
              </w:rPr>
              <w:t>de</w:t>
            </w:r>
            <w:r w:rsidRPr="0065237F">
              <w:rPr>
                <w:rFonts w:ascii="Gill Sans MT" w:hAnsi="Gill Sans MT"/>
                <w:spacing w:val="-6"/>
                <w:sz w:val="20"/>
                <w:szCs w:val="20"/>
              </w:rPr>
              <w:t xml:space="preserve"> </w:t>
            </w:r>
            <w:r w:rsidRPr="0065237F">
              <w:rPr>
                <w:rFonts w:ascii="Gill Sans MT" w:hAnsi="Gill Sans MT"/>
                <w:sz w:val="20"/>
                <w:szCs w:val="20"/>
              </w:rPr>
              <w:t>visite</w:t>
            </w:r>
            <w:r w:rsidRPr="0065237F">
              <w:rPr>
                <w:rFonts w:ascii="Gill Sans MT" w:hAnsi="Gill Sans MT"/>
                <w:spacing w:val="-6"/>
                <w:sz w:val="20"/>
                <w:szCs w:val="20"/>
              </w:rPr>
              <w:t xml:space="preserve"> </w:t>
            </w:r>
            <w:r w:rsidRPr="0065237F">
              <w:rPr>
                <w:rFonts w:ascii="Gill Sans MT" w:hAnsi="Gill Sans MT"/>
                <w:sz w:val="20"/>
                <w:szCs w:val="20"/>
              </w:rPr>
              <w:t>du</w:t>
            </w:r>
            <w:r w:rsidRPr="0065237F">
              <w:rPr>
                <w:rFonts w:ascii="Gill Sans MT" w:hAnsi="Gill Sans MT"/>
                <w:spacing w:val="-5"/>
                <w:sz w:val="20"/>
                <w:szCs w:val="20"/>
              </w:rPr>
              <w:t xml:space="preserve"> </w:t>
            </w:r>
            <w:r w:rsidRPr="0065237F">
              <w:rPr>
                <w:rFonts w:ascii="Gill Sans MT" w:hAnsi="Gill Sans MT"/>
                <w:sz w:val="20"/>
                <w:szCs w:val="20"/>
              </w:rPr>
              <w:t>site,</w:t>
            </w:r>
            <w:r w:rsidRPr="0065237F">
              <w:rPr>
                <w:rFonts w:ascii="Gill Sans MT" w:hAnsi="Gill Sans MT"/>
                <w:spacing w:val="-5"/>
                <w:sz w:val="20"/>
                <w:szCs w:val="20"/>
              </w:rPr>
              <w:t xml:space="preserve"> </w:t>
            </w:r>
            <w:r w:rsidRPr="0065237F">
              <w:rPr>
                <w:rFonts w:ascii="Gill Sans MT" w:hAnsi="Gill Sans MT"/>
                <w:sz w:val="20"/>
                <w:szCs w:val="20"/>
              </w:rPr>
              <w:t>signée</w:t>
            </w:r>
            <w:r w:rsidRPr="0065237F">
              <w:rPr>
                <w:rFonts w:ascii="Gill Sans MT" w:hAnsi="Gill Sans MT"/>
                <w:spacing w:val="-4"/>
                <w:sz w:val="20"/>
                <w:szCs w:val="20"/>
              </w:rPr>
              <w:t xml:space="preserve"> </w:t>
            </w:r>
            <w:r w:rsidRPr="0065237F">
              <w:rPr>
                <w:rFonts w:ascii="Gill Sans MT" w:hAnsi="Gill Sans MT"/>
                <w:sz w:val="20"/>
                <w:szCs w:val="20"/>
              </w:rPr>
              <w:t>sur</w:t>
            </w:r>
            <w:r w:rsidRPr="0065237F">
              <w:rPr>
                <w:rFonts w:ascii="Gill Sans MT" w:hAnsi="Gill Sans MT"/>
                <w:spacing w:val="-7"/>
                <w:sz w:val="20"/>
                <w:szCs w:val="20"/>
              </w:rPr>
              <w:t xml:space="preserve"> </w:t>
            </w:r>
            <w:r w:rsidRPr="0065237F">
              <w:rPr>
                <w:rFonts w:ascii="Gill Sans MT" w:hAnsi="Gill Sans MT"/>
                <w:sz w:val="20"/>
                <w:szCs w:val="20"/>
              </w:rPr>
              <w:t>l’honneur</w:t>
            </w:r>
            <w:r w:rsidRPr="0065237F">
              <w:rPr>
                <w:rFonts w:ascii="Gill Sans MT" w:hAnsi="Gill Sans MT"/>
                <w:spacing w:val="-7"/>
                <w:sz w:val="20"/>
                <w:szCs w:val="20"/>
              </w:rPr>
              <w:t xml:space="preserve"> </w:t>
            </w:r>
            <w:r w:rsidRPr="0065237F">
              <w:rPr>
                <w:rFonts w:ascii="Gill Sans MT" w:hAnsi="Gill Sans MT"/>
                <w:sz w:val="20"/>
                <w:szCs w:val="20"/>
              </w:rPr>
              <w:t>par</w:t>
            </w:r>
            <w:r w:rsidRPr="0065237F">
              <w:rPr>
                <w:rFonts w:ascii="Gill Sans MT" w:hAnsi="Gill Sans MT"/>
                <w:spacing w:val="-7"/>
                <w:sz w:val="20"/>
                <w:szCs w:val="20"/>
              </w:rPr>
              <w:t xml:space="preserve"> </w:t>
            </w:r>
            <w:r w:rsidRPr="0065237F">
              <w:rPr>
                <w:rFonts w:ascii="Gill Sans MT" w:hAnsi="Gill Sans MT"/>
                <w:sz w:val="20"/>
                <w:szCs w:val="20"/>
              </w:rPr>
              <w:t>le</w:t>
            </w:r>
            <w:r w:rsidRPr="0065237F">
              <w:rPr>
                <w:rFonts w:ascii="Gill Sans MT" w:hAnsi="Gill Sans MT"/>
                <w:spacing w:val="-4"/>
                <w:sz w:val="20"/>
                <w:szCs w:val="20"/>
              </w:rPr>
              <w:t xml:space="preserve"> </w:t>
            </w:r>
            <w:r w:rsidRPr="0065237F">
              <w:rPr>
                <w:rFonts w:ascii="Gill Sans MT" w:hAnsi="Gill Sans MT"/>
                <w:sz w:val="20"/>
                <w:szCs w:val="20"/>
              </w:rPr>
              <w:t>soumissionnaire ;</w:t>
            </w:r>
          </w:p>
          <w:p w14:paraId="608EA3AB" w14:textId="2A1DDC6A" w:rsidR="00C4251C" w:rsidRPr="00A65FA5" w:rsidRDefault="00C4251C">
            <w:pPr>
              <w:pStyle w:val="Paragraphedeliste"/>
              <w:widowControl w:val="0"/>
              <w:numPr>
                <w:ilvl w:val="0"/>
                <w:numId w:val="37"/>
              </w:numPr>
              <w:tabs>
                <w:tab w:val="left" w:pos="706"/>
              </w:tabs>
              <w:autoSpaceDE w:val="0"/>
              <w:autoSpaceDN w:val="0"/>
              <w:spacing w:after="0" w:line="273" w:lineRule="auto"/>
              <w:ind w:right="-15"/>
              <w:contextualSpacing w:val="0"/>
              <w:rPr>
                <w:rFonts w:ascii="Gill Sans MT" w:hAnsi="Gill Sans MT"/>
                <w:sz w:val="20"/>
                <w:szCs w:val="20"/>
              </w:rPr>
            </w:pPr>
            <w:r w:rsidRPr="0065237F">
              <w:rPr>
                <w:rFonts w:ascii="Gill Sans MT" w:hAnsi="Gill Sans MT"/>
                <w:sz w:val="20"/>
                <w:szCs w:val="20"/>
              </w:rPr>
              <w:t>Attestation signée par le soumissionnaire et par laquelle il certifie avoir lu et accepté sans réserves les Cahiers de charges du DAO (CCAP,</w:t>
            </w:r>
            <w:r w:rsidRPr="0065237F">
              <w:rPr>
                <w:rFonts w:ascii="Gill Sans MT" w:hAnsi="Gill Sans MT"/>
                <w:spacing w:val="-16"/>
                <w:sz w:val="20"/>
                <w:szCs w:val="20"/>
              </w:rPr>
              <w:t xml:space="preserve"> </w:t>
            </w:r>
            <w:r w:rsidRPr="0065237F">
              <w:rPr>
                <w:rFonts w:ascii="Gill Sans MT" w:hAnsi="Gill Sans MT"/>
                <w:sz w:val="20"/>
                <w:szCs w:val="20"/>
              </w:rPr>
              <w:t>CCTP)</w:t>
            </w:r>
            <w:r w:rsidR="00A65FA5">
              <w:rPr>
                <w:rFonts w:ascii="Gill Sans MT" w:hAnsi="Gill Sans MT"/>
                <w:sz w:val="20"/>
                <w:szCs w:val="20"/>
              </w:rPr>
              <w:t> </w:t>
            </w:r>
            <w:r w:rsidR="00A65FA5">
              <w:rPr>
                <w:rFonts w:ascii="Gill Sans MT" w:hAnsi="Gill Sans MT"/>
                <w:sz w:val="20"/>
                <w:szCs w:val="20"/>
                <w:lang w:val="fr-FR"/>
              </w:rPr>
              <w:t>;</w:t>
            </w:r>
          </w:p>
          <w:p w14:paraId="74AD056A" w14:textId="30018AC3" w:rsidR="00A65FA5" w:rsidRPr="00F53FBF" w:rsidRDefault="00A65FA5">
            <w:pPr>
              <w:pStyle w:val="Paragraphedeliste"/>
              <w:widowControl w:val="0"/>
              <w:numPr>
                <w:ilvl w:val="0"/>
                <w:numId w:val="37"/>
              </w:numPr>
              <w:tabs>
                <w:tab w:val="left" w:pos="706"/>
              </w:tabs>
              <w:autoSpaceDE w:val="0"/>
              <w:autoSpaceDN w:val="0"/>
              <w:spacing w:before="42" w:after="0"/>
              <w:contextualSpacing w:val="0"/>
              <w:jc w:val="both"/>
              <w:rPr>
                <w:rFonts w:ascii="Gill Sans MT" w:hAnsi="Gill Sans MT"/>
                <w:sz w:val="20"/>
                <w:szCs w:val="20"/>
              </w:rPr>
            </w:pPr>
            <w:r w:rsidRPr="0065237F">
              <w:rPr>
                <w:rFonts w:ascii="Gill Sans MT" w:hAnsi="Gill Sans MT"/>
                <w:sz w:val="20"/>
                <w:szCs w:val="20"/>
              </w:rPr>
              <w:t xml:space="preserve">Engagement sur l’honneur attestant que le soumissionnaire n’a pas abandonné </w:t>
            </w:r>
            <w:r w:rsidRPr="004132C2">
              <w:rPr>
                <w:rFonts w:ascii="Gill Sans MT" w:hAnsi="Gill Sans MT"/>
                <w:sz w:val="20"/>
                <w:szCs w:val="20"/>
              </w:rPr>
              <w:t xml:space="preserve">un </w:t>
            </w:r>
            <w:r w:rsidRPr="0065237F">
              <w:rPr>
                <w:rFonts w:ascii="Gill Sans MT" w:hAnsi="Gill Sans MT"/>
                <w:sz w:val="20"/>
                <w:szCs w:val="20"/>
              </w:rPr>
              <w:t>chantier au cours des trois (03) dernières années et ne figure pas dans la liste</w:t>
            </w:r>
            <w:r w:rsidRPr="0065237F">
              <w:rPr>
                <w:rFonts w:ascii="Gill Sans MT" w:hAnsi="Gill Sans MT"/>
                <w:spacing w:val="20"/>
                <w:sz w:val="20"/>
                <w:szCs w:val="20"/>
              </w:rPr>
              <w:t xml:space="preserve"> </w:t>
            </w:r>
            <w:r w:rsidRPr="0065237F">
              <w:rPr>
                <w:rFonts w:ascii="Gill Sans MT" w:hAnsi="Gill Sans MT"/>
                <w:sz w:val="20"/>
                <w:szCs w:val="20"/>
              </w:rPr>
              <w:t>des entreprises</w:t>
            </w:r>
            <w:r w:rsidRPr="0065237F">
              <w:rPr>
                <w:rFonts w:ascii="Gill Sans MT" w:hAnsi="Gill Sans MT"/>
                <w:spacing w:val="-4"/>
                <w:sz w:val="20"/>
                <w:szCs w:val="20"/>
              </w:rPr>
              <w:t xml:space="preserve"> </w:t>
            </w:r>
            <w:r w:rsidRPr="0065237F">
              <w:rPr>
                <w:rFonts w:ascii="Gill Sans MT" w:hAnsi="Gill Sans MT"/>
                <w:sz w:val="20"/>
                <w:szCs w:val="20"/>
              </w:rPr>
              <w:t>défaillantes.</w:t>
            </w:r>
          </w:p>
          <w:p w14:paraId="30291C00" w14:textId="196898FB" w:rsidR="00F53FBF" w:rsidRPr="00A65FA5" w:rsidRDefault="00F53FBF">
            <w:pPr>
              <w:pStyle w:val="Paragraphedeliste"/>
              <w:widowControl w:val="0"/>
              <w:numPr>
                <w:ilvl w:val="0"/>
                <w:numId w:val="37"/>
              </w:numPr>
              <w:tabs>
                <w:tab w:val="left" w:pos="706"/>
              </w:tabs>
              <w:autoSpaceDE w:val="0"/>
              <w:autoSpaceDN w:val="0"/>
              <w:spacing w:before="42" w:after="0"/>
              <w:contextualSpacing w:val="0"/>
              <w:jc w:val="both"/>
              <w:rPr>
                <w:rFonts w:ascii="Gill Sans MT" w:hAnsi="Gill Sans MT"/>
                <w:sz w:val="20"/>
                <w:szCs w:val="20"/>
              </w:rPr>
            </w:pPr>
            <w:r>
              <w:rPr>
                <w:rFonts w:ascii="Gill Sans MT" w:hAnsi="Gill Sans MT"/>
                <w:sz w:val="20"/>
                <w:szCs w:val="20"/>
                <w:lang w:val="fr-FR"/>
              </w:rPr>
              <w:t>Attestation de solvabilité bancaire d’un montant d’au moins 100 000 000 Frs CFA</w:t>
            </w:r>
          </w:p>
          <w:p w14:paraId="5B29C14B" w14:textId="77777777" w:rsidR="00C4251C" w:rsidRPr="0065237F" w:rsidRDefault="00C4251C">
            <w:pPr>
              <w:pStyle w:val="Paragraphedeliste"/>
              <w:widowControl w:val="0"/>
              <w:numPr>
                <w:ilvl w:val="0"/>
                <w:numId w:val="37"/>
              </w:numPr>
              <w:tabs>
                <w:tab w:val="left" w:pos="706"/>
              </w:tabs>
              <w:autoSpaceDE w:val="0"/>
              <w:autoSpaceDN w:val="0"/>
              <w:spacing w:before="5" w:after="0" w:line="240" w:lineRule="auto"/>
              <w:ind w:left="705" w:hanging="420"/>
              <w:contextualSpacing w:val="0"/>
              <w:rPr>
                <w:rFonts w:ascii="Gill Sans MT" w:hAnsi="Gill Sans MT"/>
                <w:sz w:val="20"/>
                <w:szCs w:val="20"/>
              </w:rPr>
            </w:pPr>
            <w:r w:rsidRPr="0065237F">
              <w:rPr>
                <w:rFonts w:ascii="Gill Sans MT" w:hAnsi="Gill Sans MT"/>
                <w:sz w:val="20"/>
                <w:szCs w:val="20"/>
              </w:rPr>
              <w:t>Accord de groupement, le cas</w:t>
            </w:r>
            <w:r w:rsidRPr="0065237F">
              <w:rPr>
                <w:rFonts w:ascii="Gill Sans MT" w:hAnsi="Gill Sans MT"/>
                <w:spacing w:val="-3"/>
                <w:sz w:val="20"/>
                <w:szCs w:val="20"/>
              </w:rPr>
              <w:t xml:space="preserve"> </w:t>
            </w:r>
            <w:r w:rsidRPr="0065237F">
              <w:rPr>
                <w:rFonts w:ascii="Gill Sans MT" w:hAnsi="Gill Sans MT"/>
                <w:sz w:val="20"/>
                <w:szCs w:val="20"/>
              </w:rPr>
              <w:t>échéant</w:t>
            </w:r>
          </w:p>
          <w:p w14:paraId="6EB6482F" w14:textId="77777777" w:rsidR="00C4251C" w:rsidRPr="0065237F" w:rsidRDefault="00C4251C" w:rsidP="003103E3">
            <w:pPr>
              <w:pStyle w:val="Paragraphedeliste"/>
              <w:ind w:left="2" w:right="109"/>
              <w:jc w:val="both"/>
              <w:rPr>
                <w:rFonts w:ascii="Gill Sans MT" w:hAnsi="Gill Sans MT"/>
                <w:sz w:val="20"/>
                <w:szCs w:val="20"/>
              </w:rPr>
            </w:pPr>
            <w:r w:rsidRPr="0065237F">
              <w:rPr>
                <w:rFonts w:ascii="Gill Sans MT" w:hAnsi="Gill Sans MT"/>
                <w:sz w:val="20"/>
                <w:szCs w:val="20"/>
              </w:rPr>
              <w:t>En cas de groupement chaque membre du groupement doit présenter un dossier administratif complet, les pièces 2), 3), 8), 9), et 10 étant uniquement présentées par le mandataire du groupement.</w:t>
            </w:r>
          </w:p>
          <w:p w14:paraId="61FC2CAE" w14:textId="266DA3D8" w:rsidR="00C4251C" w:rsidRDefault="00C4251C" w:rsidP="003103E3">
            <w:pPr>
              <w:autoSpaceDE w:val="0"/>
              <w:autoSpaceDN w:val="0"/>
              <w:adjustRightInd w:val="0"/>
              <w:jc w:val="both"/>
              <w:rPr>
                <w:rFonts w:ascii="Gill Sans MT" w:hAnsi="Gill Sans MT"/>
                <w:b/>
                <w:sz w:val="20"/>
                <w:szCs w:val="20"/>
              </w:rPr>
            </w:pPr>
            <w:r w:rsidRPr="0065237F">
              <w:rPr>
                <w:rFonts w:ascii="Gill Sans MT" w:hAnsi="Gill Sans MT"/>
                <w:b/>
                <w:sz w:val="20"/>
                <w:szCs w:val="20"/>
              </w:rPr>
              <w:t>N.B : les pièces administratives doivent être certifiées par les responsables des services</w:t>
            </w:r>
            <w:r>
              <w:rPr>
                <w:rFonts w:ascii="Gill Sans MT" w:hAnsi="Gill Sans MT"/>
                <w:b/>
                <w:sz w:val="20"/>
                <w:szCs w:val="20"/>
              </w:rPr>
              <w:t xml:space="preserve"> </w:t>
            </w:r>
            <w:r w:rsidRPr="0065237F">
              <w:rPr>
                <w:rFonts w:ascii="Gill Sans MT" w:hAnsi="Gill Sans MT"/>
                <w:b/>
                <w:sz w:val="20"/>
                <w:szCs w:val="20"/>
              </w:rPr>
              <w:t>émetteurs et datées de moins de trois (03) mois</w:t>
            </w:r>
            <w:r>
              <w:rPr>
                <w:rFonts w:ascii="Gill Sans MT" w:hAnsi="Gill Sans MT"/>
                <w:b/>
                <w:sz w:val="20"/>
                <w:szCs w:val="20"/>
              </w:rPr>
              <w:t xml:space="preserve"> à la date de </w:t>
            </w:r>
            <w:r w:rsidR="00E550F7">
              <w:rPr>
                <w:rFonts w:ascii="Gill Sans MT" w:hAnsi="Gill Sans MT"/>
                <w:b/>
                <w:sz w:val="20"/>
                <w:szCs w:val="20"/>
              </w:rPr>
              <w:t>la</w:t>
            </w:r>
            <w:r>
              <w:rPr>
                <w:rFonts w:ascii="Gill Sans MT" w:hAnsi="Gill Sans MT"/>
                <w:b/>
                <w:sz w:val="20"/>
                <w:szCs w:val="20"/>
              </w:rPr>
              <w:t xml:space="preserve"> remise des offres</w:t>
            </w:r>
          </w:p>
          <w:p w14:paraId="224B07EC" w14:textId="77777777" w:rsidR="00C4251C" w:rsidRPr="0009618E" w:rsidRDefault="00C4251C" w:rsidP="003103E3">
            <w:pPr>
              <w:autoSpaceDE w:val="0"/>
              <w:autoSpaceDN w:val="0"/>
              <w:adjustRightInd w:val="0"/>
              <w:ind w:left="360"/>
              <w:jc w:val="both"/>
              <w:rPr>
                <w:rFonts w:ascii="Gill Sans MT" w:hAnsi="Gill Sans MT" w:cs="Arial Narrow"/>
                <w:sz w:val="20"/>
                <w:szCs w:val="20"/>
              </w:rPr>
            </w:pPr>
          </w:p>
          <w:p w14:paraId="337BB41D" w14:textId="77777777" w:rsidR="00C4251C" w:rsidRPr="0009618E" w:rsidRDefault="00C4251C" w:rsidP="003103E3">
            <w:p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Enveloppe B – Volume 2 : Offre Technique</w:t>
            </w:r>
          </w:p>
          <w:p w14:paraId="2BB98C09" w14:textId="77777777" w:rsidR="00C4251C" w:rsidRPr="00953F5A" w:rsidRDefault="00C4251C" w:rsidP="003103E3">
            <w:pPr>
              <w:pStyle w:val="Paragraphedeliste"/>
              <w:spacing w:after="0"/>
              <w:ind w:left="4" w:firstLine="30"/>
              <w:jc w:val="both"/>
              <w:rPr>
                <w:rFonts w:ascii="Gill Sans MT" w:hAnsi="Gill Sans MT"/>
                <w:sz w:val="20"/>
                <w:szCs w:val="20"/>
              </w:rPr>
            </w:pPr>
            <w:r w:rsidRPr="00953F5A">
              <w:rPr>
                <w:rFonts w:ascii="Gill Sans MT" w:hAnsi="Gill Sans MT"/>
                <w:sz w:val="20"/>
                <w:szCs w:val="20"/>
              </w:rPr>
              <w:t>Le Dossier Technique contiendra, les pièces ci-après :</w:t>
            </w:r>
          </w:p>
          <w:p w14:paraId="083E0466" w14:textId="77777777" w:rsidR="00C4251C" w:rsidRPr="00953F5A" w:rsidRDefault="00C4251C" w:rsidP="003103E3">
            <w:pPr>
              <w:pStyle w:val="Paragraphedeliste"/>
              <w:spacing w:before="42" w:after="0"/>
              <w:ind w:left="145"/>
              <w:rPr>
                <w:rFonts w:ascii="Gill Sans MT" w:hAnsi="Gill Sans MT"/>
                <w:b/>
                <w:sz w:val="20"/>
                <w:szCs w:val="20"/>
              </w:rPr>
            </w:pPr>
            <w:r w:rsidRPr="00953F5A">
              <w:rPr>
                <w:rFonts w:ascii="Gill Sans MT" w:hAnsi="Gill Sans MT"/>
                <w:b/>
                <w:sz w:val="20"/>
                <w:szCs w:val="20"/>
              </w:rPr>
              <w:t>A) Pour le personnel d’encadrement</w:t>
            </w:r>
          </w:p>
          <w:p w14:paraId="4E3B6956" w14:textId="32ABA8BA" w:rsidR="00C4251C" w:rsidRPr="00953F5A" w:rsidRDefault="00C4251C">
            <w:pPr>
              <w:pStyle w:val="Paragraphedeliste"/>
              <w:widowControl w:val="0"/>
              <w:numPr>
                <w:ilvl w:val="0"/>
                <w:numId w:val="39"/>
              </w:numPr>
              <w:tabs>
                <w:tab w:val="left" w:pos="505"/>
                <w:tab w:val="left" w:pos="506"/>
              </w:tabs>
              <w:autoSpaceDE w:val="0"/>
              <w:autoSpaceDN w:val="0"/>
              <w:spacing w:before="43" w:after="0" w:line="240" w:lineRule="auto"/>
              <w:contextualSpacing w:val="0"/>
              <w:rPr>
                <w:rFonts w:ascii="Gill Sans MT" w:hAnsi="Gill Sans MT"/>
                <w:sz w:val="20"/>
                <w:szCs w:val="20"/>
              </w:rPr>
            </w:pPr>
            <w:r w:rsidRPr="00953F5A">
              <w:rPr>
                <w:rFonts w:ascii="Gill Sans MT" w:hAnsi="Gill Sans MT"/>
                <w:sz w:val="20"/>
                <w:szCs w:val="20"/>
              </w:rPr>
              <w:t>La liste du</w:t>
            </w:r>
            <w:r w:rsidRPr="00953F5A">
              <w:rPr>
                <w:rFonts w:ascii="Gill Sans MT" w:hAnsi="Gill Sans MT"/>
                <w:spacing w:val="-7"/>
                <w:sz w:val="20"/>
                <w:szCs w:val="20"/>
              </w:rPr>
              <w:t xml:space="preserve"> </w:t>
            </w:r>
            <w:r w:rsidRPr="00953F5A">
              <w:rPr>
                <w:rFonts w:ascii="Gill Sans MT" w:hAnsi="Gill Sans MT"/>
                <w:sz w:val="20"/>
                <w:szCs w:val="20"/>
              </w:rPr>
              <w:t>personnel</w:t>
            </w:r>
            <w:r w:rsidR="006912E5">
              <w:rPr>
                <w:rFonts w:ascii="Gill Sans MT" w:hAnsi="Gill Sans MT"/>
                <w:sz w:val="20"/>
                <w:szCs w:val="20"/>
              </w:rPr>
              <w:t> </w:t>
            </w:r>
            <w:r w:rsidR="006912E5">
              <w:rPr>
                <w:rFonts w:ascii="Gill Sans MT" w:hAnsi="Gill Sans MT"/>
                <w:sz w:val="20"/>
                <w:szCs w:val="20"/>
                <w:lang w:val="fr-FR"/>
              </w:rPr>
              <w:t>;</w:t>
            </w:r>
          </w:p>
          <w:p w14:paraId="5844EF7E" w14:textId="11C33A36" w:rsidR="00C4251C" w:rsidRDefault="00C4251C">
            <w:pPr>
              <w:pStyle w:val="Paragraphedeliste"/>
              <w:widowControl w:val="0"/>
              <w:numPr>
                <w:ilvl w:val="0"/>
                <w:numId w:val="39"/>
              </w:numPr>
              <w:tabs>
                <w:tab w:val="left" w:pos="505"/>
                <w:tab w:val="left" w:pos="506"/>
              </w:tabs>
              <w:autoSpaceDE w:val="0"/>
              <w:autoSpaceDN w:val="0"/>
              <w:spacing w:before="53" w:after="0" w:line="273" w:lineRule="auto"/>
              <w:ind w:right="117"/>
              <w:contextualSpacing w:val="0"/>
              <w:rPr>
                <w:rFonts w:ascii="Gill Sans MT" w:hAnsi="Gill Sans MT"/>
                <w:sz w:val="20"/>
                <w:szCs w:val="20"/>
              </w:rPr>
            </w:pPr>
            <w:r w:rsidRPr="00953F5A">
              <w:rPr>
                <w:rFonts w:ascii="Gill Sans MT" w:hAnsi="Gill Sans MT"/>
                <w:sz w:val="20"/>
                <w:szCs w:val="20"/>
              </w:rPr>
              <w:t>Les C.V signés et datés des intervenants</w:t>
            </w:r>
            <w:r w:rsidR="006912E5">
              <w:rPr>
                <w:rFonts w:ascii="Gill Sans MT" w:hAnsi="Gill Sans MT"/>
                <w:sz w:val="20"/>
                <w:szCs w:val="20"/>
              </w:rPr>
              <w:t> </w:t>
            </w:r>
            <w:r w:rsidR="006912E5">
              <w:rPr>
                <w:rFonts w:ascii="Gill Sans MT" w:hAnsi="Gill Sans MT"/>
                <w:sz w:val="20"/>
                <w:szCs w:val="20"/>
                <w:lang w:val="fr-FR"/>
              </w:rPr>
              <w:t>;</w:t>
            </w:r>
          </w:p>
          <w:p w14:paraId="67A49A26" w14:textId="06746035" w:rsidR="00C4251C" w:rsidRPr="00A65FA5" w:rsidRDefault="00C4251C">
            <w:pPr>
              <w:pStyle w:val="Paragraphedeliste"/>
              <w:widowControl w:val="0"/>
              <w:numPr>
                <w:ilvl w:val="0"/>
                <w:numId w:val="39"/>
              </w:numPr>
              <w:tabs>
                <w:tab w:val="left" w:pos="505"/>
                <w:tab w:val="left" w:pos="506"/>
              </w:tabs>
              <w:autoSpaceDE w:val="0"/>
              <w:autoSpaceDN w:val="0"/>
              <w:spacing w:before="53" w:after="0" w:line="273" w:lineRule="auto"/>
              <w:ind w:right="117"/>
              <w:contextualSpacing w:val="0"/>
              <w:rPr>
                <w:rFonts w:ascii="Gill Sans MT" w:hAnsi="Gill Sans MT"/>
                <w:sz w:val="20"/>
                <w:szCs w:val="20"/>
              </w:rPr>
            </w:pPr>
            <w:r w:rsidRPr="00953F5A">
              <w:rPr>
                <w:rFonts w:ascii="Gill Sans MT" w:hAnsi="Gill Sans MT"/>
                <w:sz w:val="20"/>
                <w:szCs w:val="20"/>
              </w:rPr>
              <w:t>Copies certifiées conformes des</w:t>
            </w:r>
            <w:r w:rsidRPr="00953F5A">
              <w:rPr>
                <w:rFonts w:ascii="Gill Sans MT" w:hAnsi="Gill Sans MT"/>
                <w:spacing w:val="-4"/>
                <w:sz w:val="20"/>
                <w:szCs w:val="20"/>
              </w:rPr>
              <w:t xml:space="preserve"> </w:t>
            </w:r>
            <w:r w:rsidRPr="00953F5A">
              <w:rPr>
                <w:rFonts w:ascii="Gill Sans MT" w:hAnsi="Gill Sans MT"/>
                <w:sz w:val="20"/>
                <w:szCs w:val="20"/>
              </w:rPr>
              <w:t>diplômes</w:t>
            </w:r>
            <w:r w:rsidR="006912E5">
              <w:rPr>
                <w:rFonts w:ascii="Gill Sans MT" w:hAnsi="Gill Sans MT"/>
                <w:sz w:val="20"/>
                <w:szCs w:val="20"/>
              </w:rPr>
              <w:t> </w:t>
            </w:r>
            <w:r w:rsidR="006912E5">
              <w:rPr>
                <w:rFonts w:ascii="Gill Sans MT" w:hAnsi="Gill Sans MT"/>
                <w:sz w:val="20"/>
                <w:szCs w:val="20"/>
                <w:lang w:val="fr-FR"/>
              </w:rPr>
              <w:t>;</w:t>
            </w:r>
          </w:p>
          <w:p w14:paraId="2E71419B" w14:textId="77777777" w:rsidR="006912E5" w:rsidRPr="00953F5A" w:rsidRDefault="006912E5" w:rsidP="006912E5">
            <w:pPr>
              <w:pStyle w:val="Paragraphedeliste"/>
              <w:widowControl w:val="0"/>
              <w:tabs>
                <w:tab w:val="left" w:pos="505"/>
                <w:tab w:val="left" w:pos="506"/>
              </w:tabs>
              <w:autoSpaceDE w:val="0"/>
              <w:autoSpaceDN w:val="0"/>
              <w:spacing w:before="15" w:after="0" w:line="240" w:lineRule="auto"/>
              <w:ind w:left="505"/>
              <w:contextualSpacing w:val="0"/>
              <w:rPr>
                <w:rFonts w:ascii="Gill Sans MT" w:hAnsi="Gill Sans MT"/>
                <w:sz w:val="20"/>
                <w:szCs w:val="20"/>
              </w:rPr>
            </w:pPr>
          </w:p>
          <w:p w14:paraId="4F1DEBE4" w14:textId="77777777" w:rsidR="00C4251C" w:rsidRPr="00953F5A" w:rsidRDefault="00C4251C" w:rsidP="003103E3">
            <w:pPr>
              <w:pStyle w:val="Paragraphedeliste"/>
              <w:spacing w:after="0"/>
              <w:ind w:left="4"/>
              <w:jc w:val="both"/>
              <w:rPr>
                <w:rFonts w:ascii="Gill Sans MT" w:hAnsi="Gill Sans MT"/>
                <w:sz w:val="20"/>
                <w:szCs w:val="20"/>
              </w:rPr>
            </w:pPr>
            <w:r w:rsidRPr="00953F5A">
              <w:rPr>
                <w:rFonts w:ascii="Gill Sans MT" w:hAnsi="Gill Sans MT"/>
                <w:sz w:val="20"/>
                <w:szCs w:val="20"/>
              </w:rPr>
              <w:t>Le personnel minimum exigé au soumissionnaire est le suivant :</w:t>
            </w:r>
          </w:p>
          <w:p w14:paraId="49910C50" w14:textId="5F100960" w:rsidR="004001A6" w:rsidRDefault="00C4251C">
            <w:pPr>
              <w:pStyle w:val="Paragraphedeliste"/>
              <w:widowControl w:val="0"/>
              <w:numPr>
                <w:ilvl w:val="0"/>
                <w:numId w:val="38"/>
              </w:numPr>
              <w:tabs>
                <w:tab w:val="left" w:pos="365"/>
              </w:tabs>
              <w:autoSpaceDE w:val="0"/>
              <w:autoSpaceDN w:val="0"/>
              <w:spacing w:after="0" w:line="293" w:lineRule="exact"/>
              <w:contextualSpacing w:val="0"/>
              <w:jc w:val="both"/>
              <w:rPr>
                <w:rFonts w:ascii="Gill Sans MT" w:hAnsi="Gill Sans MT"/>
                <w:sz w:val="20"/>
                <w:szCs w:val="20"/>
              </w:rPr>
            </w:pPr>
            <w:r w:rsidRPr="00953F5A">
              <w:rPr>
                <w:rFonts w:ascii="Gill Sans MT" w:hAnsi="Gill Sans MT"/>
                <w:b/>
                <w:sz w:val="20"/>
                <w:szCs w:val="20"/>
              </w:rPr>
              <w:t xml:space="preserve">Un Conducteur de </w:t>
            </w:r>
            <w:r w:rsidR="00A65FA5" w:rsidRPr="00953F5A">
              <w:rPr>
                <w:rFonts w:ascii="Gill Sans MT" w:hAnsi="Gill Sans MT"/>
                <w:b/>
                <w:sz w:val="20"/>
                <w:szCs w:val="20"/>
              </w:rPr>
              <w:t>Travaux</w:t>
            </w:r>
            <w:r w:rsidRPr="00953F5A">
              <w:rPr>
                <w:rFonts w:ascii="Gill Sans MT" w:hAnsi="Gill Sans MT"/>
                <w:sz w:val="20"/>
                <w:szCs w:val="20"/>
              </w:rPr>
              <w:t>,</w:t>
            </w:r>
          </w:p>
          <w:p w14:paraId="2DE78B27" w14:textId="6FA904A8" w:rsidR="004001A6" w:rsidRPr="00953F5A" w:rsidRDefault="004001A6">
            <w:pPr>
              <w:pStyle w:val="Paragraphedeliste"/>
              <w:widowControl w:val="0"/>
              <w:numPr>
                <w:ilvl w:val="1"/>
                <w:numId w:val="38"/>
              </w:numPr>
              <w:tabs>
                <w:tab w:val="left" w:pos="713"/>
                <w:tab w:val="left" w:pos="4772"/>
              </w:tabs>
              <w:autoSpaceDE w:val="0"/>
              <w:autoSpaceDN w:val="0"/>
              <w:spacing w:after="0" w:line="240" w:lineRule="auto"/>
              <w:ind w:right="-15" w:hanging="281"/>
              <w:contextualSpacing w:val="0"/>
              <w:jc w:val="both"/>
              <w:rPr>
                <w:rFonts w:ascii="Gill Sans MT" w:hAnsi="Gill Sans MT"/>
                <w:b/>
                <w:sz w:val="20"/>
                <w:szCs w:val="20"/>
              </w:rPr>
            </w:pPr>
            <w:r w:rsidRPr="004001A6">
              <w:rPr>
                <w:rFonts w:ascii="Gill Sans MT" w:hAnsi="Gill Sans MT"/>
                <w:sz w:val="20"/>
                <w:szCs w:val="20"/>
              </w:rPr>
              <w:t>Ingénieur des Travaux de Génie Civil</w:t>
            </w:r>
            <w:r w:rsidRPr="00953F5A">
              <w:rPr>
                <w:rFonts w:ascii="Gill Sans MT" w:hAnsi="Gill Sans MT"/>
                <w:sz w:val="20"/>
                <w:szCs w:val="20"/>
              </w:rPr>
              <w:t xml:space="preserve">, ayant au moins </w:t>
            </w:r>
            <w:r>
              <w:rPr>
                <w:rFonts w:ascii="Gill Sans MT" w:hAnsi="Gill Sans MT"/>
                <w:sz w:val="20"/>
                <w:szCs w:val="20"/>
                <w:lang w:val="fr-FR"/>
              </w:rPr>
              <w:t>cinq</w:t>
            </w:r>
            <w:r w:rsidRPr="00953F5A">
              <w:rPr>
                <w:rFonts w:ascii="Gill Sans MT" w:hAnsi="Gill Sans MT"/>
                <w:spacing w:val="38"/>
                <w:sz w:val="20"/>
                <w:szCs w:val="20"/>
              </w:rPr>
              <w:t xml:space="preserve"> </w:t>
            </w:r>
            <w:r w:rsidRPr="00953F5A">
              <w:rPr>
                <w:rFonts w:ascii="Gill Sans MT" w:hAnsi="Gill Sans MT"/>
                <w:sz w:val="20"/>
                <w:szCs w:val="20"/>
              </w:rPr>
              <w:t>(0</w:t>
            </w:r>
            <w:r>
              <w:rPr>
                <w:rFonts w:ascii="Gill Sans MT" w:hAnsi="Gill Sans MT"/>
                <w:sz w:val="20"/>
                <w:szCs w:val="20"/>
                <w:lang w:val="fr-FR"/>
              </w:rPr>
              <w:t>5</w:t>
            </w:r>
            <w:r w:rsidRPr="00953F5A">
              <w:rPr>
                <w:rFonts w:ascii="Gill Sans MT" w:hAnsi="Gill Sans MT"/>
                <w:sz w:val="20"/>
                <w:szCs w:val="20"/>
              </w:rPr>
              <w:t>) années</w:t>
            </w:r>
            <w:r w:rsidRPr="00953F5A">
              <w:rPr>
                <w:rFonts w:ascii="Gill Sans MT" w:hAnsi="Gill Sans MT"/>
                <w:spacing w:val="18"/>
                <w:sz w:val="20"/>
                <w:szCs w:val="20"/>
              </w:rPr>
              <w:t xml:space="preserve"> </w:t>
            </w:r>
            <w:r w:rsidRPr="00953F5A">
              <w:rPr>
                <w:rFonts w:ascii="Gill Sans MT" w:hAnsi="Gill Sans MT"/>
                <w:spacing w:val="-3"/>
                <w:sz w:val="20"/>
                <w:szCs w:val="20"/>
              </w:rPr>
              <w:t>d’expérience</w:t>
            </w:r>
            <w:r w:rsidRPr="00953F5A">
              <w:rPr>
                <w:rFonts w:ascii="Gill Sans MT" w:hAnsi="Gill Sans MT"/>
                <w:sz w:val="20"/>
                <w:szCs w:val="20"/>
              </w:rPr>
              <w:t xml:space="preserve"> dans le domaine des BTP</w:t>
            </w:r>
            <w:r>
              <w:rPr>
                <w:rFonts w:ascii="Gill Sans MT" w:hAnsi="Gill Sans MT"/>
                <w:sz w:val="20"/>
                <w:szCs w:val="20"/>
                <w:lang w:val="fr-FR"/>
              </w:rPr>
              <w:t>.</w:t>
            </w:r>
            <w:r w:rsidRPr="00953F5A">
              <w:rPr>
                <w:rFonts w:ascii="Gill Sans MT" w:hAnsi="Gill Sans MT"/>
                <w:spacing w:val="-37"/>
                <w:sz w:val="20"/>
                <w:szCs w:val="20"/>
              </w:rPr>
              <w:t xml:space="preserve"> </w:t>
            </w:r>
            <w:r>
              <w:rPr>
                <w:rFonts w:ascii="Gill Sans MT" w:hAnsi="Gill Sans MT"/>
                <w:spacing w:val="-37"/>
                <w:sz w:val="20"/>
                <w:szCs w:val="20"/>
                <w:lang w:val="fr-FR"/>
              </w:rPr>
              <w:t xml:space="preserve"> </w:t>
            </w:r>
          </w:p>
          <w:p w14:paraId="404395A9" w14:textId="4944A8C8" w:rsidR="00C4251C" w:rsidRPr="00953F5A" w:rsidRDefault="00C4251C">
            <w:pPr>
              <w:pStyle w:val="Paragraphedeliste"/>
              <w:widowControl w:val="0"/>
              <w:numPr>
                <w:ilvl w:val="0"/>
                <w:numId w:val="38"/>
              </w:numPr>
              <w:tabs>
                <w:tab w:val="left" w:pos="365"/>
              </w:tabs>
              <w:autoSpaceDE w:val="0"/>
              <w:autoSpaceDN w:val="0"/>
              <w:spacing w:after="0" w:line="293" w:lineRule="exact"/>
              <w:contextualSpacing w:val="0"/>
              <w:jc w:val="both"/>
              <w:rPr>
                <w:rFonts w:ascii="Gill Sans MT" w:hAnsi="Gill Sans MT"/>
                <w:sz w:val="20"/>
                <w:szCs w:val="20"/>
              </w:rPr>
            </w:pPr>
            <w:r w:rsidRPr="00953F5A">
              <w:rPr>
                <w:rFonts w:ascii="Gill Sans MT" w:hAnsi="Gill Sans MT"/>
                <w:b/>
                <w:sz w:val="20"/>
                <w:szCs w:val="20"/>
              </w:rPr>
              <w:t xml:space="preserve">Un </w:t>
            </w:r>
            <w:r w:rsidR="00A65FA5" w:rsidRPr="00953F5A">
              <w:rPr>
                <w:rFonts w:ascii="Gill Sans MT" w:hAnsi="Gill Sans MT"/>
                <w:b/>
                <w:sz w:val="20"/>
                <w:szCs w:val="20"/>
              </w:rPr>
              <w:t>Chef Chantier</w:t>
            </w:r>
            <w:r w:rsidRPr="00953F5A">
              <w:rPr>
                <w:rFonts w:ascii="Gill Sans MT" w:hAnsi="Gill Sans MT"/>
                <w:sz w:val="20"/>
                <w:szCs w:val="20"/>
              </w:rPr>
              <w:t>,</w:t>
            </w:r>
          </w:p>
          <w:p w14:paraId="7BD155E0" w14:textId="77777777" w:rsidR="00C4251C" w:rsidRPr="00953F5A" w:rsidRDefault="00C4251C">
            <w:pPr>
              <w:pStyle w:val="Paragraphedeliste"/>
              <w:widowControl w:val="0"/>
              <w:numPr>
                <w:ilvl w:val="1"/>
                <w:numId w:val="38"/>
              </w:numPr>
              <w:tabs>
                <w:tab w:val="left" w:pos="713"/>
                <w:tab w:val="left" w:pos="4772"/>
              </w:tabs>
              <w:autoSpaceDE w:val="0"/>
              <w:autoSpaceDN w:val="0"/>
              <w:spacing w:after="0" w:line="240" w:lineRule="auto"/>
              <w:ind w:right="-15" w:hanging="281"/>
              <w:contextualSpacing w:val="0"/>
              <w:jc w:val="both"/>
              <w:rPr>
                <w:rFonts w:ascii="Gill Sans MT" w:hAnsi="Gill Sans MT"/>
                <w:b/>
                <w:sz w:val="20"/>
                <w:szCs w:val="20"/>
              </w:rPr>
            </w:pPr>
            <w:r w:rsidRPr="00953F5A">
              <w:rPr>
                <w:rFonts w:ascii="Gill Sans MT" w:hAnsi="Gill Sans MT"/>
                <w:sz w:val="20"/>
                <w:szCs w:val="20"/>
              </w:rPr>
              <w:t xml:space="preserve">Technicien Supérieur </w:t>
            </w:r>
            <w:r>
              <w:rPr>
                <w:rFonts w:ascii="Gill Sans MT" w:hAnsi="Gill Sans MT"/>
                <w:sz w:val="20"/>
                <w:szCs w:val="20"/>
                <w:lang w:val="fr-FR"/>
              </w:rPr>
              <w:t>de</w:t>
            </w:r>
            <w:r w:rsidRPr="00953F5A">
              <w:rPr>
                <w:rFonts w:ascii="Gill Sans MT" w:hAnsi="Gill Sans MT"/>
                <w:spacing w:val="-8"/>
                <w:sz w:val="20"/>
                <w:szCs w:val="20"/>
              </w:rPr>
              <w:t xml:space="preserve"> </w:t>
            </w:r>
            <w:r w:rsidRPr="00953F5A">
              <w:rPr>
                <w:rFonts w:ascii="Gill Sans MT" w:hAnsi="Gill Sans MT"/>
                <w:sz w:val="20"/>
                <w:szCs w:val="20"/>
              </w:rPr>
              <w:t>Génie</w:t>
            </w:r>
            <w:r w:rsidRPr="00953F5A">
              <w:rPr>
                <w:rFonts w:ascii="Gill Sans MT" w:hAnsi="Gill Sans MT"/>
                <w:spacing w:val="37"/>
                <w:sz w:val="20"/>
                <w:szCs w:val="20"/>
              </w:rPr>
              <w:t xml:space="preserve"> </w:t>
            </w:r>
            <w:r w:rsidRPr="00953F5A">
              <w:rPr>
                <w:rFonts w:ascii="Gill Sans MT" w:hAnsi="Gill Sans MT"/>
                <w:sz w:val="20"/>
                <w:szCs w:val="20"/>
              </w:rPr>
              <w:t>Civil, ayant au moins trois</w:t>
            </w:r>
            <w:r w:rsidRPr="00953F5A">
              <w:rPr>
                <w:rFonts w:ascii="Gill Sans MT" w:hAnsi="Gill Sans MT"/>
                <w:spacing w:val="38"/>
                <w:sz w:val="20"/>
                <w:szCs w:val="20"/>
              </w:rPr>
              <w:t xml:space="preserve"> </w:t>
            </w:r>
            <w:r w:rsidRPr="00953F5A">
              <w:rPr>
                <w:rFonts w:ascii="Gill Sans MT" w:hAnsi="Gill Sans MT"/>
                <w:sz w:val="20"/>
                <w:szCs w:val="20"/>
              </w:rPr>
              <w:t>(03) années</w:t>
            </w:r>
            <w:r w:rsidRPr="00953F5A">
              <w:rPr>
                <w:rFonts w:ascii="Gill Sans MT" w:hAnsi="Gill Sans MT"/>
                <w:spacing w:val="18"/>
                <w:sz w:val="20"/>
                <w:szCs w:val="20"/>
              </w:rPr>
              <w:t xml:space="preserve"> </w:t>
            </w:r>
            <w:r w:rsidRPr="00953F5A">
              <w:rPr>
                <w:rFonts w:ascii="Gill Sans MT" w:hAnsi="Gill Sans MT"/>
                <w:spacing w:val="-3"/>
                <w:sz w:val="20"/>
                <w:szCs w:val="20"/>
              </w:rPr>
              <w:t>d’expérience</w:t>
            </w:r>
            <w:r w:rsidRPr="00953F5A">
              <w:rPr>
                <w:rFonts w:ascii="Gill Sans MT" w:hAnsi="Gill Sans MT"/>
                <w:sz w:val="20"/>
                <w:szCs w:val="20"/>
              </w:rPr>
              <w:t xml:space="preserve"> dans le domaine des BTP</w:t>
            </w:r>
            <w:r w:rsidRPr="00953F5A">
              <w:rPr>
                <w:rFonts w:ascii="Gill Sans MT" w:hAnsi="Gill Sans MT"/>
                <w:spacing w:val="-37"/>
                <w:sz w:val="20"/>
                <w:szCs w:val="20"/>
              </w:rPr>
              <w:t xml:space="preserve"> </w:t>
            </w:r>
          </w:p>
          <w:p w14:paraId="28D86F48" w14:textId="77777777" w:rsidR="00C4251C" w:rsidRDefault="00C4251C">
            <w:pPr>
              <w:pStyle w:val="Paragraphedeliste"/>
              <w:widowControl w:val="0"/>
              <w:numPr>
                <w:ilvl w:val="1"/>
                <w:numId w:val="38"/>
              </w:numPr>
              <w:tabs>
                <w:tab w:val="left" w:pos="713"/>
              </w:tabs>
              <w:autoSpaceDE w:val="0"/>
              <w:autoSpaceDN w:val="0"/>
              <w:spacing w:after="0" w:line="240" w:lineRule="auto"/>
              <w:ind w:right="-15" w:hanging="281"/>
              <w:contextualSpacing w:val="0"/>
              <w:rPr>
                <w:rFonts w:ascii="Gill Sans MT" w:hAnsi="Gill Sans MT"/>
                <w:sz w:val="20"/>
                <w:szCs w:val="20"/>
              </w:rPr>
            </w:pPr>
            <w:r w:rsidRPr="00953F5A">
              <w:rPr>
                <w:rFonts w:ascii="Gill Sans MT" w:hAnsi="Gill Sans MT"/>
                <w:sz w:val="20"/>
                <w:szCs w:val="20"/>
              </w:rPr>
              <w:t xml:space="preserve">Technicien de Génie Civil ayant au moins cinq (05) ans d’expérience dans le </w:t>
            </w:r>
            <w:r w:rsidRPr="00953F5A">
              <w:rPr>
                <w:rFonts w:ascii="Gill Sans MT" w:hAnsi="Gill Sans MT"/>
                <w:spacing w:val="-4"/>
                <w:sz w:val="20"/>
                <w:szCs w:val="20"/>
              </w:rPr>
              <w:t xml:space="preserve">domaine </w:t>
            </w:r>
            <w:r w:rsidRPr="00953F5A">
              <w:rPr>
                <w:rFonts w:ascii="Gill Sans MT" w:hAnsi="Gill Sans MT"/>
                <w:sz w:val="20"/>
                <w:szCs w:val="20"/>
              </w:rPr>
              <w:t xml:space="preserve">des BTP. </w:t>
            </w:r>
          </w:p>
          <w:p w14:paraId="2F59C767" w14:textId="658179B9" w:rsidR="004001A6" w:rsidRPr="00953F5A" w:rsidRDefault="004001A6">
            <w:pPr>
              <w:pStyle w:val="Paragraphedeliste"/>
              <w:widowControl w:val="0"/>
              <w:numPr>
                <w:ilvl w:val="0"/>
                <w:numId w:val="38"/>
              </w:numPr>
              <w:tabs>
                <w:tab w:val="left" w:pos="365"/>
              </w:tabs>
              <w:autoSpaceDE w:val="0"/>
              <w:autoSpaceDN w:val="0"/>
              <w:spacing w:after="0" w:line="293" w:lineRule="exact"/>
              <w:contextualSpacing w:val="0"/>
              <w:jc w:val="both"/>
              <w:rPr>
                <w:rFonts w:ascii="Gill Sans MT" w:hAnsi="Gill Sans MT"/>
                <w:sz w:val="20"/>
                <w:szCs w:val="20"/>
              </w:rPr>
            </w:pPr>
            <w:r w:rsidRPr="00953F5A">
              <w:rPr>
                <w:rFonts w:ascii="Gill Sans MT" w:hAnsi="Gill Sans MT"/>
                <w:b/>
                <w:sz w:val="20"/>
                <w:szCs w:val="20"/>
              </w:rPr>
              <w:t xml:space="preserve">Un </w:t>
            </w:r>
            <w:r>
              <w:rPr>
                <w:rFonts w:ascii="Gill Sans MT" w:hAnsi="Gill Sans MT"/>
                <w:b/>
                <w:sz w:val="20"/>
                <w:szCs w:val="20"/>
                <w:lang w:val="fr-FR"/>
              </w:rPr>
              <w:t xml:space="preserve">Laborantin </w:t>
            </w:r>
            <w:r w:rsidRPr="00953F5A">
              <w:rPr>
                <w:rFonts w:ascii="Gill Sans MT" w:hAnsi="Gill Sans MT"/>
                <w:sz w:val="20"/>
                <w:szCs w:val="20"/>
              </w:rPr>
              <w:t>,</w:t>
            </w:r>
          </w:p>
          <w:p w14:paraId="2243820D" w14:textId="16D6D481" w:rsidR="004001A6" w:rsidRPr="00953F5A" w:rsidRDefault="004001A6">
            <w:pPr>
              <w:pStyle w:val="Paragraphedeliste"/>
              <w:widowControl w:val="0"/>
              <w:numPr>
                <w:ilvl w:val="1"/>
                <w:numId w:val="38"/>
              </w:numPr>
              <w:tabs>
                <w:tab w:val="left" w:pos="713"/>
                <w:tab w:val="left" w:pos="4772"/>
              </w:tabs>
              <w:autoSpaceDE w:val="0"/>
              <w:autoSpaceDN w:val="0"/>
              <w:spacing w:after="0" w:line="240" w:lineRule="auto"/>
              <w:ind w:right="-15" w:hanging="281"/>
              <w:contextualSpacing w:val="0"/>
              <w:jc w:val="both"/>
              <w:rPr>
                <w:rFonts w:ascii="Gill Sans MT" w:hAnsi="Gill Sans MT"/>
                <w:b/>
                <w:sz w:val="20"/>
                <w:szCs w:val="20"/>
              </w:rPr>
            </w:pPr>
            <w:r w:rsidRPr="00953F5A">
              <w:rPr>
                <w:rFonts w:ascii="Gill Sans MT" w:hAnsi="Gill Sans MT"/>
                <w:sz w:val="20"/>
                <w:szCs w:val="20"/>
              </w:rPr>
              <w:t xml:space="preserve">Technicien Supérieur </w:t>
            </w:r>
            <w:r>
              <w:rPr>
                <w:rFonts w:ascii="Gill Sans MT" w:hAnsi="Gill Sans MT"/>
                <w:sz w:val="20"/>
                <w:szCs w:val="20"/>
                <w:lang w:val="fr-FR"/>
              </w:rPr>
              <w:t>de</w:t>
            </w:r>
            <w:r w:rsidRPr="00953F5A">
              <w:rPr>
                <w:rFonts w:ascii="Gill Sans MT" w:hAnsi="Gill Sans MT"/>
                <w:spacing w:val="-8"/>
                <w:sz w:val="20"/>
                <w:szCs w:val="20"/>
              </w:rPr>
              <w:t xml:space="preserve"> </w:t>
            </w:r>
            <w:r w:rsidRPr="00953F5A">
              <w:rPr>
                <w:rFonts w:ascii="Gill Sans MT" w:hAnsi="Gill Sans MT"/>
                <w:sz w:val="20"/>
                <w:szCs w:val="20"/>
              </w:rPr>
              <w:t>Génie</w:t>
            </w:r>
            <w:r w:rsidRPr="00953F5A">
              <w:rPr>
                <w:rFonts w:ascii="Gill Sans MT" w:hAnsi="Gill Sans MT"/>
                <w:spacing w:val="37"/>
                <w:sz w:val="20"/>
                <w:szCs w:val="20"/>
              </w:rPr>
              <w:t xml:space="preserve"> </w:t>
            </w:r>
            <w:r w:rsidRPr="00953F5A">
              <w:rPr>
                <w:rFonts w:ascii="Gill Sans MT" w:hAnsi="Gill Sans MT"/>
                <w:sz w:val="20"/>
                <w:szCs w:val="20"/>
              </w:rPr>
              <w:t>Civil</w:t>
            </w:r>
            <w:r w:rsidR="00E550F7">
              <w:rPr>
                <w:rFonts w:ascii="Gill Sans MT" w:hAnsi="Gill Sans MT"/>
                <w:sz w:val="20"/>
                <w:szCs w:val="20"/>
                <w:lang w:val="fr-FR"/>
              </w:rPr>
              <w:t xml:space="preserve"> ou équivalent ou laborantin</w:t>
            </w:r>
            <w:r w:rsidRPr="00953F5A">
              <w:rPr>
                <w:rFonts w:ascii="Gill Sans MT" w:hAnsi="Gill Sans MT"/>
                <w:sz w:val="20"/>
                <w:szCs w:val="20"/>
              </w:rPr>
              <w:t>, ayant au moins trois</w:t>
            </w:r>
            <w:r w:rsidRPr="00953F5A">
              <w:rPr>
                <w:rFonts w:ascii="Gill Sans MT" w:hAnsi="Gill Sans MT"/>
                <w:spacing w:val="38"/>
                <w:sz w:val="20"/>
                <w:szCs w:val="20"/>
              </w:rPr>
              <w:t xml:space="preserve"> </w:t>
            </w:r>
            <w:r w:rsidRPr="00953F5A">
              <w:rPr>
                <w:rFonts w:ascii="Gill Sans MT" w:hAnsi="Gill Sans MT"/>
                <w:sz w:val="20"/>
                <w:szCs w:val="20"/>
              </w:rPr>
              <w:t>(03) années</w:t>
            </w:r>
            <w:r w:rsidRPr="00953F5A">
              <w:rPr>
                <w:rFonts w:ascii="Gill Sans MT" w:hAnsi="Gill Sans MT"/>
                <w:spacing w:val="18"/>
                <w:sz w:val="20"/>
                <w:szCs w:val="20"/>
              </w:rPr>
              <w:t xml:space="preserve"> </w:t>
            </w:r>
            <w:r w:rsidRPr="00953F5A">
              <w:rPr>
                <w:rFonts w:ascii="Gill Sans MT" w:hAnsi="Gill Sans MT"/>
                <w:spacing w:val="-3"/>
                <w:sz w:val="20"/>
                <w:szCs w:val="20"/>
              </w:rPr>
              <w:t>d’expérience</w:t>
            </w:r>
            <w:r w:rsidRPr="00953F5A">
              <w:rPr>
                <w:rFonts w:ascii="Gill Sans MT" w:hAnsi="Gill Sans MT"/>
                <w:sz w:val="20"/>
                <w:szCs w:val="20"/>
              </w:rPr>
              <w:t xml:space="preserve"> dans le domaine</w:t>
            </w:r>
            <w:r w:rsidR="00E550F7">
              <w:rPr>
                <w:rFonts w:ascii="Gill Sans MT" w:hAnsi="Gill Sans MT"/>
                <w:sz w:val="20"/>
                <w:szCs w:val="20"/>
                <w:lang w:val="fr-FR"/>
              </w:rPr>
              <w:t xml:space="preserve"> routier comme laborantin ou géotechnicien</w:t>
            </w:r>
            <w:r w:rsidRPr="00953F5A">
              <w:rPr>
                <w:rFonts w:ascii="Gill Sans MT" w:hAnsi="Gill Sans MT"/>
                <w:spacing w:val="-37"/>
                <w:sz w:val="20"/>
                <w:szCs w:val="20"/>
              </w:rPr>
              <w:t xml:space="preserve"> </w:t>
            </w:r>
          </w:p>
          <w:p w14:paraId="798D9999" w14:textId="77777777" w:rsidR="00A65FA5" w:rsidRPr="00A65FA5" w:rsidRDefault="00C4251C">
            <w:pPr>
              <w:pStyle w:val="Paragraphedeliste"/>
              <w:widowControl w:val="0"/>
              <w:numPr>
                <w:ilvl w:val="0"/>
                <w:numId w:val="38"/>
              </w:numPr>
              <w:tabs>
                <w:tab w:val="left" w:pos="365"/>
                <w:tab w:val="left" w:pos="365"/>
              </w:tabs>
              <w:autoSpaceDE w:val="0"/>
              <w:autoSpaceDN w:val="0"/>
              <w:spacing w:before="1" w:after="0" w:line="240" w:lineRule="auto"/>
              <w:contextualSpacing w:val="0"/>
              <w:rPr>
                <w:rFonts w:ascii="Gill Sans MT" w:hAnsi="Gill Sans MT"/>
                <w:sz w:val="20"/>
                <w:szCs w:val="20"/>
              </w:rPr>
            </w:pPr>
            <w:r w:rsidRPr="00953F5A">
              <w:rPr>
                <w:rFonts w:ascii="Gill Sans MT" w:hAnsi="Gill Sans MT"/>
                <w:b/>
                <w:sz w:val="20"/>
                <w:szCs w:val="20"/>
              </w:rPr>
              <w:t xml:space="preserve">Un </w:t>
            </w:r>
            <w:r w:rsidR="00A65FA5" w:rsidRPr="00953F5A">
              <w:rPr>
                <w:rFonts w:ascii="Gill Sans MT" w:hAnsi="Gill Sans MT"/>
                <w:b/>
                <w:sz w:val="20"/>
                <w:szCs w:val="20"/>
              </w:rPr>
              <w:t xml:space="preserve">Responsable Administratif </w:t>
            </w:r>
            <w:r w:rsidRPr="00953F5A">
              <w:rPr>
                <w:rFonts w:ascii="Gill Sans MT" w:hAnsi="Gill Sans MT"/>
                <w:b/>
                <w:sz w:val="20"/>
                <w:szCs w:val="20"/>
              </w:rPr>
              <w:t xml:space="preserve">et </w:t>
            </w:r>
            <w:r w:rsidR="00A65FA5" w:rsidRPr="00953F5A">
              <w:rPr>
                <w:rFonts w:ascii="Gill Sans MT" w:hAnsi="Gill Sans MT"/>
                <w:b/>
                <w:sz w:val="20"/>
                <w:szCs w:val="20"/>
              </w:rPr>
              <w:t xml:space="preserve">Financier </w:t>
            </w:r>
            <w:r w:rsidRPr="00953F5A">
              <w:rPr>
                <w:rFonts w:ascii="Gill Sans MT" w:hAnsi="Gill Sans MT"/>
                <w:b/>
                <w:sz w:val="20"/>
                <w:szCs w:val="20"/>
              </w:rPr>
              <w:t xml:space="preserve">: </w:t>
            </w:r>
          </w:p>
          <w:p w14:paraId="1231EF35" w14:textId="7B8C1101" w:rsidR="00C4251C" w:rsidRPr="00953F5A" w:rsidRDefault="00C4251C">
            <w:pPr>
              <w:pStyle w:val="Paragraphedeliste"/>
              <w:widowControl w:val="0"/>
              <w:numPr>
                <w:ilvl w:val="0"/>
                <w:numId w:val="58"/>
              </w:numPr>
              <w:tabs>
                <w:tab w:val="left" w:pos="365"/>
              </w:tabs>
              <w:autoSpaceDE w:val="0"/>
              <w:autoSpaceDN w:val="0"/>
              <w:spacing w:before="1" w:after="0" w:line="240" w:lineRule="auto"/>
              <w:contextualSpacing w:val="0"/>
              <w:jc w:val="both"/>
              <w:rPr>
                <w:rFonts w:ascii="Gill Sans MT" w:hAnsi="Gill Sans MT"/>
                <w:sz w:val="20"/>
                <w:szCs w:val="20"/>
              </w:rPr>
            </w:pPr>
            <w:r>
              <w:rPr>
                <w:rFonts w:ascii="Gill Sans MT" w:hAnsi="Gill Sans MT"/>
                <w:sz w:val="20"/>
                <w:szCs w:val="20"/>
                <w:lang w:val="fr-FR"/>
              </w:rPr>
              <w:t>Niveau BACC</w:t>
            </w:r>
            <w:r w:rsidRPr="00953F5A">
              <w:rPr>
                <w:rFonts w:ascii="Gill Sans MT" w:hAnsi="Gill Sans MT"/>
                <w:sz w:val="20"/>
                <w:szCs w:val="20"/>
              </w:rPr>
              <w:t xml:space="preserve"> ayant au moins </w:t>
            </w:r>
            <w:r>
              <w:rPr>
                <w:rFonts w:ascii="Gill Sans MT" w:hAnsi="Gill Sans MT"/>
                <w:sz w:val="20"/>
                <w:szCs w:val="20"/>
                <w:lang w:val="fr-FR"/>
              </w:rPr>
              <w:t>cinq</w:t>
            </w:r>
            <w:r w:rsidRPr="00953F5A">
              <w:rPr>
                <w:rFonts w:ascii="Gill Sans MT" w:hAnsi="Gill Sans MT"/>
                <w:sz w:val="20"/>
                <w:szCs w:val="20"/>
              </w:rPr>
              <w:t xml:space="preserve"> (0</w:t>
            </w:r>
            <w:r>
              <w:rPr>
                <w:rFonts w:ascii="Gill Sans MT" w:hAnsi="Gill Sans MT"/>
                <w:sz w:val="20"/>
                <w:szCs w:val="20"/>
                <w:lang w:val="fr-FR"/>
              </w:rPr>
              <w:t>5</w:t>
            </w:r>
            <w:r w:rsidRPr="00953F5A">
              <w:rPr>
                <w:rFonts w:ascii="Gill Sans MT" w:hAnsi="Gill Sans MT"/>
                <w:sz w:val="20"/>
                <w:szCs w:val="20"/>
              </w:rPr>
              <w:t xml:space="preserve">) années d’expérience dans </w:t>
            </w:r>
            <w:r w:rsidR="00A65FA5" w:rsidRPr="00953F5A">
              <w:rPr>
                <w:rFonts w:ascii="Gill Sans MT" w:hAnsi="Gill Sans MT"/>
                <w:sz w:val="20"/>
                <w:szCs w:val="20"/>
              </w:rPr>
              <w:t>le</w:t>
            </w:r>
            <w:r w:rsidR="00A65FA5">
              <w:rPr>
                <w:rFonts w:ascii="Gill Sans MT" w:hAnsi="Gill Sans MT"/>
                <w:sz w:val="20"/>
                <w:szCs w:val="20"/>
                <w:lang w:val="fr-FR"/>
              </w:rPr>
              <w:t xml:space="preserve"> </w:t>
            </w:r>
            <w:r w:rsidR="00A65FA5" w:rsidRPr="00953F5A">
              <w:rPr>
                <w:rFonts w:ascii="Gill Sans MT" w:hAnsi="Gill Sans MT"/>
                <w:spacing w:val="-44"/>
                <w:sz w:val="20"/>
                <w:szCs w:val="20"/>
              </w:rPr>
              <w:t>domaine</w:t>
            </w:r>
            <w:r w:rsidRPr="00953F5A">
              <w:rPr>
                <w:rFonts w:ascii="Gill Sans MT" w:hAnsi="Gill Sans MT"/>
                <w:spacing w:val="-6"/>
                <w:sz w:val="20"/>
                <w:szCs w:val="20"/>
              </w:rPr>
              <w:t xml:space="preserve"> </w:t>
            </w:r>
            <w:r w:rsidRPr="00953F5A">
              <w:rPr>
                <w:rFonts w:ascii="Gill Sans MT" w:hAnsi="Gill Sans MT"/>
                <w:sz w:val="20"/>
                <w:szCs w:val="20"/>
              </w:rPr>
              <w:t>de la gestion financière et</w:t>
            </w:r>
            <w:r w:rsidRPr="00953F5A">
              <w:rPr>
                <w:rFonts w:ascii="Gill Sans MT" w:hAnsi="Gill Sans MT"/>
                <w:spacing w:val="-5"/>
                <w:sz w:val="20"/>
                <w:szCs w:val="20"/>
              </w:rPr>
              <w:t xml:space="preserve"> </w:t>
            </w:r>
            <w:r w:rsidRPr="00953F5A">
              <w:rPr>
                <w:rFonts w:ascii="Gill Sans MT" w:hAnsi="Gill Sans MT"/>
                <w:sz w:val="20"/>
                <w:szCs w:val="20"/>
              </w:rPr>
              <w:t>administrative.</w:t>
            </w:r>
          </w:p>
          <w:p w14:paraId="5C561E1D" w14:textId="77777777" w:rsidR="006912E5" w:rsidRDefault="006912E5" w:rsidP="003103E3">
            <w:pPr>
              <w:pStyle w:val="Paragraphedeliste"/>
              <w:spacing w:before="120" w:after="0"/>
              <w:ind w:left="4" w:right="-15"/>
              <w:jc w:val="both"/>
              <w:rPr>
                <w:rFonts w:ascii="Gill Sans MT" w:hAnsi="Gill Sans MT"/>
                <w:sz w:val="20"/>
                <w:szCs w:val="20"/>
              </w:rPr>
            </w:pPr>
          </w:p>
          <w:p w14:paraId="20B273C3" w14:textId="77D4F8DF" w:rsidR="00C4251C" w:rsidRDefault="00C4251C" w:rsidP="003103E3">
            <w:pPr>
              <w:pStyle w:val="Paragraphedeliste"/>
              <w:spacing w:before="120" w:after="0"/>
              <w:ind w:left="4" w:right="-15"/>
              <w:jc w:val="both"/>
              <w:rPr>
                <w:rFonts w:ascii="Gill Sans MT" w:hAnsi="Gill Sans MT"/>
                <w:sz w:val="20"/>
                <w:szCs w:val="20"/>
              </w:rPr>
            </w:pPr>
            <w:r w:rsidRPr="00953F5A">
              <w:rPr>
                <w:rFonts w:ascii="Gill Sans MT" w:hAnsi="Gill Sans MT"/>
                <w:sz w:val="20"/>
                <w:szCs w:val="20"/>
              </w:rPr>
              <w:t>Tous</w:t>
            </w:r>
            <w:r w:rsidRPr="00953F5A">
              <w:rPr>
                <w:rFonts w:ascii="Gill Sans MT" w:hAnsi="Gill Sans MT"/>
                <w:spacing w:val="-7"/>
                <w:sz w:val="20"/>
                <w:szCs w:val="20"/>
              </w:rPr>
              <w:t xml:space="preserve"> </w:t>
            </w:r>
            <w:r w:rsidRPr="00953F5A">
              <w:rPr>
                <w:rFonts w:ascii="Gill Sans MT" w:hAnsi="Gill Sans MT"/>
                <w:sz w:val="20"/>
                <w:szCs w:val="20"/>
              </w:rPr>
              <w:t>ces</w:t>
            </w:r>
            <w:r w:rsidRPr="00953F5A">
              <w:rPr>
                <w:rFonts w:ascii="Gill Sans MT" w:hAnsi="Gill Sans MT"/>
                <w:spacing w:val="-7"/>
                <w:sz w:val="20"/>
                <w:szCs w:val="20"/>
              </w:rPr>
              <w:t xml:space="preserve"> </w:t>
            </w:r>
            <w:r w:rsidRPr="00953F5A">
              <w:rPr>
                <w:rFonts w:ascii="Gill Sans MT" w:hAnsi="Gill Sans MT"/>
                <w:sz w:val="20"/>
                <w:szCs w:val="20"/>
              </w:rPr>
              <w:t>personnels</w:t>
            </w:r>
            <w:r w:rsidRPr="00953F5A">
              <w:rPr>
                <w:rFonts w:ascii="Gill Sans MT" w:hAnsi="Gill Sans MT"/>
                <w:spacing w:val="-7"/>
                <w:sz w:val="20"/>
                <w:szCs w:val="20"/>
              </w:rPr>
              <w:t xml:space="preserve"> </w:t>
            </w:r>
            <w:r w:rsidRPr="00953F5A">
              <w:rPr>
                <w:rFonts w:ascii="Gill Sans MT" w:hAnsi="Gill Sans MT"/>
                <w:sz w:val="20"/>
                <w:szCs w:val="20"/>
              </w:rPr>
              <w:t>d’encadrement</w:t>
            </w:r>
            <w:r w:rsidRPr="00953F5A">
              <w:rPr>
                <w:rFonts w:ascii="Gill Sans MT" w:hAnsi="Gill Sans MT"/>
                <w:spacing w:val="-7"/>
                <w:sz w:val="20"/>
                <w:szCs w:val="20"/>
              </w:rPr>
              <w:t xml:space="preserve"> </w:t>
            </w:r>
            <w:r w:rsidRPr="00953F5A">
              <w:rPr>
                <w:rFonts w:ascii="Gill Sans MT" w:hAnsi="Gill Sans MT"/>
                <w:sz w:val="20"/>
                <w:szCs w:val="20"/>
              </w:rPr>
              <w:t>doivent</w:t>
            </w:r>
            <w:r w:rsidRPr="00953F5A">
              <w:rPr>
                <w:rFonts w:ascii="Gill Sans MT" w:hAnsi="Gill Sans MT"/>
                <w:spacing w:val="-7"/>
                <w:sz w:val="20"/>
                <w:szCs w:val="20"/>
              </w:rPr>
              <w:t xml:space="preserve"> </w:t>
            </w:r>
            <w:r w:rsidRPr="00953F5A">
              <w:rPr>
                <w:rFonts w:ascii="Gill Sans MT" w:hAnsi="Gill Sans MT"/>
                <w:sz w:val="20"/>
                <w:szCs w:val="20"/>
              </w:rPr>
              <w:t>lire,</w:t>
            </w:r>
            <w:r w:rsidRPr="00953F5A">
              <w:rPr>
                <w:rFonts w:ascii="Gill Sans MT" w:hAnsi="Gill Sans MT"/>
                <w:spacing w:val="-7"/>
                <w:sz w:val="20"/>
                <w:szCs w:val="20"/>
              </w:rPr>
              <w:t xml:space="preserve"> </w:t>
            </w:r>
            <w:r w:rsidRPr="00953F5A">
              <w:rPr>
                <w:rFonts w:ascii="Gill Sans MT" w:hAnsi="Gill Sans MT"/>
                <w:sz w:val="20"/>
                <w:szCs w:val="20"/>
              </w:rPr>
              <w:t>écrire</w:t>
            </w:r>
            <w:r w:rsidRPr="00953F5A">
              <w:rPr>
                <w:rFonts w:ascii="Gill Sans MT" w:hAnsi="Gill Sans MT"/>
                <w:spacing w:val="-6"/>
                <w:sz w:val="20"/>
                <w:szCs w:val="20"/>
              </w:rPr>
              <w:t xml:space="preserve"> </w:t>
            </w:r>
            <w:r w:rsidRPr="00953F5A">
              <w:rPr>
                <w:rFonts w:ascii="Gill Sans MT" w:hAnsi="Gill Sans MT"/>
                <w:sz w:val="20"/>
                <w:szCs w:val="20"/>
              </w:rPr>
              <w:t>et</w:t>
            </w:r>
            <w:r w:rsidRPr="00953F5A">
              <w:rPr>
                <w:rFonts w:ascii="Gill Sans MT" w:hAnsi="Gill Sans MT"/>
                <w:spacing w:val="-7"/>
                <w:sz w:val="20"/>
                <w:szCs w:val="20"/>
              </w:rPr>
              <w:t xml:space="preserve"> </w:t>
            </w:r>
            <w:r w:rsidRPr="00953F5A">
              <w:rPr>
                <w:rFonts w:ascii="Gill Sans MT" w:hAnsi="Gill Sans MT"/>
                <w:sz w:val="20"/>
                <w:szCs w:val="20"/>
              </w:rPr>
              <w:t>parler</w:t>
            </w:r>
            <w:r w:rsidRPr="00953F5A">
              <w:rPr>
                <w:rFonts w:ascii="Gill Sans MT" w:hAnsi="Gill Sans MT"/>
                <w:spacing w:val="-7"/>
                <w:sz w:val="20"/>
                <w:szCs w:val="20"/>
              </w:rPr>
              <w:t xml:space="preserve"> </w:t>
            </w:r>
            <w:r w:rsidRPr="00953F5A">
              <w:rPr>
                <w:rFonts w:ascii="Gill Sans MT" w:hAnsi="Gill Sans MT"/>
                <w:sz w:val="20"/>
                <w:szCs w:val="20"/>
              </w:rPr>
              <w:t>parfaitement</w:t>
            </w:r>
            <w:r w:rsidRPr="00953F5A">
              <w:rPr>
                <w:rFonts w:ascii="Gill Sans MT" w:hAnsi="Gill Sans MT"/>
                <w:spacing w:val="-7"/>
                <w:sz w:val="20"/>
                <w:szCs w:val="20"/>
              </w:rPr>
              <w:t xml:space="preserve"> </w:t>
            </w:r>
            <w:r w:rsidRPr="00953F5A">
              <w:rPr>
                <w:rFonts w:ascii="Gill Sans MT" w:hAnsi="Gill Sans MT"/>
                <w:sz w:val="20"/>
                <w:szCs w:val="20"/>
              </w:rPr>
              <w:t>au</w:t>
            </w:r>
            <w:r w:rsidRPr="00953F5A">
              <w:rPr>
                <w:rFonts w:ascii="Gill Sans MT" w:hAnsi="Gill Sans MT"/>
                <w:spacing w:val="-7"/>
                <w:sz w:val="20"/>
                <w:szCs w:val="20"/>
              </w:rPr>
              <w:t xml:space="preserve"> </w:t>
            </w:r>
            <w:r w:rsidRPr="00953F5A">
              <w:rPr>
                <w:rFonts w:ascii="Gill Sans MT" w:hAnsi="Gill Sans MT"/>
                <w:sz w:val="20"/>
                <w:szCs w:val="20"/>
              </w:rPr>
              <w:t>moins</w:t>
            </w:r>
            <w:r w:rsidRPr="00953F5A">
              <w:rPr>
                <w:rFonts w:ascii="Gill Sans MT" w:hAnsi="Gill Sans MT"/>
                <w:spacing w:val="-7"/>
                <w:sz w:val="20"/>
                <w:szCs w:val="20"/>
              </w:rPr>
              <w:t xml:space="preserve"> </w:t>
            </w:r>
            <w:r w:rsidRPr="00953F5A">
              <w:rPr>
                <w:rFonts w:ascii="Gill Sans MT" w:hAnsi="Gill Sans MT"/>
                <w:sz w:val="20"/>
                <w:szCs w:val="20"/>
              </w:rPr>
              <w:t>une</w:t>
            </w:r>
            <w:r w:rsidRPr="00953F5A">
              <w:rPr>
                <w:rFonts w:ascii="Gill Sans MT" w:hAnsi="Gill Sans MT"/>
                <w:spacing w:val="-6"/>
                <w:sz w:val="20"/>
                <w:szCs w:val="20"/>
              </w:rPr>
              <w:t xml:space="preserve"> </w:t>
            </w:r>
            <w:r w:rsidRPr="00953F5A">
              <w:rPr>
                <w:rFonts w:ascii="Gill Sans MT" w:hAnsi="Gill Sans MT"/>
                <w:spacing w:val="-17"/>
                <w:sz w:val="20"/>
                <w:szCs w:val="20"/>
              </w:rPr>
              <w:t xml:space="preserve">des </w:t>
            </w:r>
            <w:r w:rsidRPr="00953F5A">
              <w:rPr>
                <w:rFonts w:ascii="Gill Sans MT" w:hAnsi="Gill Sans MT"/>
                <w:sz w:val="20"/>
                <w:szCs w:val="20"/>
              </w:rPr>
              <w:t xml:space="preserve">deux langues officielles du Cameroun. La </w:t>
            </w:r>
            <w:r w:rsidR="00A65FA5" w:rsidRPr="00953F5A">
              <w:rPr>
                <w:rFonts w:ascii="Gill Sans MT" w:hAnsi="Gill Sans MT"/>
                <w:sz w:val="20"/>
                <w:szCs w:val="20"/>
              </w:rPr>
              <w:t xml:space="preserve">Commission </w:t>
            </w:r>
            <w:r w:rsidR="00E550F7">
              <w:rPr>
                <w:rFonts w:ascii="Gill Sans MT" w:hAnsi="Gill Sans MT"/>
                <w:sz w:val="20"/>
                <w:szCs w:val="20"/>
                <w:lang w:val="fr-FR"/>
              </w:rPr>
              <w:t>Interne</w:t>
            </w:r>
            <w:r w:rsidRPr="00953F5A">
              <w:rPr>
                <w:rFonts w:ascii="Gill Sans MT" w:hAnsi="Gill Sans MT"/>
                <w:sz w:val="20"/>
                <w:szCs w:val="20"/>
              </w:rPr>
              <w:t xml:space="preserve"> de </w:t>
            </w:r>
            <w:r w:rsidR="00E550F7" w:rsidRPr="00953F5A">
              <w:rPr>
                <w:rFonts w:ascii="Gill Sans MT" w:hAnsi="Gill Sans MT"/>
                <w:sz w:val="20"/>
                <w:szCs w:val="20"/>
              </w:rPr>
              <w:t xml:space="preserve">Passation </w:t>
            </w:r>
            <w:r w:rsidRPr="00953F5A">
              <w:rPr>
                <w:rFonts w:ascii="Gill Sans MT" w:hAnsi="Gill Sans MT"/>
                <w:sz w:val="20"/>
                <w:szCs w:val="20"/>
              </w:rPr>
              <w:t xml:space="preserve">des </w:t>
            </w:r>
            <w:r w:rsidR="00E550F7" w:rsidRPr="00953F5A">
              <w:rPr>
                <w:rFonts w:ascii="Gill Sans MT" w:hAnsi="Gill Sans MT"/>
                <w:sz w:val="20"/>
                <w:szCs w:val="20"/>
              </w:rPr>
              <w:t xml:space="preserve">Marchés </w:t>
            </w:r>
            <w:r w:rsidRPr="00953F5A">
              <w:rPr>
                <w:rFonts w:ascii="Gill Sans MT" w:hAnsi="Gill Sans MT"/>
                <w:sz w:val="20"/>
                <w:szCs w:val="20"/>
              </w:rPr>
              <w:t>se réserve la possibilité de procéder à la vérification des curricula vitae</w:t>
            </w:r>
            <w:r w:rsidRPr="00953F5A">
              <w:rPr>
                <w:rFonts w:ascii="Gill Sans MT" w:hAnsi="Gill Sans MT"/>
                <w:spacing w:val="-16"/>
                <w:sz w:val="20"/>
                <w:szCs w:val="20"/>
              </w:rPr>
              <w:t xml:space="preserve"> </w:t>
            </w:r>
            <w:r w:rsidRPr="00953F5A">
              <w:rPr>
                <w:rFonts w:ascii="Gill Sans MT" w:hAnsi="Gill Sans MT"/>
                <w:sz w:val="20"/>
                <w:szCs w:val="20"/>
              </w:rPr>
              <w:t>proposés.</w:t>
            </w:r>
          </w:p>
          <w:p w14:paraId="786C5449" w14:textId="77777777" w:rsidR="006912E5" w:rsidRPr="00953F5A" w:rsidRDefault="006912E5" w:rsidP="003103E3">
            <w:pPr>
              <w:pStyle w:val="Paragraphedeliste"/>
              <w:spacing w:before="120" w:after="0"/>
              <w:ind w:left="4" w:right="-15"/>
              <w:jc w:val="both"/>
              <w:rPr>
                <w:rFonts w:ascii="Gill Sans MT" w:hAnsi="Gill Sans MT"/>
                <w:sz w:val="20"/>
                <w:szCs w:val="20"/>
              </w:rPr>
            </w:pPr>
          </w:p>
          <w:p w14:paraId="790FB975" w14:textId="141E2241" w:rsidR="00C4251C" w:rsidRDefault="00C4251C" w:rsidP="003103E3">
            <w:pPr>
              <w:pStyle w:val="Paragraphedeliste"/>
              <w:spacing w:before="242" w:after="0"/>
              <w:ind w:left="4"/>
              <w:jc w:val="both"/>
              <w:rPr>
                <w:rFonts w:ascii="Gill Sans MT" w:hAnsi="Gill Sans MT"/>
                <w:b/>
                <w:i/>
                <w:sz w:val="20"/>
                <w:szCs w:val="20"/>
              </w:rPr>
            </w:pPr>
            <w:r w:rsidRPr="00953F5A">
              <w:rPr>
                <w:rFonts w:ascii="Gill Sans MT" w:hAnsi="Gill Sans MT"/>
                <w:b/>
                <w:i/>
                <w:sz w:val="20"/>
                <w:szCs w:val="20"/>
              </w:rPr>
              <w:t>NB : Seuls les CV signés et datés feront foi, de même que les copies de diplômes certifiées</w:t>
            </w:r>
            <w:r w:rsidR="00A65FA5">
              <w:rPr>
                <w:rFonts w:ascii="Gill Sans MT" w:hAnsi="Gill Sans MT"/>
                <w:b/>
                <w:i/>
                <w:sz w:val="20"/>
                <w:szCs w:val="20"/>
                <w:lang w:val="fr-FR"/>
              </w:rPr>
              <w:t xml:space="preserve">, </w:t>
            </w:r>
            <w:r w:rsidR="00A36E25">
              <w:rPr>
                <w:rFonts w:ascii="Gill Sans MT" w:hAnsi="Gill Sans MT"/>
                <w:b/>
                <w:i/>
                <w:sz w:val="20"/>
                <w:szCs w:val="20"/>
                <w:lang w:val="fr-FR"/>
              </w:rPr>
              <w:t xml:space="preserve">Attestation de </w:t>
            </w:r>
            <w:r w:rsidR="00A65FA5">
              <w:rPr>
                <w:rFonts w:ascii="Gill Sans MT" w:hAnsi="Gill Sans MT"/>
                <w:b/>
                <w:i/>
                <w:sz w:val="20"/>
                <w:szCs w:val="20"/>
                <w:lang w:val="fr-FR"/>
              </w:rPr>
              <w:t>présentation des origina</w:t>
            </w:r>
            <w:r w:rsidR="00A36E25">
              <w:rPr>
                <w:rFonts w:ascii="Gill Sans MT" w:hAnsi="Gill Sans MT"/>
                <w:b/>
                <w:i/>
                <w:sz w:val="20"/>
                <w:szCs w:val="20"/>
                <w:lang w:val="fr-FR"/>
              </w:rPr>
              <w:t>ux de diplômes et Attestation de disponibilité</w:t>
            </w:r>
            <w:r w:rsidRPr="00953F5A">
              <w:rPr>
                <w:rFonts w:ascii="Gill Sans MT" w:hAnsi="Gill Sans MT"/>
                <w:b/>
                <w:i/>
                <w:sz w:val="20"/>
                <w:szCs w:val="20"/>
              </w:rPr>
              <w:t>.</w:t>
            </w:r>
          </w:p>
          <w:p w14:paraId="65C3E854" w14:textId="77777777" w:rsidR="006912E5" w:rsidRPr="00953F5A" w:rsidRDefault="006912E5" w:rsidP="003103E3">
            <w:pPr>
              <w:pStyle w:val="Paragraphedeliste"/>
              <w:spacing w:before="242" w:after="0"/>
              <w:ind w:left="4"/>
              <w:jc w:val="both"/>
              <w:rPr>
                <w:rFonts w:ascii="Gill Sans MT" w:hAnsi="Gill Sans MT"/>
                <w:b/>
                <w:i/>
                <w:sz w:val="20"/>
                <w:szCs w:val="20"/>
              </w:rPr>
            </w:pPr>
          </w:p>
          <w:p w14:paraId="6B4AB17E" w14:textId="77777777" w:rsidR="00C4251C" w:rsidRPr="00953F5A" w:rsidRDefault="00C4251C" w:rsidP="003103E3">
            <w:pPr>
              <w:pStyle w:val="Paragraphedeliste"/>
              <w:spacing w:after="0" w:line="282" w:lineRule="exact"/>
              <w:ind w:left="601"/>
              <w:rPr>
                <w:rFonts w:ascii="Gill Sans MT" w:hAnsi="Gill Sans MT"/>
                <w:b/>
                <w:sz w:val="20"/>
                <w:szCs w:val="20"/>
              </w:rPr>
            </w:pPr>
            <w:r>
              <w:rPr>
                <w:rFonts w:ascii="Gill Sans MT" w:hAnsi="Gill Sans MT"/>
                <w:b/>
                <w:sz w:val="20"/>
                <w:szCs w:val="20"/>
                <w:lang w:val="fr-FR"/>
              </w:rPr>
              <w:t>B</w:t>
            </w:r>
            <w:r w:rsidRPr="00953F5A">
              <w:rPr>
                <w:rFonts w:ascii="Gill Sans MT" w:hAnsi="Gill Sans MT"/>
                <w:b/>
                <w:sz w:val="20"/>
                <w:szCs w:val="20"/>
              </w:rPr>
              <w:t>) Pour les références du soumissionnaire</w:t>
            </w:r>
          </w:p>
          <w:p w14:paraId="2C445CB0" w14:textId="77777777" w:rsidR="00E550F7" w:rsidRPr="00953F5A" w:rsidRDefault="00C4251C" w:rsidP="00E550F7">
            <w:pPr>
              <w:pStyle w:val="Paragraphedeliste"/>
              <w:spacing w:after="0" w:line="276" w:lineRule="exact"/>
              <w:ind w:left="4" w:hanging="4"/>
              <w:rPr>
                <w:rFonts w:ascii="Gill Sans MT" w:hAnsi="Gill Sans MT"/>
                <w:sz w:val="20"/>
                <w:szCs w:val="20"/>
              </w:rPr>
            </w:pPr>
            <w:r w:rsidRPr="00953F5A">
              <w:rPr>
                <w:rFonts w:ascii="Gill Sans MT" w:hAnsi="Gill Sans MT"/>
                <w:sz w:val="20"/>
                <w:szCs w:val="20"/>
              </w:rPr>
              <w:t xml:space="preserve">- </w:t>
            </w:r>
            <w:r w:rsidR="00E550F7" w:rsidRPr="00953F5A">
              <w:rPr>
                <w:rFonts w:ascii="Gill Sans MT" w:hAnsi="Gill Sans MT"/>
                <w:sz w:val="20"/>
                <w:szCs w:val="20"/>
              </w:rPr>
              <w:t>Liste des références générales de l’entreprise dans le domaine des BTP du soumissionnaire durant les cinq</w:t>
            </w:r>
            <w:r w:rsidR="00E550F7">
              <w:rPr>
                <w:rFonts w:ascii="Gill Sans MT" w:hAnsi="Gill Sans MT"/>
                <w:sz w:val="20"/>
                <w:szCs w:val="20"/>
                <w:lang w:val="fr-FR"/>
              </w:rPr>
              <w:t xml:space="preserve"> </w:t>
            </w:r>
            <w:r w:rsidR="00E550F7" w:rsidRPr="00953F5A">
              <w:rPr>
                <w:rFonts w:ascii="Gill Sans MT" w:hAnsi="Gill Sans MT"/>
                <w:sz w:val="20"/>
                <w:szCs w:val="20"/>
              </w:rPr>
              <w:t xml:space="preserve">(05) dernières années ; il est exigé au moins </w:t>
            </w:r>
            <w:r w:rsidR="00E550F7">
              <w:rPr>
                <w:rFonts w:ascii="Gill Sans MT" w:hAnsi="Gill Sans MT"/>
                <w:sz w:val="20"/>
                <w:szCs w:val="20"/>
                <w:lang w:val="fr-FR"/>
              </w:rPr>
              <w:t>trois</w:t>
            </w:r>
            <w:r w:rsidR="00E550F7" w:rsidRPr="00953F5A">
              <w:rPr>
                <w:rFonts w:ascii="Gill Sans MT" w:hAnsi="Gill Sans MT"/>
                <w:sz w:val="20"/>
                <w:szCs w:val="20"/>
              </w:rPr>
              <w:t xml:space="preserve"> (0</w:t>
            </w:r>
            <w:r w:rsidR="00E550F7">
              <w:rPr>
                <w:rFonts w:ascii="Gill Sans MT" w:hAnsi="Gill Sans MT"/>
                <w:sz w:val="20"/>
                <w:szCs w:val="20"/>
                <w:lang w:val="fr-FR"/>
              </w:rPr>
              <w:t>3</w:t>
            </w:r>
            <w:r w:rsidR="00E550F7" w:rsidRPr="00953F5A">
              <w:rPr>
                <w:rFonts w:ascii="Gill Sans MT" w:hAnsi="Gill Sans MT"/>
                <w:sz w:val="20"/>
                <w:szCs w:val="20"/>
              </w:rPr>
              <w:t>) références.</w:t>
            </w:r>
          </w:p>
          <w:p w14:paraId="55A48734" w14:textId="5C55BA35" w:rsidR="00E550F7" w:rsidRDefault="00E550F7" w:rsidP="00E550F7">
            <w:pPr>
              <w:autoSpaceDE w:val="0"/>
              <w:autoSpaceDN w:val="0"/>
              <w:adjustRightInd w:val="0"/>
              <w:jc w:val="both"/>
              <w:rPr>
                <w:i/>
              </w:rPr>
            </w:pPr>
            <w:r w:rsidRPr="00953F5A">
              <w:rPr>
                <w:rFonts w:ascii="Gill Sans MT" w:hAnsi="Gill Sans MT"/>
                <w:i/>
                <w:sz w:val="20"/>
                <w:szCs w:val="20"/>
              </w:rPr>
              <w:t>(Les copies des premières et dernières pages du marché, du bordereau de livraison signé par le Maître d’Ouvrage ou du PV de réception certifiant la bonne exécution de ces marchés seront les pièces justificatives de la référence présentée</w:t>
            </w:r>
            <w:r>
              <w:rPr>
                <w:i/>
              </w:rPr>
              <w:t>)</w:t>
            </w:r>
          </w:p>
          <w:p w14:paraId="117326F5" w14:textId="23E3C9BB"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 xml:space="preserve"> </w:t>
            </w:r>
          </w:p>
          <w:p w14:paraId="09AA4B37" w14:textId="77777777" w:rsidR="00C4251C" w:rsidRDefault="00C4251C" w:rsidP="003103E3">
            <w:pPr>
              <w:autoSpaceDE w:val="0"/>
              <w:autoSpaceDN w:val="0"/>
              <w:adjustRightInd w:val="0"/>
              <w:ind w:left="31"/>
              <w:jc w:val="both"/>
              <w:rPr>
                <w:rFonts w:ascii="Gill Sans MT" w:hAnsi="Gill Sans MT" w:cs="Arial Narrow"/>
                <w:b/>
                <w:sz w:val="20"/>
                <w:szCs w:val="20"/>
              </w:rPr>
            </w:pPr>
          </w:p>
          <w:p w14:paraId="65143806" w14:textId="77777777" w:rsidR="00C4251C" w:rsidRPr="0009618E" w:rsidRDefault="00C4251C" w:rsidP="003103E3">
            <w:pPr>
              <w:autoSpaceDE w:val="0"/>
              <w:autoSpaceDN w:val="0"/>
              <w:adjustRightInd w:val="0"/>
              <w:ind w:left="31"/>
              <w:jc w:val="both"/>
              <w:rPr>
                <w:rFonts w:ascii="Gill Sans MT" w:hAnsi="Gill Sans MT" w:cs="Arial Narrow"/>
                <w:b/>
                <w:sz w:val="20"/>
                <w:szCs w:val="20"/>
              </w:rPr>
            </w:pPr>
            <w:r w:rsidRPr="0009618E">
              <w:rPr>
                <w:rFonts w:ascii="Gill Sans MT" w:hAnsi="Gill Sans MT" w:cs="Arial Narrow"/>
                <w:b/>
                <w:sz w:val="20"/>
                <w:szCs w:val="20"/>
              </w:rPr>
              <w:t>2.4 Moyen Matériel</w:t>
            </w:r>
          </w:p>
          <w:p w14:paraId="53B61D1D" w14:textId="77777777" w:rsidR="00C4251C" w:rsidRPr="0009618E" w:rsidRDefault="00C4251C" w:rsidP="003103E3">
            <w:pPr>
              <w:autoSpaceDE w:val="0"/>
              <w:autoSpaceDN w:val="0"/>
              <w:adjustRightInd w:val="0"/>
              <w:ind w:left="31"/>
              <w:jc w:val="both"/>
              <w:rPr>
                <w:rFonts w:ascii="Gill Sans MT" w:hAnsi="Gill Sans MT" w:cs="Arial Narrow"/>
                <w:sz w:val="20"/>
                <w:szCs w:val="20"/>
              </w:rPr>
            </w:pPr>
            <w:r w:rsidRPr="0009618E">
              <w:rPr>
                <w:rFonts w:ascii="Gill Sans MT" w:hAnsi="Gill Sans MT" w:cs="Arial Narrow"/>
                <w:sz w:val="20"/>
                <w:szCs w:val="20"/>
              </w:rPr>
              <w:t>Le candidat doit établir qu’il dispose en propre ou en location le matériel ci-après :</w:t>
            </w:r>
          </w:p>
          <w:p w14:paraId="0C87C0B3" w14:textId="77777777" w:rsidR="00C4251C" w:rsidRPr="0009618E" w:rsidRDefault="00C4251C" w:rsidP="003103E3">
            <w:pPr>
              <w:autoSpaceDE w:val="0"/>
              <w:autoSpaceDN w:val="0"/>
              <w:adjustRightInd w:val="0"/>
              <w:ind w:left="31"/>
              <w:jc w:val="both"/>
              <w:rPr>
                <w:rFonts w:ascii="Gill Sans MT" w:hAnsi="Gill Sans MT" w:cs="Arial Narrow"/>
                <w:sz w:val="20"/>
                <w:szCs w:val="20"/>
              </w:rPr>
            </w:pPr>
          </w:p>
          <w:tbl>
            <w:tblPr>
              <w:tblW w:w="871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3261"/>
              <w:gridCol w:w="1700"/>
              <w:gridCol w:w="3280"/>
            </w:tblGrid>
            <w:tr w:rsidR="00C4251C" w:rsidRPr="0009618E" w14:paraId="743B7B62" w14:textId="77777777" w:rsidTr="003103E3">
              <w:tc>
                <w:tcPr>
                  <w:tcW w:w="473" w:type="dxa"/>
                  <w:vAlign w:val="center"/>
                </w:tcPr>
                <w:p w14:paraId="4EF83A5D" w14:textId="77777777" w:rsidR="00C4251C" w:rsidRPr="0009618E" w:rsidRDefault="00C4251C" w:rsidP="003103E3">
                  <w:p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N°</w:t>
                  </w:r>
                </w:p>
              </w:tc>
              <w:tc>
                <w:tcPr>
                  <w:tcW w:w="3261" w:type="dxa"/>
                  <w:vAlign w:val="center"/>
                </w:tcPr>
                <w:p w14:paraId="1B71D4A2" w14:textId="77777777" w:rsidR="006912E5" w:rsidRDefault="00C4251C" w:rsidP="006912E5">
                  <w:pPr>
                    <w:autoSpaceDE w:val="0"/>
                    <w:autoSpaceDN w:val="0"/>
                    <w:adjustRightInd w:val="0"/>
                    <w:jc w:val="center"/>
                    <w:rPr>
                      <w:rFonts w:ascii="Gill Sans MT" w:hAnsi="Gill Sans MT" w:cs="Arial Narrow"/>
                      <w:b/>
                      <w:sz w:val="20"/>
                      <w:szCs w:val="20"/>
                    </w:rPr>
                  </w:pPr>
                  <w:r w:rsidRPr="0009618E">
                    <w:rPr>
                      <w:rFonts w:ascii="Gill Sans MT" w:hAnsi="Gill Sans MT" w:cs="Arial Narrow"/>
                      <w:b/>
                      <w:sz w:val="20"/>
                      <w:szCs w:val="20"/>
                    </w:rPr>
                    <w:t xml:space="preserve">Types et caractéristiques </w:t>
                  </w:r>
                </w:p>
                <w:p w14:paraId="23E3E97D" w14:textId="69C0906F" w:rsidR="00C4251C" w:rsidRPr="0009618E" w:rsidRDefault="00C4251C" w:rsidP="006912E5">
                  <w:pPr>
                    <w:autoSpaceDE w:val="0"/>
                    <w:autoSpaceDN w:val="0"/>
                    <w:adjustRightInd w:val="0"/>
                    <w:jc w:val="center"/>
                    <w:rPr>
                      <w:rFonts w:ascii="Gill Sans MT" w:hAnsi="Gill Sans MT" w:cs="Arial Narrow"/>
                      <w:b/>
                      <w:sz w:val="20"/>
                      <w:szCs w:val="20"/>
                    </w:rPr>
                  </w:pPr>
                  <w:r w:rsidRPr="0009618E">
                    <w:rPr>
                      <w:rFonts w:ascii="Gill Sans MT" w:hAnsi="Gill Sans MT" w:cs="Arial Narrow"/>
                      <w:b/>
                      <w:sz w:val="20"/>
                      <w:szCs w:val="20"/>
                    </w:rPr>
                    <w:t>du matériel</w:t>
                  </w:r>
                </w:p>
              </w:tc>
              <w:tc>
                <w:tcPr>
                  <w:tcW w:w="1700" w:type="dxa"/>
                  <w:vAlign w:val="center"/>
                </w:tcPr>
                <w:p w14:paraId="798122DE" w14:textId="77777777" w:rsidR="00C4251C" w:rsidRPr="0009618E" w:rsidRDefault="00C4251C" w:rsidP="006912E5">
                  <w:pPr>
                    <w:autoSpaceDE w:val="0"/>
                    <w:autoSpaceDN w:val="0"/>
                    <w:adjustRightInd w:val="0"/>
                    <w:jc w:val="center"/>
                    <w:rPr>
                      <w:rFonts w:ascii="Gill Sans MT" w:hAnsi="Gill Sans MT" w:cs="Arial Narrow"/>
                      <w:b/>
                      <w:sz w:val="20"/>
                      <w:szCs w:val="20"/>
                    </w:rPr>
                  </w:pPr>
                  <w:r w:rsidRPr="0009618E">
                    <w:rPr>
                      <w:rFonts w:ascii="Gill Sans MT" w:hAnsi="Gill Sans MT" w:cs="Arial Narrow"/>
                      <w:b/>
                      <w:sz w:val="20"/>
                      <w:szCs w:val="20"/>
                    </w:rPr>
                    <w:t xml:space="preserve">Nombre minimal </w:t>
                  </w:r>
                  <w:r>
                    <w:rPr>
                      <w:rFonts w:ascii="Gill Sans MT" w:hAnsi="Gill Sans MT" w:cs="Arial Narrow"/>
                      <w:b/>
                      <w:sz w:val="20"/>
                      <w:szCs w:val="20"/>
                    </w:rPr>
                    <w:t>R</w:t>
                  </w:r>
                  <w:r w:rsidRPr="0009618E">
                    <w:rPr>
                      <w:rFonts w:ascii="Gill Sans MT" w:hAnsi="Gill Sans MT" w:cs="Arial Narrow"/>
                      <w:b/>
                      <w:sz w:val="20"/>
                      <w:szCs w:val="20"/>
                    </w:rPr>
                    <w:t>equis</w:t>
                  </w:r>
                </w:p>
              </w:tc>
              <w:tc>
                <w:tcPr>
                  <w:tcW w:w="3280" w:type="dxa"/>
                  <w:vAlign w:val="center"/>
                </w:tcPr>
                <w:p w14:paraId="6A23A345" w14:textId="77777777" w:rsidR="00C4251C" w:rsidRPr="0009618E" w:rsidRDefault="00C4251C" w:rsidP="006912E5">
                  <w:pPr>
                    <w:autoSpaceDE w:val="0"/>
                    <w:autoSpaceDN w:val="0"/>
                    <w:adjustRightInd w:val="0"/>
                    <w:jc w:val="center"/>
                    <w:rPr>
                      <w:rFonts w:ascii="Gill Sans MT" w:hAnsi="Gill Sans MT" w:cs="Arial Narrow"/>
                      <w:b/>
                      <w:sz w:val="20"/>
                      <w:szCs w:val="20"/>
                    </w:rPr>
                  </w:pPr>
                  <w:r w:rsidRPr="0009618E">
                    <w:rPr>
                      <w:rFonts w:ascii="Gill Sans MT" w:hAnsi="Gill Sans MT" w:cs="Arial Narrow"/>
                      <w:b/>
                      <w:sz w:val="20"/>
                      <w:szCs w:val="20"/>
                    </w:rPr>
                    <w:t>Pièces justificatives</w:t>
                  </w:r>
                </w:p>
              </w:tc>
            </w:tr>
            <w:tr w:rsidR="006912E5" w:rsidRPr="0009618E" w14:paraId="2ECE31DF" w14:textId="77777777" w:rsidTr="003103E3">
              <w:tc>
                <w:tcPr>
                  <w:tcW w:w="473" w:type="dxa"/>
                  <w:vAlign w:val="center"/>
                </w:tcPr>
                <w:p w14:paraId="28F95F55" w14:textId="77777777" w:rsidR="006912E5" w:rsidRPr="0009618E" w:rsidRDefault="006912E5" w:rsidP="006912E5">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1</w:t>
                  </w:r>
                </w:p>
              </w:tc>
              <w:tc>
                <w:tcPr>
                  <w:tcW w:w="3261" w:type="dxa"/>
                  <w:vAlign w:val="center"/>
                </w:tcPr>
                <w:p w14:paraId="01CAF5C2" w14:textId="0B939A5F" w:rsidR="006912E5" w:rsidRPr="0009618E" w:rsidRDefault="006912E5" w:rsidP="006912E5">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 xml:space="preserve">Matériel de génie civil (Compacteur </w:t>
                  </w:r>
                  <w:r w:rsidRPr="0009618E">
                    <w:rPr>
                      <w:rFonts w:ascii="Gill Sans MT" w:hAnsi="Gill Sans MT" w:cs="Arial Narrow"/>
                      <w:sz w:val="20"/>
                      <w:szCs w:val="20"/>
                    </w:rPr>
                    <w:lastRenderedPageBreak/>
                    <w:t>manuel, Compacteur</w:t>
                  </w:r>
                  <w:r>
                    <w:rPr>
                      <w:rFonts w:ascii="Gill Sans MT" w:hAnsi="Gill Sans MT" w:cs="Arial Narrow"/>
                      <w:sz w:val="20"/>
                      <w:szCs w:val="20"/>
                    </w:rPr>
                    <w:t xml:space="preserve"> à rouleau vibrant</w:t>
                  </w:r>
                  <w:r w:rsidRPr="0009618E">
                    <w:rPr>
                      <w:rFonts w:ascii="Gill Sans MT" w:hAnsi="Gill Sans MT" w:cs="Arial Narrow"/>
                      <w:sz w:val="20"/>
                      <w:szCs w:val="20"/>
                    </w:rPr>
                    <w:t xml:space="preserve">, Camion benne, Pelle </w:t>
                  </w:r>
                  <w:r>
                    <w:rPr>
                      <w:rFonts w:ascii="Gill Sans MT" w:hAnsi="Gill Sans MT" w:cs="Arial Narrow"/>
                      <w:sz w:val="20"/>
                      <w:szCs w:val="20"/>
                    </w:rPr>
                    <w:t>chargeuse, Pelle excavatrice,</w:t>
                  </w:r>
                  <w:r w:rsidRPr="0009618E">
                    <w:rPr>
                      <w:rFonts w:ascii="Gill Sans MT" w:hAnsi="Gill Sans MT" w:cs="Arial Narrow"/>
                      <w:sz w:val="20"/>
                      <w:szCs w:val="20"/>
                    </w:rPr>
                    <w:t xml:space="preserve"> Tractopelle, Porte char</w:t>
                  </w:r>
                  <w:r>
                    <w:rPr>
                      <w:rFonts w:ascii="Gill Sans MT" w:hAnsi="Gill Sans MT" w:cs="Arial Narrow"/>
                      <w:sz w:val="20"/>
                      <w:szCs w:val="20"/>
                    </w:rPr>
                    <w:t>, Niveleuse</w:t>
                  </w:r>
                  <w:r w:rsidRPr="0009618E">
                    <w:rPr>
                      <w:rFonts w:ascii="Gill Sans MT" w:hAnsi="Gill Sans MT" w:cs="Arial Narrow"/>
                      <w:sz w:val="20"/>
                      <w:szCs w:val="20"/>
                    </w:rPr>
                    <w:t xml:space="preserve"> etc.)</w:t>
                  </w:r>
                </w:p>
              </w:tc>
              <w:tc>
                <w:tcPr>
                  <w:tcW w:w="1700" w:type="dxa"/>
                  <w:vAlign w:val="center"/>
                </w:tcPr>
                <w:p w14:paraId="6242B797" w14:textId="56A20F6A" w:rsidR="006912E5" w:rsidRPr="0009618E" w:rsidRDefault="006912E5" w:rsidP="006912E5">
                  <w:pPr>
                    <w:autoSpaceDE w:val="0"/>
                    <w:autoSpaceDN w:val="0"/>
                    <w:adjustRightInd w:val="0"/>
                    <w:jc w:val="center"/>
                    <w:rPr>
                      <w:rFonts w:ascii="Gill Sans MT" w:hAnsi="Gill Sans MT" w:cs="Arial Narrow"/>
                      <w:sz w:val="20"/>
                      <w:szCs w:val="20"/>
                    </w:rPr>
                  </w:pPr>
                  <w:r w:rsidRPr="0009618E">
                    <w:rPr>
                      <w:rFonts w:ascii="Gill Sans MT" w:hAnsi="Gill Sans MT" w:cs="Arial Narrow"/>
                      <w:sz w:val="20"/>
                      <w:szCs w:val="20"/>
                    </w:rPr>
                    <w:lastRenderedPageBreak/>
                    <w:t>0</w:t>
                  </w:r>
                  <w:r>
                    <w:rPr>
                      <w:rFonts w:ascii="Gill Sans MT" w:hAnsi="Gill Sans MT" w:cs="Arial Narrow"/>
                      <w:sz w:val="20"/>
                      <w:szCs w:val="20"/>
                    </w:rPr>
                    <w:t>5</w:t>
                  </w:r>
                </w:p>
              </w:tc>
              <w:tc>
                <w:tcPr>
                  <w:tcW w:w="3280" w:type="dxa"/>
                  <w:vAlign w:val="center"/>
                </w:tcPr>
                <w:p w14:paraId="348A0AD4" w14:textId="32F3EF4E" w:rsidR="006912E5" w:rsidRPr="0009618E" w:rsidRDefault="006912E5" w:rsidP="006912E5">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 xml:space="preserve">Carte grise certifiée par le service </w:t>
                  </w:r>
                  <w:r w:rsidRPr="0009618E">
                    <w:rPr>
                      <w:rFonts w:ascii="Gill Sans MT" w:hAnsi="Gill Sans MT" w:cs="Arial Narrow"/>
                      <w:sz w:val="20"/>
                      <w:szCs w:val="20"/>
                    </w:rPr>
                    <w:lastRenderedPageBreak/>
                    <w:t>émetteur (contrat de location certifié conforme)</w:t>
                  </w:r>
                  <w:r>
                    <w:rPr>
                      <w:rFonts w:ascii="Gill Sans MT" w:hAnsi="Gill Sans MT" w:cs="Arial Narrow"/>
                      <w:sz w:val="20"/>
                      <w:szCs w:val="20"/>
                    </w:rPr>
                    <w:t xml:space="preserve"> ou attestation de </w:t>
                  </w:r>
                  <w:r w:rsidR="001937C1">
                    <w:rPr>
                      <w:rFonts w:ascii="Gill Sans MT" w:hAnsi="Gill Sans MT" w:cs="Arial Narrow"/>
                      <w:sz w:val="20"/>
                      <w:szCs w:val="20"/>
                    </w:rPr>
                    <w:t>disponibilité du matériel</w:t>
                  </w:r>
                  <w:r>
                    <w:rPr>
                      <w:rFonts w:ascii="Gill Sans MT" w:hAnsi="Gill Sans MT" w:cs="Arial Narrow"/>
                      <w:sz w:val="20"/>
                      <w:szCs w:val="20"/>
                    </w:rPr>
                    <w:t xml:space="preserve"> MATGENIE</w:t>
                  </w:r>
                </w:p>
              </w:tc>
            </w:tr>
            <w:tr w:rsidR="006912E5" w:rsidRPr="0009618E" w14:paraId="49E48E76" w14:textId="77777777" w:rsidTr="003103E3">
              <w:tc>
                <w:tcPr>
                  <w:tcW w:w="473" w:type="dxa"/>
                  <w:vAlign w:val="center"/>
                </w:tcPr>
                <w:p w14:paraId="375BFD19" w14:textId="77777777" w:rsidR="006912E5" w:rsidRPr="0009618E" w:rsidRDefault="006912E5" w:rsidP="006912E5">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lastRenderedPageBreak/>
                    <w:t>2</w:t>
                  </w:r>
                </w:p>
              </w:tc>
              <w:tc>
                <w:tcPr>
                  <w:tcW w:w="3261" w:type="dxa"/>
                  <w:vAlign w:val="center"/>
                </w:tcPr>
                <w:p w14:paraId="5F096DB0" w14:textId="77777777" w:rsidR="006912E5" w:rsidRPr="0009618E" w:rsidRDefault="006912E5" w:rsidP="006912E5">
                  <w:pPr>
                    <w:autoSpaceDE w:val="0"/>
                    <w:autoSpaceDN w:val="0"/>
                    <w:adjustRightInd w:val="0"/>
                    <w:jc w:val="both"/>
                    <w:rPr>
                      <w:rFonts w:ascii="Gill Sans MT" w:hAnsi="Gill Sans MT" w:cs="Arial Narrow"/>
                      <w:sz w:val="20"/>
                      <w:szCs w:val="20"/>
                    </w:rPr>
                  </w:pPr>
                  <w:r>
                    <w:rPr>
                      <w:rFonts w:ascii="Gill Sans MT" w:hAnsi="Gill Sans MT" w:cs="Arial Narrow"/>
                      <w:sz w:val="20"/>
                      <w:szCs w:val="20"/>
                    </w:rPr>
                    <w:t>Véhicule de liaison 4x4 (Pick-</w:t>
                  </w:r>
                  <w:r w:rsidRPr="0009618E">
                    <w:rPr>
                      <w:rFonts w:ascii="Gill Sans MT" w:hAnsi="Gill Sans MT" w:cs="Arial Narrow"/>
                      <w:sz w:val="20"/>
                      <w:szCs w:val="20"/>
                    </w:rPr>
                    <w:t>up)</w:t>
                  </w:r>
                </w:p>
              </w:tc>
              <w:tc>
                <w:tcPr>
                  <w:tcW w:w="1700" w:type="dxa"/>
                  <w:vAlign w:val="center"/>
                </w:tcPr>
                <w:p w14:paraId="07C1EF54" w14:textId="77777777" w:rsidR="006912E5" w:rsidRPr="0009618E" w:rsidRDefault="006912E5" w:rsidP="006912E5">
                  <w:pPr>
                    <w:autoSpaceDE w:val="0"/>
                    <w:autoSpaceDN w:val="0"/>
                    <w:adjustRightInd w:val="0"/>
                    <w:jc w:val="center"/>
                    <w:rPr>
                      <w:rFonts w:ascii="Gill Sans MT" w:hAnsi="Gill Sans MT" w:cs="Arial Narrow"/>
                      <w:sz w:val="20"/>
                      <w:szCs w:val="20"/>
                    </w:rPr>
                  </w:pPr>
                  <w:r w:rsidRPr="0009618E">
                    <w:rPr>
                      <w:rFonts w:ascii="Gill Sans MT" w:hAnsi="Gill Sans MT" w:cs="Arial Narrow"/>
                      <w:sz w:val="20"/>
                      <w:szCs w:val="20"/>
                    </w:rPr>
                    <w:t>01</w:t>
                  </w:r>
                </w:p>
              </w:tc>
              <w:tc>
                <w:tcPr>
                  <w:tcW w:w="3280" w:type="dxa"/>
                  <w:vAlign w:val="center"/>
                </w:tcPr>
                <w:p w14:paraId="36071CB1" w14:textId="04A0D5D7" w:rsidR="006912E5" w:rsidRPr="0009618E" w:rsidRDefault="006912E5" w:rsidP="006912E5">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Carte grise certifiée par le service émetteur (contrat de location certifié conforme)</w:t>
                  </w:r>
                  <w:r>
                    <w:rPr>
                      <w:rFonts w:ascii="Gill Sans MT" w:hAnsi="Gill Sans MT" w:cs="Arial Narrow"/>
                      <w:sz w:val="20"/>
                      <w:szCs w:val="20"/>
                    </w:rPr>
                    <w:t xml:space="preserve"> ou </w:t>
                  </w:r>
                  <w:r w:rsidR="001937C1">
                    <w:rPr>
                      <w:rFonts w:ascii="Gill Sans MT" w:hAnsi="Gill Sans MT" w:cs="Arial Narrow"/>
                      <w:sz w:val="20"/>
                      <w:szCs w:val="20"/>
                    </w:rPr>
                    <w:t>attestation de disponibilité du matériel MATGENIE</w:t>
                  </w:r>
                </w:p>
              </w:tc>
            </w:tr>
            <w:tr w:rsidR="00C4251C" w:rsidRPr="0009618E" w14:paraId="45B63C95" w14:textId="77777777" w:rsidTr="003103E3">
              <w:tc>
                <w:tcPr>
                  <w:tcW w:w="473" w:type="dxa"/>
                  <w:vAlign w:val="center"/>
                </w:tcPr>
                <w:p w14:paraId="603A2EBD"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3</w:t>
                  </w:r>
                </w:p>
              </w:tc>
              <w:tc>
                <w:tcPr>
                  <w:tcW w:w="3261" w:type="dxa"/>
                  <w:vAlign w:val="center"/>
                </w:tcPr>
                <w:p w14:paraId="331FFBC0"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Ensemble petit outillage de génie civil</w:t>
                  </w:r>
                </w:p>
              </w:tc>
              <w:tc>
                <w:tcPr>
                  <w:tcW w:w="1700" w:type="dxa"/>
                  <w:vAlign w:val="center"/>
                </w:tcPr>
                <w:p w14:paraId="6D09CE96" w14:textId="77777777" w:rsidR="00C4251C" w:rsidRPr="0009618E" w:rsidRDefault="00C4251C" w:rsidP="003103E3">
                  <w:pPr>
                    <w:autoSpaceDE w:val="0"/>
                    <w:autoSpaceDN w:val="0"/>
                    <w:adjustRightInd w:val="0"/>
                    <w:jc w:val="both"/>
                    <w:rPr>
                      <w:rFonts w:ascii="Gill Sans MT" w:hAnsi="Gill Sans MT" w:cs="Arial Narrow"/>
                      <w:sz w:val="20"/>
                      <w:szCs w:val="20"/>
                    </w:rPr>
                  </w:pPr>
                </w:p>
              </w:tc>
              <w:tc>
                <w:tcPr>
                  <w:tcW w:w="3280" w:type="dxa"/>
                  <w:vAlign w:val="center"/>
                </w:tcPr>
                <w:p w14:paraId="2C474887" w14:textId="77777777" w:rsidR="00C4251C" w:rsidRPr="0009618E" w:rsidRDefault="00C4251C" w:rsidP="003103E3">
                  <w:pPr>
                    <w:autoSpaceDE w:val="0"/>
                    <w:autoSpaceDN w:val="0"/>
                    <w:adjustRightInd w:val="0"/>
                    <w:jc w:val="both"/>
                    <w:rPr>
                      <w:rFonts w:ascii="Gill Sans MT" w:hAnsi="Gill Sans MT" w:cs="Arial Narrow"/>
                      <w:sz w:val="20"/>
                      <w:szCs w:val="20"/>
                    </w:rPr>
                  </w:pPr>
                  <w:r w:rsidRPr="0009618E">
                    <w:rPr>
                      <w:rFonts w:ascii="Gill Sans MT" w:hAnsi="Gill Sans MT" w:cs="Arial Narrow"/>
                      <w:sz w:val="20"/>
                      <w:szCs w:val="20"/>
                    </w:rPr>
                    <w:t>Facture d’achat certifiée</w:t>
                  </w:r>
                </w:p>
              </w:tc>
            </w:tr>
          </w:tbl>
          <w:p w14:paraId="7B3EFC4A" w14:textId="77777777" w:rsidR="00C4251C" w:rsidRPr="0009618E" w:rsidRDefault="00C4251C" w:rsidP="003103E3">
            <w:pPr>
              <w:autoSpaceDE w:val="0"/>
              <w:autoSpaceDN w:val="0"/>
              <w:adjustRightInd w:val="0"/>
              <w:ind w:left="31"/>
              <w:jc w:val="both"/>
              <w:rPr>
                <w:rFonts w:ascii="Gill Sans MT" w:hAnsi="Gill Sans MT" w:cs="Arial Narrow"/>
                <w:sz w:val="20"/>
                <w:szCs w:val="20"/>
              </w:rPr>
            </w:pPr>
          </w:p>
          <w:p w14:paraId="3A618CC2" w14:textId="77777777" w:rsidR="00C4251C" w:rsidRPr="003B4499" w:rsidRDefault="00C4251C" w:rsidP="003103E3">
            <w:pPr>
              <w:pStyle w:val="Paragraphedeliste"/>
              <w:spacing w:before="242"/>
              <w:ind w:left="105" w:right="100"/>
              <w:jc w:val="both"/>
              <w:rPr>
                <w:rFonts w:ascii="Gill Sans MT" w:hAnsi="Gill Sans MT"/>
                <w:sz w:val="20"/>
                <w:szCs w:val="20"/>
              </w:rPr>
            </w:pPr>
            <w:r w:rsidRPr="003B4499">
              <w:rPr>
                <w:rFonts w:ascii="Gill Sans MT" w:hAnsi="Gill Sans MT"/>
                <w:sz w:val="20"/>
                <w:szCs w:val="20"/>
              </w:rPr>
              <w:t>Pour tout ce matériel et selon le cas de figure exigé (en propriété ou en location) le soumissionnaire devra soit fournir les copies de cartes grises légalisés par les services compétents du Ministère des Transports ou les factures d’achat, soit fournir un contrat de location (accompagné des cartes grises certifiées par les mêmes services que ci-dessus) avec un propriétaire, sauf pour les locations conclues avec le MATGENIE.</w:t>
            </w:r>
          </w:p>
          <w:p w14:paraId="4B61BB47" w14:textId="77777777" w:rsidR="00C4251C" w:rsidRPr="003B4499" w:rsidRDefault="00C4251C">
            <w:pPr>
              <w:pStyle w:val="Paragraphedeliste"/>
              <w:widowControl w:val="0"/>
              <w:numPr>
                <w:ilvl w:val="0"/>
                <w:numId w:val="41"/>
              </w:numPr>
              <w:tabs>
                <w:tab w:val="left" w:pos="607"/>
              </w:tabs>
              <w:autoSpaceDE w:val="0"/>
              <w:autoSpaceDN w:val="0"/>
              <w:spacing w:after="0" w:line="283" w:lineRule="exact"/>
              <w:contextualSpacing w:val="0"/>
              <w:rPr>
                <w:rFonts w:ascii="Gill Sans MT" w:hAnsi="Gill Sans MT"/>
                <w:b/>
                <w:sz w:val="20"/>
                <w:szCs w:val="20"/>
              </w:rPr>
            </w:pPr>
            <w:r w:rsidRPr="003B4499">
              <w:rPr>
                <w:rFonts w:ascii="Gill Sans MT" w:hAnsi="Gill Sans MT"/>
                <w:b/>
                <w:sz w:val="20"/>
                <w:szCs w:val="20"/>
              </w:rPr>
              <w:t>Méthodologie</w:t>
            </w:r>
          </w:p>
          <w:p w14:paraId="7F5A7399" w14:textId="77777777" w:rsidR="00C4251C" w:rsidRPr="003B4499" w:rsidRDefault="00C4251C">
            <w:pPr>
              <w:pStyle w:val="Paragraphedeliste"/>
              <w:widowControl w:val="0"/>
              <w:numPr>
                <w:ilvl w:val="0"/>
                <w:numId w:val="40"/>
              </w:numPr>
              <w:tabs>
                <w:tab w:val="left" w:pos="465"/>
              </w:tabs>
              <w:autoSpaceDE w:val="0"/>
              <w:autoSpaceDN w:val="0"/>
              <w:spacing w:after="0"/>
              <w:ind w:right="100"/>
              <w:contextualSpacing w:val="0"/>
              <w:jc w:val="both"/>
              <w:rPr>
                <w:rFonts w:ascii="Gill Sans MT" w:hAnsi="Gill Sans MT"/>
                <w:sz w:val="20"/>
                <w:szCs w:val="20"/>
              </w:rPr>
            </w:pPr>
            <w:r w:rsidRPr="003B4499">
              <w:rPr>
                <w:rFonts w:ascii="Gill Sans MT" w:hAnsi="Gill Sans MT"/>
                <w:sz w:val="20"/>
                <w:szCs w:val="20"/>
              </w:rPr>
              <w:t xml:space="preserve">Une note descriptive, précisant les méthodes d’exécution proposées par </w:t>
            </w:r>
            <w:r w:rsidRPr="003B4499">
              <w:rPr>
                <w:rFonts w:ascii="Gill Sans MT" w:hAnsi="Gill Sans MT"/>
                <w:spacing w:val="-40"/>
                <w:sz w:val="20"/>
                <w:szCs w:val="20"/>
              </w:rPr>
              <w:t xml:space="preserve">le </w:t>
            </w:r>
            <w:r w:rsidRPr="003B4499">
              <w:rPr>
                <w:rFonts w:ascii="Gill Sans MT" w:hAnsi="Gill Sans MT"/>
                <w:sz w:val="20"/>
                <w:szCs w:val="20"/>
              </w:rPr>
              <w:t xml:space="preserve">soumissionnaire et permettant d’apprécier la conformité de la soumission </w:t>
            </w:r>
            <w:r w:rsidRPr="003B4499">
              <w:rPr>
                <w:rFonts w:ascii="Gill Sans MT" w:hAnsi="Gill Sans MT"/>
                <w:spacing w:val="-22"/>
                <w:sz w:val="20"/>
                <w:szCs w:val="20"/>
              </w:rPr>
              <w:t xml:space="preserve">aux </w:t>
            </w:r>
            <w:r w:rsidRPr="003B4499">
              <w:rPr>
                <w:rFonts w:ascii="Gill Sans MT" w:hAnsi="Gill Sans MT"/>
                <w:sz w:val="20"/>
                <w:szCs w:val="20"/>
              </w:rPr>
              <w:t xml:space="preserve">spécifications du dossier d’appel d’offres. Le soumissionnaire établira un compte </w:t>
            </w:r>
            <w:r w:rsidRPr="003B4499">
              <w:rPr>
                <w:rFonts w:ascii="Gill Sans MT" w:hAnsi="Gill Sans MT"/>
                <w:spacing w:val="-6"/>
                <w:sz w:val="20"/>
                <w:szCs w:val="20"/>
              </w:rPr>
              <w:t xml:space="preserve">rendu </w:t>
            </w:r>
            <w:r w:rsidRPr="003B4499">
              <w:rPr>
                <w:rFonts w:ascii="Gill Sans MT" w:hAnsi="Gill Sans MT"/>
                <w:sz w:val="20"/>
                <w:szCs w:val="20"/>
              </w:rPr>
              <w:t>détaillé de sa visite des lieux puis précisera notamment les dispositions sur lesquelles il s’engage en matières d’installations de chantier (lieu, surfaces, constructions  en  dur  ou installations   mobiles,   équipement,   etc.),   de    laboratoire de   chantier    (surfaces, équipements…), études d’exécution, et des approvisionnements en matériel et matériaux de chantier etc. Il détaillera l’organigramme</w:t>
            </w:r>
            <w:r w:rsidRPr="003B4499">
              <w:rPr>
                <w:rFonts w:ascii="Gill Sans MT" w:hAnsi="Gill Sans MT"/>
                <w:spacing w:val="-7"/>
                <w:sz w:val="20"/>
                <w:szCs w:val="20"/>
              </w:rPr>
              <w:t xml:space="preserve"> </w:t>
            </w:r>
            <w:r w:rsidRPr="003B4499">
              <w:rPr>
                <w:rFonts w:ascii="Gill Sans MT" w:hAnsi="Gill Sans MT"/>
                <w:sz w:val="20"/>
                <w:szCs w:val="20"/>
              </w:rPr>
              <w:t>proposé</w:t>
            </w:r>
            <w:r w:rsidRPr="003B4499">
              <w:rPr>
                <w:rFonts w:ascii="Gill Sans MT" w:hAnsi="Gill Sans MT"/>
                <w:spacing w:val="-7"/>
                <w:sz w:val="20"/>
                <w:szCs w:val="20"/>
              </w:rPr>
              <w:t xml:space="preserve"> </w:t>
            </w:r>
            <w:r w:rsidRPr="003B4499">
              <w:rPr>
                <w:rFonts w:ascii="Gill Sans MT" w:hAnsi="Gill Sans MT"/>
                <w:sz w:val="20"/>
                <w:szCs w:val="20"/>
              </w:rPr>
              <w:t>et</w:t>
            </w:r>
            <w:r w:rsidRPr="003B4499">
              <w:rPr>
                <w:rFonts w:ascii="Gill Sans MT" w:hAnsi="Gill Sans MT"/>
                <w:spacing w:val="-8"/>
                <w:sz w:val="20"/>
                <w:szCs w:val="20"/>
              </w:rPr>
              <w:t xml:space="preserve"> </w:t>
            </w:r>
            <w:r w:rsidRPr="003B4499">
              <w:rPr>
                <w:rFonts w:ascii="Gill Sans MT" w:hAnsi="Gill Sans MT"/>
                <w:sz w:val="20"/>
                <w:szCs w:val="20"/>
              </w:rPr>
              <w:t>les</w:t>
            </w:r>
            <w:r w:rsidRPr="003B4499">
              <w:rPr>
                <w:rFonts w:ascii="Gill Sans MT" w:hAnsi="Gill Sans MT"/>
                <w:spacing w:val="-9"/>
                <w:sz w:val="20"/>
                <w:szCs w:val="20"/>
              </w:rPr>
              <w:t xml:space="preserve"> </w:t>
            </w:r>
            <w:r w:rsidRPr="003B4499">
              <w:rPr>
                <w:rFonts w:ascii="Gill Sans MT" w:hAnsi="Gill Sans MT"/>
                <w:sz w:val="20"/>
                <w:szCs w:val="20"/>
              </w:rPr>
              <w:t>relations</w:t>
            </w:r>
            <w:r w:rsidRPr="003B4499">
              <w:rPr>
                <w:rFonts w:ascii="Gill Sans MT" w:hAnsi="Gill Sans MT"/>
                <w:spacing w:val="-9"/>
                <w:sz w:val="20"/>
                <w:szCs w:val="20"/>
              </w:rPr>
              <w:t xml:space="preserve"> </w:t>
            </w:r>
            <w:r w:rsidRPr="003B4499">
              <w:rPr>
                <w:rFonts w:ascii="Gill Sans MT" w:hAnsi="Gill Sans MT"/>
                <w:sz w:val="20"/>
                <w:szCs w:val="20"/>
              </w:rPr>
              <w:t>entre</w:t>
            </w:r>
            <w:r w:rsidRPr="003B4499">
              <w:rPr>
                <w:rFonts w:ascii="Gill Sans MT" w:hAnsi="Gill Sans MT"/>
                <w:spacing w:val="-7"/>
                <w:sz w:val="20"/>
                <w:szCs w:val="20"/>
              </w:rPr>
              <w:t xml:space="preserve"> </w:t>
            </w:r>
            <w:r w:rsidRPr="003B4499">
              <w:rPr>
                <w:rFonts w:ascii="Gill Sans MT" w:hAnsi="Gill Sans MT"/>
                <w:sz w:val="20"/>
                <w:szCs w:val="20"/>
              </w:rPr>
              <w:t>le</w:t>
            </w:r>
            <w:r w:rsidRPr="003B4499">
              <w:rPr>
                <w:rFonts w:ascii="Gill Sans MT" w:hAnsi="Gill Sans MT"/>
                <w:spacing w:val="-7"/>
                <w:sz w:val="20"/>
                <w:szCs w:val="20"/>
              </w:rPr>
              <w:t xml:space="preserve"> </w:t>
            </w:r>
            <w:r w:rsidRPr="003B4499">
              <w:rPr>
                <w:rFonts w:ascii="Gill Sans MT" w:hAnsi="Gill Sans MT"/>
                <w:sz w:val="20"/>
                <w:szCs w:val="20"/>
              </w:rPr>
              <w:t>chantier</w:t>
            </w:r>
            <w:r w:rsidRPr="003B4499">
              <w:rPr>
                <w:rFonts w:ascii="Gill Sans MT" w:hAnsi="Gill Sans MT"/>
                <w:spacing w:val="-8"/>
                <w:sz w:val="20"/>
                <w:szCs w:val="20"/>
              </w:rPr>
              <w:t xml:space="preserve"> </w:t>
            </w:r>
            <w:r w:rsidRPr="003B4499">
              <w:rPr>
                <w:rFonts w:ascii="Gill Sans MT" w:hAnsi="Gill Sans MT"/>
                <w:sz w:val="20"/>
                <w:szCs w:val="20"/>
              </w:rPr>
              <w:t>et</w:t>
            </w:r>
            <w:r w:rsidRPr="003B4499">
              <w:rPr>
                <w:rFonts w:ascii="Gill Sans MT" w:hAnsi="Gill Sans MT"/>
                <w:spacing w:val="-8"/>
                <w:sz w:val="20"/>
                <w:szCs w:val="20"/>
              </w:rPr>
              <w:t xml:space="preserve"> </w:t>
            </w:r>
            <w:r w:rsidRPr="003B4499">
              <w:rPr>
                <w:rFonts w:ascii="Gill Sans MT" w:hAnsi="Gill Sans MT"/>
                <w:sz w:val="20"/>
                <w:szCs w:val="20"/>
              </w:rPr>
              <w:t>le</w:t>
            </w:r>
            <w:r w:rsidRPr="003B4499">
              <w:rPr>
                <w:rFonts w:ascii="Gill Sans MT" w:hAnsi="Gill Sans MT"/>
                <w:spacing w:val="-12"/>
                <w:sz w:val="20"/>
                <w:szCs w:val="20"/>
              </w:rPr>
              <w:t xml:space="preserve"> </w:t>
            </w:r>
            <w:r w:rsidRPr="003B4499">
              <w:rPr>
                <w:rFonts w:ascii="Gill Sans MT" w:hAnsi="Gill Sans MT"/>
                <w:sz w:val="20"/>
                <w:szCs w:val="20"/>
              </w:rPr>
              <w:t>siège</w:t>
            </w:r>
            <w:r w:rsidRPr="003B4499">
              <w:rPr>
                <w:rFonts w:ascii="Gill Sans MT" w:hAnsi="Gill Sans MT"/>
                <w:spacing w:val="-13"/>
                <w:sz w:val="20"/>
                <w:szCs w:val="20"/>
              </w:rPr>
              <w:t xml:space="preserve"> </w:t>
            </w:r>
            <w:r w:rsidRPr="003B4499">
              <w:rPr>
                <w:rFonts w:ascii="Gill Sans MT" w:hAnsi="Gill Sans MT"/>
                <w:sz w:val="20"/>
                <w:szCs w:val="20"/>
              </w:rPr>
              <w:t>de</w:t>
            </w:r>
            <w:r w:rsidRPr="003B4499">
              <w:rPr>
                <w:rFonts w:ascii="Gill Sans MT" w:hAnsi="Gill Sans MT"/>
                <w:spacing w:val="-14"/>
                <w:sz w:val="20"/>
                <w:szCs w:val="20"/>
              </w:rPr>
              <w:t xml:space="preserve"> </w:t>
            </w:r>
            <w:r w:rsidRPr="003B4499">
              <w:rPr>
                <w:rFonts w:ascii="Gill Sans MT" w:hAnsi="Gill Sans MT"/>
                <w:sz w:val="20"/>
                <w:szCs w:val="20"/>
              </w:rPr>
              <w:t>l’entreprise</w:t>
            </w:r>
            <w:r w:rsidRPr="003B4499">
              <w:rPr>
                <w:rFonts w:ascii="Gill Sans MT" w:hAnsi="Gill Sans MT"/>
                <w:spacing w:val="-12"/>
                <w:sz w:val="20"/>
                <w:szCs w:val="20"/>
              </w:rPr>
              <w:t xml:space="preserve"> </w:t>
            </w:r>
            <w:r w:rsidRPr="003B4499">
              <w:rPr>
                <w:rFonts w:ascii="Gill Sans MT" w:hAnsi="Gill Sans MT"/>
                <w:sz w:val="20"/>
                <w:szCs w:val="20"/>
              </w:rPr>
              <w:t>;</w:t>
            </w:r>
          </w:p>
          <w:p w14:paraId="4C11A87F" w14:textId="77777777" w:rsidR="00C4251C" w:rsidRPr="003B4499" w:rsidRDefault="00C4251C">
            <w:pPr>
              <w:pStyle w:val="Paragraphedeliste"/>
              <w:widowControl w:val="0"/>
              <w:numPr>
                <w:ilvl w:val="0"/>
                <w:numId w:val="40"/>
              </w:numPr>
              <w:tabs>
                <w:tab w:val="left" w:pos="465"/>
              </w:tabs>
              <w:autoSpaceDE w:val="0"/>
              <w:autoSpaceDN w:val="0"/>
              <w:spacing w:before="120" w:after="0"/>
              <w:ind w:right="96"/>
              <w:contextualSpacing w:val="0"/>
              <w:jc w:val="both"/>
              <w:rPr>
                <w:rFonts w:ascii="Gill Sans MT" w:hAnsi="Gill Sans MT"/>
                <w:sz w:val="20"/>
                <w:szCs w:val="20"/>
              </w:rPr>
            </w:pPr>
            <w:r w:rsidRPr="003B4499">
              <w:rPr>
                <w:rFonts w:ascii="Gill Sans MT" w:hAnsi="Gill Sans MT"/>
                <w:sz w:val="20"/>
                <w:szCs w:val="20"/>
              </w:rPr>
              <w:t>Un calendrier des travaux, précisant le délai global et les délais partiels des principales phases</w:t>
            </w:r>
            <w:r w:rsidRPr="003B4499">
              <w:rPr>
                <w:rFonts w:ascii="Gill Sans MT" w:hAnsi="Gill Sans MT"/>
                <w:spacing w:val="-7"/>
                <w:sz w:val="20"/>
                <w:szCs w:val="20"/>
              </w:rPr>
              <w:t xml:space="preserve"> </w:t>
            </w:r>
            <w:r w:rsidRPr="003B4499">
              <w:rPr>
                <w:rFonts w:ascii="Gill Sans MT" w:hAnsi="Gill Sans MT"/>
                <w:sz w:val="20"/>
                <w:szCs w:val="20"/>
              </w:rPr>
              <w:t>de</w:t>
            </w:r>
            <w:r w:rsidRPr="003B4499">
              <w:rPr>
                <w:rFonts w:ascii="Gill Sans MT" w:hAnsi="Gill Sans MT"/>
                <w:spacing w:val="-5"/>
                <w:sz w:val="20"/>
                <w:szCs w:val="20"/>
              </w:rPr>
              <w:t xml:space="preserve"> </w:t>
            </w:r>
            <w:r w:rsidRPr="003B4499">
              <w:rPr>
                <w:rFonts w:ascii="Gill Sans MT" w:hAnsi="Gill Sans MT"/>
                <w:sz w:val="20"/>
                <w:szCs w:val="20"/>
              </w:rPr>
              <w:t>réalisation</w:t>
            </w:r>
            <w:r w:rsidRPr="003B4499">
              <w:rPr>
                <w:rFonts w:ascii="Gill Sans MT" w:hAnsi="Gill Sans MT"/>
                <w:spacing w:val="-8"/>
                <w:sz w:val="20"/>
                <w:szCs w:val="20"/>
              </w:rPr>
              <w:t xml:space="preserve"> </w:t>
            </w:r>
            <w:r w:rsidRPr="003B4499">
              <w:rPr>
                <w:rFonts w:ascii="Gill Sans MT" w:hAnsi="Gill Sans MT"/>
                <w:sz w:val="20"/>
                <w:szCs w:val="20"/>
              </w:rPr>
              <w:t>des</w:t>
            </w:r>
            <w:r w:rsidRPr="003B4499">
              <w:rPr>
                <w:rFonts w:ascii="Gill Sans MT" w:hAnsi="Gill Sans MT"/>
                <w:spacing w:val="-8"/>
                <w:sz w:val="20"/>
                <w:szCs w:val="20"/>
              </w:rPr>
              <w:t xml:space="preserve"> </w:t>
            </w:r>
            <w:r w:rsidRPr="003B4499">
              <w:rPr>
                <w:rFonts w:ascii="Gill Sans MT" w:hAnsi="Gill Sans MT"/>
                <w:sz w:val="20"/>
                <w:szCs w:val="20"/>
              </w:rPr>
              <w:t>travaux.</w:t>
            </w:r>
            <w:r w:rsidRPr="003B4499">
              <w:rPr>
                <w:rFonts w:ascii="Gill Sans MT" w:hAnsi="Gill Sans MT"/>
                <w:spacing w:val="-7"/>
                <w:sz w:val="20"/>
                <w:szCs w:val="20"/>
              </w:rPr>
              <w:t xml:space="preserve"> </w:t>
            </w:r>
            <w:r w:rsidRPr="003B4499">
              <w:rPr>
                <w:rFonts w:ascii="Gill Sans MT" w:hAnsi="Gill Sans MT"/>
                <w:sz w:val="20"/>
                <w:szCs w:val="20"/>
              </w:rPr>
              <w:t>Il</w:t>
            </w:r>
            <w:r w:rsidRPr="003B4499">
              <w:rPr>
                <w:rFonts w:ascii="Gill Sans MT" w:hAnsi="Gill Sans MT"/>
                <w:spacing w:val="-7"/>
                <w:sz w:val="20"/>
                <w:szCs w:val="20"/>
              </w:rPr>
              <w:t xml:space="preserve"> </w:t>
            </w:r>
            <w:r w:rsidRPr="003B4499">
              <w:rPr>
                <w:rFonts w:ascii="Gill Sans MT" w:hAnsi="Gill Sans MT"/>
                <w:sz w:val="20"/>
                <w:szCs w:val="20"/>
              </w:rPr>
              <w:t>devra</w:t>
            </w:r>
            <w:r w:rsidRPr="003B4499">
              <w:rPr>
                <w:rFonts w:ascii="Gill Sans MT" w:hAnsi="Gill Sans MT"/>
                <w:spacing w:val="-7"/>
                <w:sz w:val="20"/>
                <w:szCs w:val="20"/>
              </w:rPr>
              <w:t xml:space="preserve"> </w:t>
            </w:r>
            <w:r w:rsidRPr="003B4499">
              <w:rPr>
                <w:rFonts w:ascii="Gill Sans MT" w:hAnsi="Gill Sans MT"/>
                <w:sz w:val="20"/>
                <w:szCs w:val="20"/>
              </w:rPr>
              <w:t>permettre</w:t>
            </w:r>
            <w:r w:rsidRPr="003B4499">
              <w:rPr>
                <w:rFonts w:ascii="Gill Sans MT" w:hAnsi="Gill Sans MT"/>
                <w:spacing w:val="-6"/>
                <w:sz w:val="20"/>
                <w:szCs w:val="20"/>
              </w:rPr>
              <w:t xml:space="preserve"> </w:t>
            </w:r>
            <w:r w:rsidRPr="003B4499">
              <w:rPr>
                <w:rFonts w:ascii="Gill Sans MT" w:hAnsi="Gill Sans MT"/>
                <w:sz w:val="20"/>
                <w:szCs w:val="20"/>
              </w:rPr>
              <w:t>d</w:t>
            </w:r>
            <w:r w:rsidRPr="003B4499">
              <w:rPr>
                <w:rFonts w:ascii="Arial" w:hAnsi="Arial" w:cs="Arial"/>
                <w:sz w:val="20"/>
                <w:szCs w:val="20"/>
              </w:rPr>
              <w:t>’</w:t>
            </w:r>
            <w:r w:rsidRPr="003B4499">
              <w:rPr>
                <w:rFonts w:ascii="Gill Sans MT" w:hAnsi="Gill Sans MT"/>
                <w:sz w:val="20"/>
                <w:szCs w:val="20"/>
              </w:rPr>
              <w:t>appr</w:t>
            </w:r>
            <w:r w:rsidRPr="003B4499">
              <w:rPr>
                <w:rFonts w:ascii="Gill Sans MT" w:hAnsi="Gill Sans MT" w:cs="Gill Sans MT"/>
                <w:sz w:val="20"/>
                <w:szCs w:val="20"/>
              </w:rPr>
              <w:t>é</w:t>
            </w:r>
            <w:r w:rsidRPr="003B4499">
              <w:rPr>
                <w:rFonts w:ascii="Gill Sans MT" w:hAnsi="Gill Sans MT"/>
                <w:sz w:val="20"/>
                <w:szCs w:val="20"/>
              </w:rPr>
              <w:t>cier</w:t>
            </w:r>
            <w:r w:rsidRPr="003B4499">
              <w:rPr>
                <w:rFonts w:ascii="Gill Sans MT" w:hAnsi="Gill Sans MT"/>
                <w:spacing w:val="-5"/>
                <w:sz w:val="20"/>
                <w:szCs w:val="20"/>
              </w:rPr>
              <w:t xml:space="preserve"> </w:t>
            </w:r>
            <w:r w:rsidRPr="003B4499">
              <w:rPr>
                <w:rFonts w:ascii="Gill Sans MT" w:hAnsi="Gill Sans MT"/>
                <w:sz w:val="20"/>
                <w:szCs w:val="20"/>
              </w:rPr>
              <w:t>la</w:t>
            </w:r>
            <w:r w:rsidRPr="003B4499">
              <w:rPr>
                <w:rFonts w:ascii="Gill Sans MT" w:hAnsi="Gill Sans MT"/>
                <w:spacing w:val="-7"/>
                <w:sz w:val="20"/>
                <w:szCs w:val="20"/>
              </w:rPr>
              <w:t xml:space="preserve"> </w:t>
            </w:r>
            <w:r w:rsidRPr="003B4499">
              <w:rPr>
                <w:rFonts w:ascii="Gill Sans MT" w:hAnsi="Gill Sans MT"/>
                <w:sz w:val="20"/>
                <w:szCs w:val="20"/>
              </w:rPr>
              <w:t>compatibilité</w:t>
            </w:r>
            <w:r w:rsidRPr="003B4499">
              <w:rPr>
                <w:rFonts w:ascii="Gill Sans MT" w:hAnsi="Gill Sans MT"/>
                <w:spacing w:val="-7"/>
                <w:sz w:val="20"/>
                <w:szCs w:val="20"/>
              </w:rPr>
              <w:t xml:space="preserve"> </w:t>
            </w:r>
            <w:r w:rsidRPr="003B4499">
              <w:rPr>
                <w:rFonts w:ascii="Gill Sans MT" w:hAnsi="Gill Sans MT"/>
                <w:sz w:val="20"/>
                <w:szCs w:val="20"/>
              </w:rPr>
              <w:t>entre</w:t>
            </w:r>
            <w:r w:rsidRPr="003B4499">
              <w:rPr>
                <w:rFonts w:ascii="Gill Sans MT" w:hAnsi="Gill Sans MT"/>
                <w:spacing w:val="-6"/>
                <w:sz w:val="20"/>
                <w:szCs w:val="20"/>
              </w:rPr>
              <w:t xml:space="preserve"> </w:t>
            </w:r>
            <w:r w:rsidRPr="003B4499">
              <w:rPr>
                <w:rFonts w:ascii="Gill Sans MT" w:hAnsi="Gill Sans MT"/>
                <w:spacing w:val="-8"/>
                <w:sz w:val="20"/>
                <w:szCs w:val="20"/>
              </w:rPr>
              <w:t xml:space="preserve">les </w:t>
            </w:r>
            <w:r w:rsidRPr="003B4499">
              <w:rPr>
                <w:rFonts w:ascii="Gill Sans MT" w:hAnsi="Gill Sans MT"/>
                <w:sz w:val="20"/>
                <w:szCs w:val="20"/>
              </w:rPr>
              <w:t xml:space="preserve">cadences annoncées dans ce programmes et celles mentionnées dans les sous détails de prix. Ce planning des travaux doit tenir compte du délai maximum des prestations qui est de </w:t>
            </w:r>
            <w:r>
              <w:rPr>
                <w:rFonts w:ascii="Gill Sans MT" w:hAnsi="Gill Sans MT"/>
                <w:sz w:val="20"/>
                <w:szCs w:val="20"/>
                <w:lang w:val="fr-FR"/>
              </w:rPr>
              <w:t>trois</w:t>
            </w:r>
            <w:r w:rsidRPr="003B4499">
              <w:rPr>
                <w:rFonts w:ascii="Gill Sans MT" w:hAnsi="Gill Sans MT"/>
                <w:sz w:val="20"/>
                <w:szCs w:val="20"/>
              </w:rPr>
              <w:t xml:space="preserve"> (0</w:t>
            </w:r>
            <w:r>
              <w:rPr>
                <w:rFonts w:ascii="Gill Sans MT" w:hAnsi="Gill Sans MT"/>
                <w:sz w:val="20"/>
                <w:szCs w:val="20"/>
                <w:lang w:val="fr-FR"/>
              </w:rPr>
              <w:t>3</w:t>
            </w:r>
            <w:r w:rsidRPr="003B4499">
              <w:rPr>
                <w:rFonts w:ascii="Gill Sans MT" w:hAnsi="Gill Sans MT"/>
                <w:sz w:val="20"/>
                <w:szCs w:val="20"/>
              </w:rPr>
              <w:t>) mois</w:t>
            </w:r>
            <w:r w:rsidRPr="003B4499">
              <w:rPr>
                <w:rFonts w:ascii="Gill Sans MT" w:hAnsi="Gill Sans MT"/>
                <w:spacing w:val="-3"/>
                <w:sz w:val="20"/>
                <w:szCs w:val="20"/>
              </w:rPr>
              <w:t xml:space="preserve"> </w:t>
            </w:r>
            <w:r w:rsidRPr="003B4499">
              <w:rPr>
                <w:rFonts w:ascii="Gill Sans MT" w:hAnsi="Gill Sans MT"/>
                <w:sz w:val="20"/>
                <w:szCs w:val="20"/>
              </w:rPr>
              <w:t>;</w:t>
            </w:r>
          </w:p>
          <w:p w14:paraId="5C79E9F9" w14:textId="77777777" w:rsidR="00C4251C" w:rsidRPr="003B4499" w:rsidRDefault="00C4251C" w:rsidP="003103E3">
            <w:pPr>
              <w:pStyle w:val="Paragraphedeliste"/>
              <w:spacing w:before="122" w:after="0"/>
              <w:ind w:left="246"/>
              <w:rPr>
                <w:rFonts w:ascii="Gill Sans MT" w:hAnsi="Gill Sans MT"/>
                <w:b/>
                <w:sz w:val="20"/>
                <w:szCs w:val="20"/>
              </w:rPr>
            </w:pPr>
            <w:r w:rsidRPr="003B4499">
              <w:rPr>
                <w:rFonts w:ascii="Gill Sans MT" w:hAnsi="Gill Sans MT"/>
                <w:b/>
                <w:sz w:val="20"/>
                <w:szCs w:val="20"/>
              </w:rPr>
              <w:t>D) Capacité financière</w:t>
            </w:r>
          </w:p>
          <w:p w14:paraId="6879DCC6" w14:textId="3E26E678" w:rsidR="004D51EB" w:rsidRDefault="004D51EB" w:rsidP="004D51EB">
            <w:pPr>
              <w:pStyle w:val="Paragraphedeliste"/>
              <w:spacing w:after="0"/>
              <w:ind w:left="105" w:right="108"/>
              <w:jc w:val="both"/>
              <w:rPr>
                <w:rFonts w:ascii="Gill Sans MT" w:hAnsi="Gill Sans MT" w:cs="Arial Narrow"/>
                <w:sz w:val="20"/>
                <w:szCs w:val="20"/>
              </w:rPr>
            </w:pPr>
            <w:r w:rsidRPr="003B4499">
              <w:rPr>
                <w:rFonts w:ascii="Gill Sans MT" w:hAnsi="Gill Sans MT"/>
                <w:sz w:val="20"/>
                <w:szCs w:val="20"/>
              </w:rPr>
              <w:t xml:space="preserve">Le </w:t>
            </w:r>
            <w:r w:rsidRPr="0009618E">
              <w:rPr>
                <w:rFonts w:ascii="Gill Sans MT" w:hAnsi="Gill Sans MT" w:cs="Arial Narrow"/>
                <w:sz w:val="20"/>
                <w:szCs w:val="20"/>
              </w:rPr>
              <w:t xml:space="preserve">soumissionnaire devra justifier de l’exécution des </w:t>
            </w:r>
            <w:r>
              <w:rPr>
                <w:rFonts w:ascii="Gill Sans MT" w:hAnsi="Gill Sans MT" w:cs="Arial Narrow"/>
                <w:sz w:val="20"/>
                <w:szCs w:val="20"/>
              </w:rPr>
              <w:t>travaux</w:t>
            </w:r>
            <w:r>
              <w:rPr>
                <w:rFonts w:ascii="Gill Sans MT" w:hAnsi="Gill Sans MT" w:cs="Arial Narrow"/>
                <w:sz w:val="20"/>
                <w:szCs w:val="20"/>
                <w:lang w:val="fr-FR"/>
              </w:rPr>
              <w:t xml:space="preserve"> d’entretien routier ou construction d’ouvrages d’art</w:t>
            </w:r>
            <w:r w:rsidRPr="0009618E">
              <w:rPr>
                <w:rFonts w:ascii="Gill Sans MT" w:hAnsi="Gill Sans MT" w:cs="Arial Narrow"/>
                <w:sz w:val="20"/>
                <w:szCs w:val="20"/>
              </w:rPr>
              <w:t xml:space="preserve"> dont le montant cumulé TTC est supérieur ou égal à </w:t>
            </w:r>
            <w:r w:rsidR="00621AA8">
              <w:rPr>
                <w:rFonts w:ascii="Gill Sans MT" w:hAnsi="Gill Sans MT" w:cs="Arial Narrow"/>
                <w:b/>
                <w:sz w:val="20"/>
                <w:szCs w:val="20"/>
                <w:lang w:val="fr-FR"/>
              </w:rPr>
              <w:t>200</w:t>
            </w:r>
            <w:r w:rsidRPr="0009618E">
              <w:rPr>
                <w:rFonts w:ascii="Gill Sans MT" w:hAnsi="Gill Sans MT" w:cs="Arial Narrow"/>
                <w:b/>
                <w:sz w:val="20"/>
                <w:szCs w:val="20"/>
              </w:rPr>
              <w:t>.000.000 (</w:t>
            </w:r>
            <w:r w:rsidR="00621AA8">
              <w:rPr>
                <w:rFonts w:ascii="Gill Sans MT" w:hAnsi="Gill Sans MT" w:cs="Arial Narrow"/>
                <w:b/>
                <w:sz w:val="20"/>
                <w:szCs w:val="20"/>
                <w:lang w:val="fr-FR"/>
              </w:rPr>
              <w:t>Deux</w:t>
            </w:r>
            <w:r>
              <w:rPr>
                <w:rFonts w:ascii="Gill Sans MT" w:hAnsi="Gill Sans MT" w:cs="Arial Narrow"/>
                <w:b/>
                <w:sz w:val="20"/>
                <w:szCs w:val="20"/>
                <w:lang w:val="fr-FR"/>
              </w:rPr>
              <w:t xml:space="preserve"> Cent</w:t>
            </w:r>
            <w:r w:rsidRPr="0009618E">
              <w:rPr>
                <w:rFonts w:ascii="Gill Sans MT" w:hAnsi="Gill Sans MT" w:cs="Arial Narrow"/>
                <w:b/>
                <w:sz w:val="20"/>
                <w:szCs w:val="20"/>
              </w:rPr>
              <w:t xml:space="preserve"> Millions) FCFA </w:t>
            </w:r>
            <w:r w:rsidRPr="0009618E">
              <w:rPr>
                <w:rFonts w:ascii="Gill Sans MT" w:hAnsi="Gill Sans MT" w:cs="Arial Narrow"/>
                <w:sz w:val="20"/>
                <w:szCs w:val="20"/>
              </w:rPr>
              <w:t xml:space="preserve">au cours des </w:t>
            </w:r>
            <w:r w:rsidR="001937C1">
              <w:rPr>
                <w:rFonts w:ascii="Gill Sans MT" w:hAnsi="Gill Sans MT" w:cs="Arial Narrow"/>
                <w:sz w:val="20"/>
                <w:szCs w:val="20"/>
                <w:lang w:val="fr-FR"/>
              </w:rPr>
              <w:t>cinq</w:t>
            </w:r>
            <w:r>
              <w:rPr>
                <w:rFonts w:ascii="Gill Sans MT" w:hAnsi="Gill Sans MT" w:cs="Arial Narrow"/>
                <w:sz w:val="20"/>
                <w:szCs w:val="20"/>
              </w:rPr>
              <w:t xml:space="preserve"> </w:t>
            </w:r>
            <w:r w:rsidRPr="0009618E">
              <w:rPr>
                <w:rFonts w:ascii="Gill Sans MT" w:hAnsi="Gill Sans MT" w:cs="Arial Narrow"/>
                <w:sz w:val="20"/>
                <w:szCs w:val="20"/>
              </w:rPr>
              <w:t>(0</w:t>
            </w:r>
            <w:r w:rsidR="001937C1">
              <w:rPr>
                <w:rFonts w:ascii="Gill Sans MT" w:hAnsi="Gill Sans MT" w:cs="Arial Narrow"/>
                <w:sz w:val="20"/>
                <w:szCs w:val="20"/>
                <w:lang w:val="fr-FR"/>
              </w:rPr>
              <w:t>5</w:t>
            </w:r>
            <w:r w:rsidRPr="0009618E">
              <w:rPr>
                <w:rFonts w:ascii="Gill Sans MT" w:hAnsi="Gill Sans MT" w:cs="Arial Narrow"/>
                <w:sz w:val="20"/>
                <w:szCs w:val="20"/>
              </w:rPr>
              <w:t>) dernières années</w:t>
            </w:r>
          </w:p>
          <w:p w14:paraId="79D5C30C" w14:textId="77777777" w:rsidR="004D51EB" w:rsidRPr="003B4499" w:rsidRDefault="004D51EB" w:rsidP="004D51EB">
            <w:pPr>
              <w:pStyle w:val="Paragraphedeliste"/>
              <w:spacing w:after="0"/>
              <w:ind w:left="105" w:right="108"/>
              <w:jc w:val="both"/>
              <w:rPr>
                <w:rFonts w:ascii="Gill Sans MT" w:hAnsi="Gill Sans MT"/>
                <w:sz w:val="20"/>
                <w:szCs w:val="20"/>
              </w:rPr>
            </w:pPr>
          </w:p>
          <w:p w14:paraId="66D0D429" w14:textId="786BD587" w:rsidR="00C4251C" w:rsidRPr="004D51EB" w:rsidRDefault="00C4251C" w:rsidP="003103E3">
            <w:pPr>
              <w:pStyle w:val="Paragraphedeliste"/>
              <w:spacing w:before="238"/>
              <w:ind w:left="105" w:right="102"/>
              <w:jc w:val="both"/>
              <w:rPr>
                <w:rFonts w:ascii="Gill Sans MT" w:hAnsi="Gill Sans MT"/>
                <w:b/>
                <w:sz w:val="20"/>
                <w:szCs w:val="20"/>
                <w:lang w:val="fr-FR"/>
              </w:rPr>
            </w:pPr>
            <w:r w:rsidRPr="003B4499">
              <w:rPr>
                <w:rFonts w:ascii="Gill Sans MT" w:hAnsi="Gill Sans MT"/>
                <w:b/>
                <w:sz w:val="20"/>
                <w:szCs w:val="20"/>
              </w:rPr>
              <w:t xml:space="preserve">NB : Le non-respect d’au moins </w:t>
            </w:r>
            <w:r w:rsidR="004D51EB">
              <w:rPr>
                <w:rFonts w:ascii="Gill Sans MT" w:hAnsi="Gill Sans MT"/>
                <w:b/>
                <w:sz w:val="20"/>
                <w:szCs w:val="20"/>
                <w:lang w:val="fr-FR"/>
              </w:rPr>
              <w:t>8</w:t>
            </w:r>
            <w:r w:rsidRPr="003B4499">
              <w:rPr>
                <w:rFonts w:ascii="Gill Sans MT" w:hAnsi="Gill Sans MT"/>
                <w:b/>
                <w:sz w:val="20"/>
                <w:szCs w:val="20"/>
              </w:rPr>
              <w:t>0 % des critères essentiels entraine l’élimination du Soumissionnaire.</w:t>
            </w:r>
            <w:r w:rsidR="004D51EB">
              <w:rPr>
                <w:rFonts w:ascii="Gill Sans MT" w:hAnsi="Gill Sans MT"/>
                <w:b/>
                <w:sz w:val="20"/>
                <w:szCs w:val="20"/>
                <w:lang w:val="fr-FR"/>
              </w:rPr>
              <w:t xml:space="preserve"> </w:t>
            </w:r>
          </w:p>
          <w:p w14:paraId="74681D7B" w14:textId="77777777" w:rsidR="00C4251C" w:rsidRPr="0009618E" w:rsidRDefault="00C4251C" w:rsidP="003103E3">
            <w:pPr>
              <w:autoSpaceDE w:val="0"/>
              <w:autoSpaceDN w:val="0"/>
              <w:adjustRightInd w:val="0"/>
              <w:ind w:left="31"/>
              <w:jc w:val="both"/>
              <w:rPr>
                <w:rFonts w:ascii="Gill Sans MT" w:hAnsi="Gill Sans MT" w:cs="Arial Narrow"/>
                <w:b/>
                <w:sz w:val="20"/>
                <w:szCs w:val="20"/>
              </w:rPr>
            </w:pPr>
          </w:p>
          <w:p w14:paraId="593FE9CC" w14:textId="77777777" w:rsidR="00C4251C" w:rsidRPr="0009618E" w:rsidRDefault="00C4251C" w:rsidP="003103E3">
            <w:pPr>
              <w:autoSpaceDE w:val="0"/>
              <w:autoSpaceDN w:val="0"/>
              <w:adjustRightInd w:val="0"/>
              <w:jc w:val="both"/>
              <w:rPr>
                <w:rFonts w:ascii="Gill Sans MT" w:hAnsi="Gill Sans MT" w:cs="Arial Narrow"/>
                <w:b/>
                <w:sz w:val="20"/>
                <w:szCs w:val="20"/>
              </w:rPr>
            </w:pPr>
            <w:r w:rsidRPr="0009618E">
              <w:rPr>
                <w:rFonts w:ascii="Gill Sans MT" w:hAnsi="Gill Sans MT" w:cs="Arial Narrow"/>
                <w:b/>
                <w:sz w:val="20"/>
                <w:szCs w:val="20"/>
              </w:rPr>
              <w:t>Enveloppe C – Volume 3 : Offre Financière</w:t>
            </w:r>
          </w:p>
          <w:p w14:paraId="03F92987" w14:textId="77777777" w:rsidR="00C4251C" w:rsidRPr="00175F7F" w:rsidRDefault="00C4251C" w:rsidP="003103E3">
            <w:pPr>
              <w:autoSpaceDE w:val="0"/>
              <w:autoSpaceDN w:val="0"/>
              <w:adjustRightInd w:val="0"/>
              <w:jc w:val="both"/>
              <w:rPr>
                <w:rFonts w:ascii="Gill Sans MT" w:hAnsi="Gill Sans MT"/>
                <w:sz w:val="20"/>
                <w:szCs w:val="20"/>
              </w:rPr>
            </w:pPr>
            <w:r w:rsidRPr="00175F7F">
              <w:rPr>
                <w:rFonts w:ascii="Gill Sans MT" w:hAnsi="Gill Sans MT"/>
                <w:sz w:val="20"/>
                <w:szCs w:val="20"/>
              </w:rPr>
              <w:t>La proposition financière contiendra les pièces suivantes :</w:t>
            </w:r>
          </w:p>
          <w:p w14:paraId="08BAE189" w14:textId="77777777" w:rsidR="00C4251C" w:rsidRPr="00175F7F" w:rsidRDefault="00C4251C">
            <w:pPr>
              <w:pStyle w:val="Paragraphedeliste"/>
              <w:widowControl w:val="0"/>
              <w:numPr>
                <w:ilvl w:val="0"/>
                <w:numId w:val="42"/>
              </w:numPr>
              <w:tabs>
                <w:tab w:val="left" w:pos="813"/>
              </w:tabs>
              <w:autoSpaceDE w:val="0"/>
              <w:autoSpaceDN w:val="0"/>
              <w:spacing w:after="0" w:line="240" w:lineRule="auto"/>
              <w:ind w:right="105" w:hanging="360"/>
              <w:contextualSpacing w:val="0"/>
              <w:jc w:val="both"/>
              <w:rPr>
                <w:rFonts w:ascii="Gill Sans MT" w:hAnsi="Gill Sans MT"/>
                <w:sz w:val="20"/>
                <w:szCs w:val="20"/>
              </w:rPr>
            </w:pPr>
            <w:r w:rsidRPr="00175F7F">
              <w:rPr>
                <w:rFonts w:ascii="Gill Sans MT" w:hAnsi="Gill Sans MT"/>
                <w:sz w:val="20"/>
                <w:szCs w:val="20"/>
              </w:rPr>
              <w:t xml:space="preserve">La soumission timbrée, datée et signée, conforme au modèle joint, arrêtant </w:t>
            </w:r>
            <w:r w:rsidRPr="00175F7F">
              <w:rPr>
                <w:rFonts w:ascii="Gill Sans MT" w:hAnsi="Gill Sans MT"/>
                <w:spacing w:val="-5"/>
                <w:sz w:val="20"/>
                <w:szCs w:val="20"/>
              </w:rPr>
              <w:t>l</w:t>
            </w:r>
            <w:r w:rsidRPr="00175F7F">
              <w:rPr>
                <w:rFonts w:ascii="Arial" w:hAnsi="Arial" w:cs="Arial"/>
                <w:spacing w:val="-5"/>
                <w:sz w:val="20"/>
                <w:szCs w:val="20"/>
              </w:rPr>
              <w:t>’</w:t>
            </w:r>
            <w:r w:rsidRPr="00175F7F">
              <w:rPr>
                <w:rFonts w:ascii="Gill Sans MT" w:hAnsi="Gill Sans MT"/>
                <w:spacing w:val="-5"/>
                <w:sz w:val="20"/>
                <w:szCs w:val="20"/>
              </w:rPr>
              <w:t xml:space="preserve">offre </w:t>
            </w:r>
            <w:r w:rsidRPr="00175F7F">
              <w:rPr>
                <w:rFonts w:ascii="Gill Sans MT" w:hAnsi="Gill Sans MT"/>
                <w:sz w:val="20"/>
                <w:szCs w:val="20"/>
              </w:rPr>
              <w:t>financière en FCFA TTC et donnant également la décomposition entre d</w:t>
            </w:r>
            <w:r w:rsidRPr="00175F7F">
              <w:rPr>
                <w:rFonts w:ascii="Arial" w:hAnsi="Arial" w:cs="Arial"/>
                <w:sz w:val="20"/>
                <w:szCs w:val="20"/>
              </w:rPr>
              <w:t>’</w:t>
            </w:r>
            <w:r w:rsidRPr="00175F7F">
              <w:rPr>
                <w:rFonts w:ascii="Gill Sans MT" w:hAnsi="Gill Sans MT"/>
                <w:sz w:val="20"/>
                <w:szCs w:val="20"/>
              </w:rPr>
              <w:t xml:space="preserve">une part </w:t>
            </w:r>
            <w:r w:rsidRPr="00175F7F">
              <w:rPr>
                <w:rFonts w:ascii="Gill Sans MT" w:hAnsi="Gill Sans MT"/>
                <w:spacing w:val="-20"/>
                <w:sz w:val="20"/>
                <w:szCs w:val="20"/>
              </w:rPr>
              <w:t xml:space="preserve">le </w:t>
            </w:r>
            <w:r w:rsidRPr="00175F7F">
              <w:rPr>
                <w:rFonts w:ascii="Gill Sans MT" w:hAnsi="Gill Sans MT"/>
                <w:sz w:val="20"/>
                <w:szCs w:val="20"/>
              </w:rPr>
              <w:t>montant</w:t>
            </w:r>
            <w:r w:rsidRPr="00175F7F">
              <w:rPr>
                <w:rFonts w:ascii="Gill Sans MT" w:hAnsi="Gill Sans MT"/>
                <w:spacing w:val="-10"/>
                <w:sz w:val="20"/>
                <w:szCs w:val="20"/>
              </w:rPr>
              <w:t xml:space="preserve"> </w:t>
            </w:r>
            <w:r w:rsidRPr="00175F7F">
              <w:rPr>
                <w:rFonts w:ascii="Gill Sans MT" w:hAnsi="Gill Sans MT"/>
                <w:sz w:val="20"/>
                <w:szCs w:val="20"/>
              </w:rPr>
              <w:t>hors</w:t>
            </w:r>
            <w:r w:rsidRPr="00175F7F">
              <w:rPr>
                <w:rFonts w:ascii="Gill Sans MT" w:hAnsi="Gill Sans MT"/>
                <w:spacing w:val="-11"/>
                <w:sz w:val="20"/>
                <w:szCs w:val="20"/>
              </w:rPr>
              <w:t xml:space="preserve"> </w:t>
            </w:r>
            <w:r w:rsidRPr="00175F7F">
              <w:rPr>
                <w:rFonts w:ascii="Gill Sans MT" w:hAnsi="Gill Sans MT"/>
                <w:sz w:val="20"/>
                <w:szCs w:val="20"/>
              </w:rPr>
              <w:t>taxes</w:t>
            </w:r>
            <w:r w:rsidRPr="00175F7F">
              <w:rPr>
                <w:rFonts w:ascii="Gill Sans MT" w:hAnsi="Gill Sans MT"/>
                <w:spacing w:val="-10"/>
                <w:sz w:val="20"/>
                <w:szCs w:val="20"/>
              </w:rPr>
              <w:t xml:space="preserve"> </w:t>
            </w:r>
            <w:r w:rsidRPr="00175F7F">
              <w:rPr>
                <w:rFonts w:ascii="Gill Sans MT" w:hAnsi="Gill Sans MT"/>
                <w:sz w:val="20"/>
                <w:szCs w:val="20"/>
              </w:rPr>
              <w:t>de</w:t>
            </w:r>
            <w:r w:rsidRPr="00175F7F">
              <w:rPr>
                <w:rFonts w:ascii="Gill Sans MT" w:hAnsi="Gill Sans MT"/>
                <w:spacing w:val="-12"/>
                <w:sz w:val="20"/>
                <w:szCs w:val="20"/>
              </w:rPr>
              <w:t xml:space="preserve"> </w:t>
            </w:r>
            <w:r w:rsidRPr="00175F7F">
              <w:rPr>
                <w:rFonts w:ascii="Gill Sans MT" w:hAnsi="Gill Sans MT"/>
                <w:sz w:val="20"/>
                <w:szCs w:val="20"/>
              </w:rPr>
              <w:t>l</w:t>
            </w:r>
            <w:r w:rsidRPr="00175F7F">
              <w:rPr>
                <w:rFonts w:ascii="Arial" w:hAnsi="Arial" w:cs="Arial"/>
                <w:sz w:val="20"/>
                <w:szCs w:val="20"/>
              </w:rPr>
              <w:t>’</w:t>
            </w:r>
            <w:r w:rsidRPr="00175F7F">
              <w:rPr>
                <w:rFonts w:ascii="Gill Sans MT" w:hAnsi="Gill Sans MT"/>
                <w:sz w:val="20"/>
                <w:szCs w:val="20"/>
              </w:rPr>
              <w:t>offre</w:t>
            </w:r>
            <w:r w:rsidRPr="00175F7F">
              <w:rPr>
                <w:rFonts w:ascii="Gill Sans MT" w:hAnsi="Gill Sans MT"/>
                <w:spacing w:val="-10"/>
                <w:sz w:val="20"/>
                <w:szCs w:val="20"/>
              </w:rPr>
              <w:t xml:space="preserve"> </w:t>
            </w:r>
            <w:r w:rsidRPr="00175F7F">
              <w:rPr>
                <w:rFonts w:ascii="Gill Sans MT" w:hAnsi="Gill Sans MT"/>
                <w:sz w:val="20"/>
                <w:szCs w:val="20"/>
              </w:rPr>
              <w:t>et</w:t>
            </w:r>
            <w:r w:rsidRPr="00175F7F">
              <w:rPr>
                <w:rFonts w:ascii="Gill Sans MT" w:hAnsi="Gill Sans MT"/>
                <w:spacing w:val="-10"/>
                <w:sz w:val="20"/>
                <w:szCs w:val="20"/>
              </w:rPr>
              <w:t xml:space="preserve"> </w:t>
            </w:r>
            <w:r w:rsidRPr="00175F7F">
              <w:rPr>
                <w:rFonts w:ascii="Gill Sans MT" w:hAnsi="Gill Sans MT"/>
                <w:sz w:val="20"/>
                <w:szCs w:val="20"/>
              </w:rPr>
              <w:t>d</w:t>
            </w:r>
            <w:r w:rsidRPr="00175F7F">
              <w:rPr>
                <w:rFonts w:ascii="Arial" w:hAnsi="Arial" w:cs="Arial"/>
                <w:sz w:val="20"/>
                <w:szCs w:val="20"/>
              </w:rPr>
              <w:t>’</w:t>
            </w:r>
            <w:r w:rsidRPr="00175F7F">
              <w:rPr>
                <w:rFonts w:ascii="Gill Sans MT" w:hAnsi="Gill Sans MT"/>
                <w:sz w:val="20"/>
                <w:szCs w:val="20"/>
              </w:rPr>
              <w:t>autre</w:t>
            </w:r>
            <w:r w:rsidRPr="00175F7F">
              <w:rPr>
                <w:rFonts w:ascii="Gill Sans MT" w:hAnsi="Gill Sans MT"/>
                <w:spacing w:val="-10"/>
                <w:sz w:val="20"/>
                <w:szCs w:val="20"/>
              </w:rPr>
              <w:t xml:space="preserve"> </w:t>
            </w:r>
            <w:r w:rsidRPr="00175F7F">
              <w:rPr>
                <w:rFonts w:ascii="Gill Sans MT" w:hAnsi="Gill Sans MT"/>
                <w:sz w:val="20"/>
                <w:szCs w:val="20"/>
              </w:rPr>
              <w:t>part</w:t>
            </w:r>
            <w:r w:rsidRPr="00175F7F">
              <w:rPr>
                <w:rFonts w:ascii="Gill Sans MT" w:hAnsi="Gill Sans MT"/>
                <w:spacing w:val="-12"/>
                <w:sz w:val="20"/>
                <w:szCs w:val="20"/>
              </w:rPr>
              <w:t xml:space="preserve"> </w:t>
            </w:r>
            <w:r w:rsidRPr="00175F7F">
              <w:rPr>
                <w:rFonts w:ascii="Gill Sans MT" w:hAnsi="Gill Sans MT"/>
                <w:sz w:val="20"/>
                <w:szCs w:val="20"/>
              </w:rPr>
              <w:t>les</w:t>
            </w:r>
            <w:r w:rsidRPr="00175F7F">
              <w:rPr>
                <w:rFonts w:ascii="Gill Sans MT" w:hAnsi="Gill Sans MT"/>
                <w:spacing w:val="-13"/>
                <w:sz w:val="20"/>
                <w:szCs w:val="20"/>
              </w:rPr>
              <w:t xml:space="preserve"> </w:t>
            </w:r>
            <w:r w:rsidRPr="00175F7F">
              <w:rPr>
                <w:rFonts w:ascii="Gill Sans MT" w:hAnsi="Gill Sans MT"/>
                <w:sz w:val="20"/>
                <w:szCs w:val="20"/>
              </w:rPr>
              <w:t>taxes</w:t>
            </w:r>
            <w:r w:rsidRPr="00175F7F">
              <w:rPr>
                <w:rFonts w:ascii="Gill Sans MT" w:hAnsi="Gill Sans MT"/>
                <w:spacing w:val="42"/>
                <w:sz w:val="20"/>
                <w:szCs w:val="20"/>
              </w:rPr>
              <w:t xml:space="preserve"> </w:t>
            </w:r>
            <w:r w:rsidRPr="00175F7F">
              <w:rPr>
                <w:rFonts w:ascii="Gill Sans MT" w:hAnsi="Gill Sans MT"/>
                <w:sz w:val="20"/>
                <w:szCs w:val="20"/>
              </w:rPr>
              <w:t>(comprenant</w:t>
            </w:r>
            <w:r w:rsidRPr="00175F7F">
              <w:rPr>
                <w:rFonts w:ascii="Gill Sans MT" w:hAnsi="Gill Sans MT"/>
                <w:spacing w:val="-10"/>
                <w:sz w:val="20"/>
                <w:szCs w:val="20"/>
              </w:rPr>
              <w:t xml:space="preserve"> </w:t>
            </w:r>
            <w:r w:rsidRPr="00175F7F">
              <w:rPr>
                <w:rFonts w:ascii="Gill Sans MT" w:hAnsi="Gill Sans MT"/>
                <w:sz w:val="20"/>
                <w:szCs w:val="20"/>
              </w:rPr>
              <w:t>la</w:t>
            </w:r>
            <w:r w:rsidRPr="00175F7F">
              <w:rPr>
                <w:rFonts w:ascii="Gill Sans MT" w:hAnsi="Gill Sans MT"/>
                <w:spacing w:val="-12"/>
                <w:sz w:val="20"/>
                <w:szCs w:val="20"/>
              </w:rPr>
              <w:t xml:space="preserve"> </w:t>
            </w:r>
            <w:r w:rsidRPr="00175F7F">
              <w:rPr>
                <w:rFonts w:ascii="Gill Sans MT" w:hAnsi="Gill Sans MT"/>
                <w:sz w:val="20"/>
                <w:szCs w:val="20"/>
              </w:rPr>
              <w:t>TVA);</w:t>
            </w:r>
          </w:p>
          <w:p w14:paraId="046AEECF" w14:textId="77777777" w:rsidR="00C4251C" w:rsidRPr="00175F7F" w:rsidRDefault="00C4251C">
            <w:pPr>
              <w:pStyle w:val="Paragraphedeliste"/>
              <w:widowControl w:val="0"/>
              <w:numPr>
                <w:ilvl w:val="0"/>
                <w:numId w:val="42"/>
              </w:numPr>
              <w:tabs>
                <w:tab w:val="left" w:pos="813"/>
              </w:tabs>
              <w:autoSpaceDE w:val="0"/>
              <w:autoSpaceDN w:val="0"/>
              <w:spacing w:after="0" w:line="276" w:lineRule="exact"/>
              <w:ind w:hanging="360"/>
              <w:contextualSpacing w:val="0"/>
              <w:rPr>
                <w:rFonts w:ascii="Gill Sans MT" w:hAnsi="Gill Sans MT"/>
                <w:sz w:val="20"/>
                <w:szCs w:val="20"/>
              </w:rPr>
            </w:pPr>
            <w:r w:rsidRPr="00175F7F">
              <w:rPr>
                <w:rFonts w:ascii="Gill Sans MT" w:hAnsi="Gill Sans MT"/>
                <w:sz w:val="20"/>
                <w:szCs w:val="20"/>
              </w:rPr>
              <w:t>Le bordereau des prix, paraphé à chaque page, daté et</w:t>
            </w:r>
            <w:r w:rsidRPr="00175F7F">
              <w:rPr>
                <w:rFonts w:ascii="Gill Sans MT" w:hAnsi="Gill Sans MT"/>
                <w:spacing w:val="-3"/>
                <w:sz w:val="20"/>
                <w:szCs w:val="20"/>
              </w:rPr>
              <w:t xml:space="preserve"> </w:t>
            </w:r>
            <w:r w:rsidRPr="00175F7F">
              <w:rPr>
                <w:rFonts w:ascii="Gill Sans MT" w:hAnsi="Gill Sans MT"/>
                <w:sz w:val="20"/>
                <w:szCs w:val="20"/>
              </w:rPr>
              <w:t>signé;</w:t>
            </w:r>
          </w:p>
          <w:p w14:paraId="15582ADB" w14:textId="77777777" w:rsidR="00C4251C" w:rsidRPr="00175F7F" w:rsidRDefault="00C4251C">
            <w:pPr>
              <w:pStyle w:val="Paragraphedeliste"/>
              <w:widowControl w:val="0"/>
              <w:numPr>
                <w:ilvl w:val="0"/>
                <w:numId w:val="42"/>
              </w:numPr>
              <w:tabs>
                <w:tab w:val="left" w:pos="813"/>
              </w:tabs>
              <w:autoSpaceDE w:val="0"/>
              <w:autoSpaceDN w:val="0"/>
              <w:spacing w:after="0" w:line="277" w:lineRule="exact"/>
              <w:ind w:hanging="360"/>
              <w:contextualSpacing w:val="0"/>
              <w:rPr>
                <w:rFonts w:ascii="Gill Sans MT" w:hAnsi="Gill Sans MT"/>
                <w:sz w:val="20"/>
                <w:szCs w:val="20"/>
              </w:rPr>
            </w:pPr>
            <w:r w:rsidRPr="00175F7F">
              <w:rPr>
                <w:rFonts w:ascii="Gill Sans MT" w:hAnsi="Gill Sans MT"/>
                <w:sz w:val="20"/>
                <w:szCs w:val="20"/>
              </w:rPr>
              <w:t>Le détail estimatif et quantitatif dûment rempli, daté et signé</w:t>
            </w:r>
            <w:r w:rsidRPr="00175F7F">
              <w:rPr>
                <w:rFonts w:ascii="Gill Sans MT" w:hAnsi="Gill Sans MT"/>
                <w:spacing w:val="-16"/>
                <w:sz w:val="20"/>
                <w:szCs w:val="20"/>
              </w:rPr>
              <w:t xml:space="preserve"> </w:t>
            </w:r>
            <w:r w:rsidRPr="00175F7F">
              <w:rPr>
                <w:rFonts w:ascii="Gill Sans MT" w:hAnsi="Gill Sans MT"/>
                <w:sz w:val="20"/>
                <w:szCs w:val="20"/>
              </w:rPr>
              <w:t>;</w:t>
            </w:r>
          </w:p>
          <w:p w14:paraId="7270DB1D" w14:textId="77777777" w:rsidR="00C4251C" w:rsidRPr="00175F7F" w:rsidRDefault="00C4251C">
            <w:pPr>
              <w:pStyle w:val="Paragraphedeliste"/>
              <w:widowControl w:val="0"/>
              <w:numPr>
                <w:ilvl w:val="0"/>
                <w:numId w:val="42"/>
              </w:numPr>
              <w:tabs>
                <w:tab w:val="left" w:pos="813"/>
              </w:tabs>
              <w:autoSpaceDE w:val="0"/>
              <w:autoSpaceDN w:val="0"/>
              <w:spacing w:after="0" w:line="240" w:lineRule="auto"/>
              <w:ind w:right="109" w:hanging="360"/>
              <w:contextualSpacing w:val="0"/>
              <w:rPr>
                <w:rFonts w:ascii="Gill Sans MT" w:hAnsi="Gill Sans MT"/>
                <w:sz w:val="20"/>
                <w:szCs w:val="20"/>
              </w:rPr>
            </w:pPr>
            <w:r w:rsidRPr="00175F7F">
              <w:rPr>
                <w:rFonts w:ascii="Gill Sans MT" w:hAnsi="Gill Sans MT"/>
                <w:sz w:val="20"/>
                <w:szCs w:val="20"/>
              </w:rPr>
              <w:t>Le sous détail de chacun des prix du bordereau établi de la manière la plus détaillée possible.</w:t>
            </w:r>
          </w:p>
          <w:p w14:paraId="6E92D348" w14:textId="77777777" w:rsidR="00C4251C" w:rsidRPr="00175F7F" w:rsidRDefault="00C4251C" w:rsidP="003103E3">
            <w:pPr>
              <w:pStyle w:val="Paragraphedeliste"/>
              <w:spacing w:line="249" w:lineRule="auto"/>
              <w:ind w:left="105" w:right="36"/>
              <w:jc w:val="both"/>
              <w:rPr>
                <w:rFonts w:ascii="Gill Sans MT" w:hAnsi="Gill Sans MT"/>
                <w:sz w:val="20"/>
                <w:szCs w:val="20"/>
              </w:rPr>
            </w:pPr>
            <w:r w:rsidRPr="00175F7F">
              <w:rPr>
                <w:rFonts w:ascii="Gill Sans MT" w:hAnsi="Gill Sans MT"/>
                <w:sz w:val="20"/>
                <w:szCs w:val="20"/>
              </w:rPr>
              <w:t>Par ailleurs, les soumissionnaires utiliseront à cet effet les pièces et modèles prévus dans dossier</w:t>
            </w:r>
            <w:r w:rsidRPr="00175F7F">
              <w:rPr>
                <w:rFonts w:ascii="Gill Sans MT" w:hAnsi="Gill Sans MT"/>
                <w:spacing w:val="-3"/>
                <w:sz w:val="20"/>
                <w:szCs w:val="20"/>
              </w:rPr>
              <w:t xml:space="preserve"> </w:t>
            </w:r>
            <w:r w:rsidRPr="00175F7F">
              <w:rPr>
                <w:rFonts w:ascii="Gill Sans MT" w:hAnsi="Gill Sans MT"/>
                <w:sz w:val="20"/>
                <w:szCs w:val="20"/>
              </w:rPr>
              <w:t>d</w:t>
            </w:r>
            <w:r w:rsidRPr="00175F7F">
              <w:rPr>
                <w:rFonts w:ascii="Arial" w:hAnsi="Arial" w:cs="Arial"/>
                <w:sz w:val="20"/>
                <w:szCs w:val="20"/>
              </w:rPr>
              <w:t>’</w:t>
            </w:r>
            <w:r w:rsidRPr="00175F7F">
              <w:rPr>
                <w:rFonts w:ascii="Gill Sans MT" w:hAnsi="Gill Sans MT"/>
                <w:sz w:val="20"/>
                <w:szCs w:val="20"/>
              </w:rPr>
              <w:t>appel</w:t>
            </w:r>
            <w:r w:rsidRPr="00175F7F">
              <w:rPr>
                <w:rFonts w:ascii="Gill Sans MT" w:hAnsi="Gill Sans MT"/>
                <w:spacing w:val="-9"/>
                <w:sz w:val="20"/>
                <w:szCs w:val="20"/>
              </w:rPr>
              <w:t xml:space="preserve"> </w:t>
            </w:r>
            <w:r w:rsidRPr="00175F7F">
              <w:rPr>
                <w:rFonts w:ascii="Gill Sans MT" w:hAnsi="Gill Sans MT"/>
                <w:sz w:val="20"/>
                <w:szCs w:val="20"/>
              </w:rPr>
              <w:t>d</w:t>
            </w:r>
            <w:r w:rsidRPr="00175F7F">
              <w:rPr>
                <w:rFonts w:ascii="Arial" w:hAnsi="Arial" w:cs="Arial"/>
                <w:sz w:val="20"/>
                <w:szCs w:val="20"/>
              </w:rPr>
              <w:t>’</w:t>
            </w:r>
            <w:r w:rsidRPr="00175F7F">
              <w:rPr>
                <w:rFonts w:ascii="Gill Sans MT" w:hAnsi="Gill Sans MT"/>
                <w:sz w:val="20"/>
                <w:szCs w:val="20"/>
              </w:rPr>
              <w:t>offres,</w:t>
            </w:r>
            <w:r w:rsidRPr="00175F7F">
              <w:rPr>
                <w:rFonts w:ascii="Gill Sans MT" w:hAnsi="Gill Sans MT"/>
                <w:spacing w:val="-3"/>
                <w:sz w:val="20"/>
                <w:szCs w:val="20"/>
              </w:rPr>
              <w:t xml:space="preserve"> </w:t>
            </w:r>
            <w:r w:rsidRPr="00175F7F">
              <w:rPr>
                <w:rFonts w:ascii="Gill Sans MT" w:hAnsi="Gill Sans MT"/>
                <w:sz w:val="20"/>
                <w:szCs w:val="20"/>
              </w:rPr>
              <w:t>sous</w:t>
            </w:r>
            <w:r w:rsidRPr="00175F7F">
              <w:rPr>
                <w:rFonts w:ascii="Gill Sans MT" w:hAnsi="Gill Sans MT"/>
                <w:spacing w:val="-5"/>
                <w:sz w:val="20"/>
                <w:szCs w:val="20"/>
              </w:rPr>
              <w:t xml:space="preserve"> </w:t>
            </w:r>
            <w:r w:rsidRPr="00175F7F">
              <w:rPr>
                <w:rFonts w:ascii="Gill Sans MT" w:hAnsi="Gill Sans MT"/>
                <w:sz w:val="20"/>
                <w:szCs w:val="20"/>
              </w:rPr>
              <w:t>réserve</w:t>
            </w:r>
            <w:r w:rsidRPr="00175F7F">
              <w:rPr>
                <w:rFonts w:ascii="Gill Sans MT" w:hAnsi="Gill Sans MT"/>
                <w:spacing w:val="-4"/>
                <w:sz w:val="20"/>
                <w:szCs w:val="20"/>
              </w:rPr>
              <w:t xml:space="preserve"> </w:t>
            </w:r>
            <w:r w:rsidRPr="00175F7F">
              <w:rPr>
                <w:rFonts w:ascii="Gill Sans MT" w:hAnsi="Gill Sans MT"/>
                <w:sz w:val="20"/>
                <w:szCs w:val="20"/>
              </w:rPr>
              <w:t>des</w:t>
            </w:r>
            <w:r w:rsidRPr="00175F7F">
              <w:rPr>
                <w:rFonts w:ascii="Gill Sans MT" w:hAnsi="Gill Sans MT"/>
                <w:spacing w:val="-5"/>
                <w:sz w:val="20"/>
                <w:szCs w:val="20"/>
              </w:rPr>
              <w:t xml:space="preserve"> </w:t>
            </w:r>
            <w:r w:rsidRPr="00175F7F">
              <w:rPr>
                <w:rFonts w:ascii="Gill Sans MT" w:hAnsi="Gill Sans MT"/>
                <w:sz w:val="20"/>
                <w:szCs w:val="20"/>
              </w:rPr>
              <w:t>dispositions</w:t>
            </w:r>
            <w:r w:rsidRPr="00175F7F">
              <w:rPr>
                <w:rFonts w:ascii="Gill Sans MT" w:hAnsi="Gill Sans MT"/>
                <w:spacing w:val="-5"/>
                <w:sz w:val="20"/>
                <w:szCs w:val="20"/>
              </w:rPr>
              <w:t xml:space="preserve"> </w:t>
            </w:r>
            <w:r w:rsidRPr="00175F7F">
              <w:rPr>
                <w:rFonts w:ascii="Gill Sans MT" w:hAnsi="Gill Sans MT"/>
                <w:sz w:val="20"/>
                <w:szCs w:val="20"/>
              </w:rPr>
              <w:t>de</w:t>
            </w:r>
            <w:r w:rsidRPr="00175F7F">
              <w:rPr>
                <w:rFonts w:ascii="Gill Sans MT" w:hAnsi="Gill Sans MT"/>
                <w:spacing w:val="-4"/>
                <w:sz w:val="20"/>
                <w:szCs w:val="20"/>
              </w:rPr>
              <w:t xml:space="preserve"> </w:t>
            </w:r>
            <w:r w:rsidRPr="00175F7F">
              <w:rPr>
                <w:rFonts w:ascii="Gill Sans MT" w:hAnsi="Gill Sans MT"/>
                <w:sz w:val="20"/>
                <w:szCs w:val="20"/>
              </w:rPr>
              <w:t>l</w:t>
            </w:r>
            <w:r>
              <w:rPr>
                <w:rFonts w:ascii="Gill Sans MT" w:hAnsi="Gill Sans MT"/>
                <w:sz w:val="20"/>
                <w:szCs w:val="20"/>
                <w:lang w:val="fr-FR"/>
              </w:rPr>
              <w:t>’</w:t>
            </w:r>
            <w:r w:rsidRPr="00175F7F">
              <w:rPr>
                <w:rFonts w:ascii="Gill Sans MT" w:hAnsi="Gill Sans MT"/>
                <w:sz w:val="20"/>
                <w:szCs w:val="20"/>
              </w:rPr>
              <w:t>Article</w:t>
            </w:r>
            <w:r w:rsidRPr="00175F7F">
              <w:rPr>
                <w:rFonts w:ascii="Gill Sans MT" w:hAnsi="Gill Sans MT"/>
                <w:spacing w:val="-5"/>
                <w:sz w:val="20"/>
                <w:szCs w:val="20"/>
              </w:rPr>
              <w:t xml:space="preserve"> </w:t>
            </w:r>
            <w:r w:rsidRPr="00175F7F">
              <w:rPr>
                <w:rFonts w:ascii="Gill Sans MT" w:hAnsi="Gill Sans MT"/>
                <w:sz w:val="20"/>
                <w:szCs w:val="20"/>
              </w:rPr>
              <w:t>19.2</w:t>
            </w:r>
            <w:r w:rsidRPr="00175F7F">
              <w:rPr>
                <w:rFonts w:ascii="Gill Sans MT" w:hAnsi="Gill Sans MT"/>
                <w:spacing w:val="-4"/>
                <w:sz w:val="20"/>
                <w:szCs w:val="20"/>
              </w:rPr>
              <w:t xml:space="preserve"> </w:t>
            </w:r>
            <w:r w:rsidRPr="00175F7F">
              <w:rPr>
                <w:rFonts w:ascii="Gill Sans MT" w:hAnsi="Gill Sans MT"/>
                <w:sz w:val="20"/>
                <w:szCs w:val="20"/>
              </w:rPr>
              <w:t>du</w:t>
            </w:r>
            <w:r w:rsidRPr="00175F7F">
              <w:rPr>
                <w:rFonts w:ascii="Gill Sans MT" w:hAnsi="Gill Sans MT"/>
                <w:spacing w:val="-5"/>
                <w:sz w:val="20"/>
                <w:szCs w:val="20"/>
              </w:rPr>
              <w:t xml:space="preserve"> </w:t>
            </w:r>
            <w:r w:rsidRPr="00175F7F">
              <w:rPr>
                <w:rFonts w:ascii="Gill Sans MT" w:hAnsi="Gill Sans MT"/>
                <w:sz w:val="20"/>
                <w:szCs w:val="20"/>
              </w:rPr>
              <w:t>RGAO</w:t>
            </w:r>
            <w:r w:rsidRPr="00175F7F">
              <w:rPr>
                <w:rFonts w:ascii="Gill Sans MT" w:hAnsi="Gill Sans MT"/>
                <w:spacing w:val="-5"/>
                <w:sz w:val="20"/>
                <w:szCs w:val="20"/>
              </w:rPr>
              <w:t xml:space="preserve"> </w:t>
            </w:r>
            <w:r w:rsidRPr="00175F7F">
              <w:rPr>
                <w:rFonts w:ascii="Gill Sans MT" w:hAnsi="Gill Sans MT"/>
                <w:spacing w:val="-15"/>
                <w:sz w:val="20"/>
                <w:szCs w:val="20"/>
              </w:rPr>
              <w:t xml:space="preserve">concerna </w:t>
            </w:r>
            <w:r w:rsidRPr="00175F7F">
              <w:rPr>
                <w:rFonts w:ascii="Gill Sans MT" w:hAnsi="Gill Sans MT"/>
                <w:sz w:val="20"/>
                <w:szCs w:val="20"/>
              </w:rPr>
              <w:t>les autres formes possibles de caution de</w:t>
            </w:r>
            <w:r w:rsidRPr="00175F7F">
              <w:rPr>
                <w:rFonts w:ascii="Gill Sans MT" w:hAnsi="Gill Sans MT"/>
                <w:spacing w:val="26"/>
                <w:sz w:val="20"/>
                <w:szCs w:val="20"/>
              </w:rPr>
              <w:t xml:space="preserve"> </w:t>
            </w:r>
            <w:r w:rsidRPr="00175F7F">
              <w:rPr>
                <w:rFonts w:ascii="Gill Sans MT" w:hAnsi="Gill Sans MT"/>
                <w:sz w:val="20"/>
                <w:szCs w:val="20"/>
              </w:rPr>
              <w:t>soumission.</w:t>
            </w:r>
          </w:p>
          <w:p w14:paraId="11C052CA" w14:textId="77777777" w:rsidR="00C4251C" w:rsidRPr="00175F7F" w:rsidRDefault="00C4251C" w:rsidP="003103E3">
            <w:pPr>
              <w:autoSpaceDE w:val="0"/>
              <w:autoSpaceDN w:val="0"/>
              <w:adjustRightInd w:val="0"/>
              <w:jc w:val="both"/>
              <w:rPr>
                <w:rFonts w:ascii="Gill Sans MT" w:hAnsi="Gill Sans MT" w:cs="Arial Narrow"/>
                <w:b/>
                <w:sz w:val="20"/>
                <w:szCs w:val="20"/>
              </w:rPr>
            </w:pPr>
            <w:r w:rsidRPr="00175F7F">
              <w:rPr>
                <w:rFonts w:ascii="Gill Sans MT" w:hAnsi="Gill Sans MT"/>
                <w:b/>
                <w:i/>
                <w:sz w:val="20"/>
                <w:szCs w:val="20"/>
              </w:rPr>
              <w:t>NB : Les différentes parties d’un même dossier doivent obligatoirement être séparées par les intercalaires de couleur aussi bien dans l’original que dans les copies, de manière à faciliter son examen.</w:t>
            </w:r>
          </w:p>
          <w:p w14:paraId="1A34DCF0" w14:textId="77777777" w:rsidR="00C4251C" w:rsidRPr="0009618E" w:rsidRDefault="00C4251C" w:rsidP="003103E3">
            <w:pPr>
              <w:autoSpaceDE w:val="0"/>
              <w:autoSpaceDN w:val="0"/>
              <w:adjustRightInd w:val="0"/>
              <w:jc w:val="both"/>
              <w:rPr>
                <w:rFonts w:ascii="Gill Sans MT" w:hAnsi="Gill Sans MT" w:cs="Arial Narrow"/>
                <w:b/>
                <w:sz w:val="20"/>
                <w:szCs w:val="20"/>
              </w:rPr>
            </w:pPr>
          </w:p>
        </w:tc>
      </w:tr>
      <w:tr w:rsidR="00C4251C" w:rsidRPr="006E6FE8" w14:paraId="73E8B027" w14:textId="77777777" w:rsidTr="003103E3">
        <w:tc>
          <w:tcPr>
            <w:tcW w:w="1277" w:type="dxa"/>
            <w:vAlign w:val="center"/>
          </w:tcPr>
          <w:p w14:paraId="72F9E98E"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lastRenderedPageBreak/>
              <w:t>10</w:t>
            </w:r>
          </w:p>
        </w:tc>
        <w:tc>
          <w:tcPr>
            <w:tcW w:w="8930" w:type="dxa"/>
            <w:vAlign w:val="center"/>
          </w:tcPr>
          <w:p w14:paraId="7881F088"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CHAPITRE II : PRIX ET MONNAIE DE L’OFFRE</w:t>
            </w:r>
          </w:p>
          <w:p w14:paraId="2BF58CAA"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Montant de l’Offre</w:t>
            </w:r>
          </w:p>
          <w:p w14:paraId="062227F5"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 xml:space="preserve">Sous réserve des dispositions contraires prévues dans le RPAO et au CCAP, tous les droits, les impôts et </w:t>
            </w:r>
            <w:r w:rsidRPr="00D43926">
              <w:rPr>
                <w:rFonts w:ascii="Gill Sans MT" w:hAnsi="Gill Sans MT" w:cs="Arial Narrow"/>
                <w:sz w:val="20"/>
                <w:szCs w:val="20"/>
              </w:rPr>
              <w:lastRenderedPageBreak/>
              <w:t>taxes payables par le soumissionnaire au titre du futur marché ou à tout autre titre, trente jours avant la date limite de dépôt des offres, seront inclus dans les prix et dans le montant total de son offre.</w:t>
            </w:r>
          </w:p>
          <w:p w14:paraId="67639F71" w14:textId="77777777" w:rsidR="00C4251C" w:rsidRPr="00D43926" w:rsidRDefault="00C4251C" w:rsidP="003103E3">
            <w:pPr>
              <w:autoSpaceDE w:val="0"/>
              <w:autoSpaceDN w:val="0"/>
              <w:adjustRightInd w:val="0"/>
              <w:jc w:val="both"/>
              <w:rPr>
                <w:rFonts w:ascii="Gill Sans MT" w:hAnsi="Gill Sans MT" w:cs="Arial Narrow"/>
                <w:sz w:val="20"/>
                <w:szCs w:val="20"/>
              </w:rPr>
            </w:pPr>
          </w:p>
        </w:tc>
      </w:tr>
      <w:tr w:rsidR="00C4251C" w:rsidRPr="006E6FE8" w14:paraId="049B4238" w14:textId="77777777" w:rsidTr="003103E3">
        <w:trPr>
          <w:trHeight w:val="395"/>
        </w:trPr>
        <w:tc>
          <w:tcPr>
            <w:tcW w:w="1277" w:type="dxa"/>
            <w:vAlign w:val="center"/>
          </w:tcPr>
          <w:p w14:paraId="40BABCE8"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lastRenderedPageBreak/>
              <w:t>11</w:t>
            </w:r>
          </w:p>
        </w:tc>
        <w:tc>
          <w:tcPr>
            <w:tcW w:w="8930" w:type="dxa"/>
            <w:vAlign w:val="center"/>
          </w:tcPr>
          <w:p w14:paraId="56EDEA1F"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Prix du marché :</w:t>
            </w:r>
          </w:p>
          <w:p w14:paraId="003B78F0" w14:textId="77777777" w:rsidR="00C4251C" w:rsidRPr="003C132A"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Les prix du marché son fermes (non révisables et non actualisables)</w:t>
            </w:r>
          </w:p>
        </w:tc>
      </w:tr>
      <w:tr w:rsidR="00C4251C" w:rsidRPr="006E6FE8" w14:paraId="6D868E5E" w14:textId="77777777" w:rsidTr="003103E3">
        <w:tc>
          <w:tcPr>
            <w:tcW w:w="1277" w:type="dxa"/>
            <w:vAlign w:val="center"/>
          </w:tcPr>
          <w:p w14:paraId="53480635"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12</w:t>
            </w:r>
          </w:p>
        </w:tc>
        <w:tc>
          <w:tcPr>
            <w:tcW w:w="8930" w:type="dxa"/>
            <w:vAlign w:val="center"/>
          </w:tcPr>
          <w:p w14:paraId="0D22F962"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La monnaie de l’appel d’offres :</w:t>
            </w:r>
          </w:p>
          <w:p w14:paraId="11C5D4EF"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Le montant de la soumission est libellé entièrement en monnaie nationale. La conversion ci besoin se fera en utilisant le cours vendeur fixé par la banque des états de l’Afrique central (BEAC)</w:t>
            </w:r>
          </w:p>
        </w:tc>
      </w:tr>
      <w:tr w:rsidR="00C4251C" w:rsidRPr="006E6FE8" w14:paraId="12E94D67" w14:textId="77777777" w:rsidTr="003103E3">
        <w:tc>
          <w:tcPr>
            <w:tcW w:w="1277" w:type="dxa"/>
            <w:vAlign w:val="center"/>
          </w:tcPr>
          <w:p w14:paraId="5E10992B" w14:textId="77777777" w:rsidR="00C4251C" w:rsidRPr="00D43926" w:rsidRDefault="00C4251C" w:rsidP="003103E3">
            <w:pPr>
              <w:autoSpaceDE w:val="0"/>
              <w:autoSpaceDN w:val="0"/>
              <w:adjustRightInd w:val="0"/>
              <w:jc w:val="center"/>
              <w:rPr>
                <w:rFonts w:ascii="Gill Sans MT" w:hAnsi="Gill Sans MT" w:cs="Arial Narrow"/>
                <w:b/>
                <w:sz w:val="20"/>
                <w:szCs w:val="20"/>
              </w:rPr>
            </w:pPr>
          </w:p>
        </w:tc>
        <w:tc>
          <w:tcPr>
            <w:tcW w:w="8930" w:type="dxa"/>
            <w:vAlign w:val="center"/>
          </w:tcPr>
          <w:p w14:paraId="3DD0EB8D"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CHAPITRE III : PREPARATION ET DEPOT DES OFFRES</w:t>
            </w:r>
          </w:p>
        </w:tc>
      </w:tr>
      <w:tr w:rsidR="00C4251C" w:rsidRPr="006E6FE8" w14:paraId="5DE51866" w14:textId="77777777" w:rsidTr="003103E3">
        <w:tc>
          <w:tcPr>
            <w:tcW w:w="1277" w:type="dxa"/>
            <w:vAlign w:val="center"/>
          </w:tcPr>
          <w:p w14:paraId="1B4B1F58"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13</w:t>
            </w:r>
          </w:p>
        </w:tc>
        <w:tc>
          <w:tcPr>
            <w:tcW w:w="8930" w:type="dxa"/>
            <w:vAlign w:val="center"/>
          </w:tcPr>
          <w:p w14:paraId="2BFE2BEA"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Période de validité des offres :</w:t>
            </w:r>
          </w:p>
          <w:p w14:paraId="50E78BA5"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 xml:space="preserve">Les soumissionnaires restent engagés par leurs offres pendant </w:t>
            </w:r>
            <w:r>
              <w:rPr>
                <w:rFonts w:ascii="Gill Sans MT" w:hAnsi="Gill Sans MT" w:cs="Arial Narrow"/>
                <w:sz w:val="20"/>
                <w:szCs w:val="20"/>
              </w:rPr>
              <w:t>soixante</w:t>
            </w:r>
            <w:r w:rsidRPr="00D43926">
              <w:rPr>
                <w:rFonts w:ascii="Gill Sans MT" w:hAnsi="Gill Sans MT" w:cs="Arial Narrow"/>
                <w:sz w:val="20"/>
                <w:szCs w:val="20"/>
              </w:rPr>
              <w:t xml:space="preserve"> (</w:t>
            </w:r>
            <w:r>
              <w:rPr>
                <w:rFonts w:ascii="Gill Sans MT" w:hAnsi="Gill Sans MT" w:cs="Arial Narrow"/>
                <w:sz w:val="20"/>
                <w:szCs w:val="20"/>
              </w:rPr>
              <w:t>6</w:t>
            </w:r>
            <w:r w:rsidRPr="00D43926">
              <w:rPr>
                <w:rFonts w:ascii="Gill Sans MT" w:hAnsi="Gill Sans MT" w:cs="Arial Narrow"/>
                <w:sz w:val="20"/>
                <w:szCs w:val="20"/>
              </w:rPr>
              <w:t xml:space="preserve">0) jours à compter de la date limite de remise des offres. </w:t>
            </w:r>
          </w:p>
        </w:tc>
      </w:tr>
      <w:tr w:rsidR="00C4251C" w:rsidRPr="006E6FE8" w14:paraId="610634A7" w14:textId="77777777" w:rsidTr="003103E3">
        <w:tc>
          <w:tcPr>
            <w:tcW w:w="1277" w:type="dxa"/>
            <w:vAlign w:val="center"/>
          </w:tcPr>
          <w:p w14:paraId="38E5EAA1"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14</w:t>
            </w:r>
          </w:p>
        </w:tc>
        <w:tc>
          <w:tcPr>
            <w:tcW w:w="8930" w:type="dxa"/>
            <w:vAlign w:val="center"/>
          </w:tcPr>
          <w:p w14:paraId="76F8A4DB" w14:textId="77777777" w:rsidR="004D51EB" w:rsidRPr="00E91A84" w:rsidRDefault="004D51EB" w:rsidP="004D51EB">
            <w:pPr>
              <w:autoSpaceDE w:val="0"/>
              <w:autoSpaceDN w:val="0"/>
              <w:adjustRightInd w:val="0"/>
              <w:jc w:val="both"/>
              <w:rPr>
                <w:rFonts w:ascii="Gill Sans MT" w:hAnsi="Gill Sans MT" w:cs="Arial Narrow"/>
                <w:b/>
                <w:sz w:val="20"/>
                <w:szCs w:val="20"/>
              </w:rPr>
            </w:pPr>
            <w:r w:rsidRPr="00E91A84">
              <w:rPr>
                <w:rFonts w:ascii="Gill Sans MT" w:hAnsi="Gill Sans MT" w:cs="Arial Narrow"/>
                <w:b/>
                <w:sz w:val="20"/>
                <w:szCs w:val="20"/>
              </w:rPr>
              <w:t>Caution de soumission :</w:t>
            </w:r>
          </w:p>
          <w:p w14:paraId="3BD964CA" w14:textId="203ED6EA" w:rsidR="004D51EB" w:rsidRPr="00E91A84" w:rsidRDefault="004D51EB" w:rsidP="004D51EB">
            <w:pPr>
              <w:pStyle w:val="Paragraphedeliste"/>
              <w:spacing w:after="0"/>
              <w:ind w:left="4" w:right="-15"/>
              <w:jc w:val="both"/>
              <w:rPr>
                <w:rFonts w:ascii="Gill Sans MT" w:hAnsi="Gill Sans MT"/>
                <w:sz w:val="20"/>
                <w:szCs w:val="20"/>
              </w:rPr>
            </w:pPr>
            <w:r>
              <w:rPr>
                <w:rFonts w:ascii="Gill Sans MT" w:hAnsi="Gill Sans MT"/>
                <w:sz w:val="20"/>
                <w:szCs w:val="20"/>
                <w:lang w:val="fr-FR"/>
              </w:rPr>
              <w:t xml:space="preserve">Un </w:t>
            </w:r>
            <w:r w:rsidRPr="00E91A84">
              <w:rPr>
                <w:rFonts w:ascii="Gill Sans MT" w:hAnsi="Gill Sans MT"/>
                <w:sz w:val="20"/>
                <w:szCs w:val="20"/>
              </w:rPr>
              <w:t>cautionnement provisoire d’un montant égal à</w:t>
            </w:r>
            <w:r w:rsidRPr="00E91A84">
              <w:rPr>
                <w:rFonts w:ascii="Gill Sans MT" w:hAnsi="Gill Sans MT"/>
                <w:b/>
                <w:sz w:val="20"/>
                <w:szCs w:val="20"/>
              </w:rPr>
              <w:t xml:space="preserve"> </w:t>
            </w:r>
            <w:r w:rsidR="00621AA8">
              <w:rPr>
                <w:rFonts w:ascii="Gill Sans MT" w:hAnsi="Gill Sans MT"/>
                <w:b/>
                <w:sz w:val="20"/>
                <w:szCs w:val="20"/>
                <w:lang w:val="fr-FR"/>
              </w:rPr>
              <w:t>Deux</w:t>
            </w:r>
            <w:r w:rsidRPr="00E91A84">
              <w:rPr>
                <w:rFonts w:ascii="Gill Sans MT" w:hAnsi="Gill Sans MT"/>
                <w:b/>
                <w:sz w:val="20"/>
                <w:szCs w:val="20"/>
              </w:rPr>
              <w:t xml:space="preserve"> </w:t>
            </w:r>
            <w:r>
              <w:rPr>
                <w:rFonts w:ascii="Gill Sans MT" w:hAnsi="Gill Sans MT"/>
                <w:b/>
                <w:sz w:val="20"/>
                <w:szCs w:val="20"/>
                <w:lang w:val="fr-FR"/>
              </w:rPr>
              <w:t>million</w:t>
            </w:r>
            <w:r w:rsidR="001937C1">
              <w:rPr>
                <w:rFonts w:ascii="Gill Sans MT" w:hAnsi="Gill Sans MT"/>
                <w:b/>
                <w:sz w:val="20"/>
                <w:szCs w:val="20"/>
                <w:lang w:val="fr-FR"/>
              </w:rPr>
              <w:t>s six cent mille</w:t>
            </w:r>
            <w:r w:rsidRPr="00E91A84">
              <w:rPr>
                <w:rFonts w:ascii="Gill Sans MT" w:hAnsi="Gill Sans MT"/>
                <w:b/>
                <w:spacing w:val="-4"/>
                <w:sz w:val="20"/>
                <w:szCs w:val="20"/>
              </w:rPr>
              <w:t xml:space="preserve"> </w:t>
            </w:r>
            <w:r w:rsidRPr="00E91A84">
              <w:rPr>
                <w:rFonts w:ascii="Gill Sans MT" w:hAnsi="Gill Sans MT"/>
                <w:b/>
                <w:sz w:val="20"/>
                <w:szCs w:val="20"/>
              </w:rPr>
              <w:t>(</w:t>
            </w:r>
            <w:r w:rsidR="00621AA8">
              <w:rPr>
                <w:rFonts w:ascii="Gill Sans MT" w:hAnsi="Gill Sans MT"/>
                <w:b/>
                <w:sz w:val="20"/>
                <w:szCs w:val="20"/>
                <w:lang w:val="fr-FR"/>
              </w:rPr>
              <w:t>2</w:t>
            </w:r>
            <w:r>
              <w:rPr>
                <w:rFonts w:ascii="Gill Sans MT" w:hAnsi="Gill Sans MT"/>
                <w:b/>
                <w:sz w:val="20"/>
                <w:szCs w:val="20"/>
                <w:lang w:val="fr-FR"/>
              </w:rPr>
              <w:t xml:space="preserve"> </w:t>
            </w:r>
            <w:r w:rsidR="00621AA8">
              <w:rPr>
                <w:rFonts w:ascii="Gill Sans MT" w:hAnsi="Gill Sans MT"/>
                <w:b/>
                <w:sz w:val="20"/>
                <w:szCs w:val="20"/>
                <w:lang w:val="fr-FR"/>
              </w:rPr>
              <w:t>000</w:t>
            </w:r>
            <w:r w:rsidRPr="00E91A84">
              <w:rPr>
                <w:rFonts w:ascii="Gill Sans MT" w:hAnsi="Gill Sans MT"/>
                <w:b/>
                <w:sz w:val="20"/>
                <w:szCs w:val="20"/>
              </w:rPr>
              <w:t xml:space="preserve"> 000) francs CFA </w:t>
            </w:r>
            <w:r w:rsidRPr="00E91A84">
              <w:rPr>
                <w:rFonts w:ascii="Gill Sans MT" w:hAnsi="Gill Sans MT"/>
                <w:sz w:val="20"/>
                <w:szCs w:val="20"/>
              </w:rPr>
              <w:t>devra être mis en place à compter de la date fixée pour la remise des offres. Le cautionnement provisoire, joint à cette dernière, restera valide pendant</w:t>
            </w:r>
            <w:r w:rsidRPr="00E91A84">
              <w:rPr>
                <w:rFonts w:ascii="Gill Sans MT" w:hAnsi="Gill Sans MT"/>
                <w:spacing w:val="42"/>
                <w:sz w:val="20"/>
                <w:szCs w:val="20"/>
              </w:rPr>
              <w:t xml:space="preserve"> </w:t>
            </w:r>
            <w:r w:rsidRPr="00E91A84">
              <w:rPr>
                <w:rFonts w:ascii="Gill Sans MT" w:hAnsi="Gill Sans MT"/>
                <w:sz w:val="20"/>
                <w:szCs w:val="20"/>
              </w:rPr>
              <w:t>trente</w:t>
            </w:r>
            <w:r>
              <w:rPr>
                <w:rFonts w:ascii="Gill Sans MT" w:hAnsi="Gill Sans MT"/>
                <w:sz w:val="20"/>
                <w:szCs w:val="20"/>
                <w:lang w:val="fr-FR"/>
              </w:rPr>
              <w:t xml:space="preserve"> </w:t>
            </w:r>
            <w:r w:rsidRPr="00E91A84">
              <w:rPr>
                <w:rFonts w:ascii="Gill Sans MT" w:hAnsi="Gill Sans MT"/>
                <w:sz w:val="20"/>
                <w:szCs w:val="20"/>
              </w:rPr>
              <w:t>(30) jours suivant l’expiration de la période de validité des offres.</w:t>
            </w:r>
          </w:p>
          <w:p w14:paraId="1DFC5D58" w14:textId="77777777" w:rsidR="004D51EB" w:rsidRPr="00E91A84" w:rsidRDefault="004D51EB" w:rsidP="004D51EB">
            <w:pPr>
              <w:pStyle w:val="Paragraphedeliste"/>
              <w:spacing w:after="0"/>
              <w:ind w:left="4" w:right="-15"/>
              <w:jc w:val="both"/>
              <w:rPr>
                <w:rFonts w:ascii="Gill Sans MT" w:hAnsi="Gill Sans MT"/>
                <w:sz w:val="20"/>
                <w:szCs w:val="20"/>
              </w:rPr>
            </w:pPr>
            <w:r w:rsidRPr="00E91A84">
              <w:rPr>
                <w:rFonts w:ascii="Gill Sans MT" w:hAnsi="Gill Sans MT"/>
                <w:sz w:val="20"/>
                <w:szCs w:val="20"/>
              </w:rPr>
              <w:t>Le cautionnement provisoire sera effectué au choix du soumissionnaire auprès</w:t>
            </w:r>
            <w:r w:rsidRPr="00E91A84">
              <w:rPr>
                <w:rFonts w:ascii="Gill Sans MT" w:hAnsi="Gill Sans MT"/>
                <w:spacing w:val="42"/>
                <w:sz w:val="20"/>
                <w:szCs w:val="20"/>
              </w:rPr>
              <w:t xml:space="preserve"> </w:t>
            </w:r>
            <w:r w:rsidRPr="00E91A84">
              <w:rPr>
                <w:rFonts w:ascii="Gill Sans MT" w:hAnsi="Gill Sans MT"/>
                <w:sz w:val="20"/>
                <w:szCs w:val="20"/>
              </w:rPr>
              <w:t>d</w:t>
            </w:r>
            <w:r w:rsidRPr="00E91A84">
              <w:rPr>
                <w:rFonts w:ascii="Arial" w:hAnsi="Arial" w:cs="Arial"/>
                <w:sz w:val="20"/>
                <w:szCs w:val="20"/>
              </w:rPr>
              <w:t>’</w:t>
            </w:r>
            <w:r w:rsidRPr="00E91A84">
              <w:rPr>
                <w:rFonts w:ascii="Gill Sans MT" w:hAnsi="Gill Sans MT"/>
                <w:sz w:val="20"/>
                <w:szCs w:val="20"/>
              </w:rPr>
              <w:t xml:space="preserve">un </w:t>
            </w:r>
            <w:r w:rsidRPr="00E91A84">
              <w:rPr>
                <w:rFonts w:ascii="Gill Sans MT" w:hAnsi="Gill Sans MT" w:cs="Gill Sans MT"/>
                <w:sz w:val="20"/>
                <w:szCs w:val="20"/>
              </w:rPr>
              <w:t>é</w:t>
            </w:r>
            <w:r w:rsidRPr="00E91A84">
              <w:rPr>
                <w:rFonts w:ascii="Gill Sans MT" w:hAnsi="Gill Sans MT"/>
                <w:sz w:val="20"/>
                <w:szCs w:val="20"/>
              </w:rPr>
              <w:t>tablissement bancaire de premier ordre agr</w:t>
            </w:r>
            <w:r w:rsidRPr="00E91A84">
              <w:rPr>
                <w:rFonts w:ascii="Gill Sans MT" w:hAnsi="Gill Sans MT" w:cs="Gill Sans MT"/>
                <w:sz w:val="20"/>
                <w:szCs w:val="20"/>
              </w:rPr>
              <w:t>éé</w:t>
            </w:r>
            <w:r w:rsidRPr="00E91A84">
              <w:rPr>
                <w:rFonts w:ascii="Gill Sans MT" w:hAnsi="Gill Sans MT"/>
                <w:sz w:val="20"/>
                <w:szCs w:val="20"/>
              </w:rPr>
              <w:t xml:space="preserve"> par le Minist</w:t>
            </w:r>
            <w:r w:rsidRPr="00E91A84">
              <w:rPr>
                <w:rFonts w:ascii="Gill Sans MT" w:hAnsi="Gill Sans MT" w:cs="Gill Sans MT"/>
                <w:sz w:val="20"/>
                <w:szCs w:val="20"/>
              </w:rPr>
              <w:t>è</w:t>
            </w:r>
            <w:r w:rsidRPr="00E91A84">
              <w:rPr>
                <w:rFonts w:ascii="Gill Sans MT" w:hAnsi="Gill Sans MT"/>
                <w:sz w:val="20"/>
                <w:szCs w:val="20"/>
              </w:rPr>
              <w:t>re en charge des Finances</w:t>
            </w:r>
            <w:r>
              <w:rPr>
                <w:rFonts w:ascii="Gill Sans MT" w:hAnsi="Gill Sans MT"/>
                <w:sz w:val="20"/>
                <w:szCs w:val="20"/>
                <w:lang w:val="fr-FR"/>
              </w:rPr>
              <w:t xml:space="preserve"> ou d’une compagnie d’assurance figurant dans la liste en annexe</w:t>
            </w:r>
            <w:r w:rsidRPr="00E91A84">
              <w:rPr>
                <w:rFonts w:ascii="Gill Sans MT" w:hAnsi="Gill Sans MT"/>
                <w:sz w:val="20"/>
                <w:szCs w:val="20"/>
              </w:rPr>
              <w:t>. Les cautionnements</w:t>
            </w:r>
            <w:r w:rsidRPr="00E91A84">
              <w:rPr>
                <w:rFonts w:ascii="Gill Sans MT" w:hAnsi="Gill Sans MT"/>
                <w:spacing w:val="-13"/>
                <w:sz w:val="20"/>
                <w:szCs w:val="20"/>
              </w:rPr>
              <w:t xml:space="preserve"> </w:t>
            </w:r>
            <w:r w:rsidRPr="00E91A84">
              <w:rPr>
                <w:rFonts w:ascii="Gill Sans MT" w:hAnsi="Gill Sans MT"/>
                <w:sz w:val="20"/>
                <w:szCs w:val="20"/>
              </w:rPr>
              <w:t>provisoires</w:t>
            </w:r>
            <w:r w:rsidRPr="00E91A84">
              <w:rPr>
                <w:rFonts w:ascii="Gill Sans MT" w:hAnsi="Gill Sans MT"/>
                <w:spacing w:val="-13"/>
                <w:sz w:val="20"/>
                <w:szCs w:val="20"/>
              </w:rPr>
              <w:t xml:space="preserve"> </w:t>
            </w:r>
            <w:r w:rsidRPr="00E91A84">
              <w:rPr>
                <w:rFonts w:ascii="Gill Sans MT" w:hAnsi="Gill Sans MT"/>
                <w:sz w:val="20"/>
                <w:szCs w:val="20"/>
              </w:rPr>
              <w:t>accompagnant</w:t>
            </w:r>
            <w:r w:rsidRPr="00E91A84">
              <w:rPr>
                <w:rFonts w:ascii="Gill Sans MT" w:hAnsi="Gill Sans MT"/>
                <w:spacing w:val="-12"/>
                <w:sz w:val="20"/>
                <w:szCs w:val="20"/>
              </w:rPr>
              <w:t xml:space="preserve"> </w:t>
            </w:r>
            <w:r w:rsidRPr="00E91A84">
              <w:rPr>
                <w:rFonts w:ascii="Gill Sans MT" w:hAnsi="Gill Sans MT"/>
                <w:sz w:val="20"/>
                <w:szCs w:val="20"/>
              </w:rPr>
              <w:t>les</w:t>
            </w:r>
            <w:r w:rsidRPr="00E91A84">
              <w:rPr>
                <w:rFonts w:ascii="Gill Sans MT" w:hAnsi="Gill Sans MT"/>
                <w:spacing w:val="-13"/>
                <w:sz w:val="20"/>
                <w:szCs w:val="20"/>
              </w:rPr>
              <w:t xml:space="preserve"> </w:t>
            </w:r>
            <w:r w:rsidRPr="00E91A84">
              <w:rPr>
                <w:rFonts w:ascii="Gill Sans MT" w:hAnsi="Gill Sans MT"/>
                <w:sz w:val="20"/>
                <w:szCs w:val="20"/>
              </w:rPr>
              <w:t>offres</w:t>
            </w:r>
            <w:r w:rsidRPr="00E91A84">
              <w:rPr>
                <w:rFonts w:ascii="Gill Sans MT" w:hAnsi="Gill Sans MT"/>
                <w:spacing w:val="-13"/>
                <w:sz w:val="20"/>
                <w:szCs w:val="20"/>
              </w:rPr>
              <w:t xml:space="preserve"> </w:t>
            </w:r>
            <w:r w:rsidRPr="00E91A84">
              <w:rPr>
                <w:rFonts w:ascii="Gill Sans MT" w:hAnsi="Gill Sans MT"/>
                <w:sz w:val="20"/>
                <w:szCs w:val="20"/>
              </w:rPr>
              <w:t>qui</w:t>
            </w:r>
            <w:r w:rsidRPr="00E91A84">
              <w:rPr>
                <w:rFonts w:ascii="Gill Sans MT" w:hAnsi="Gill Sans MT"/>
                <w:spacing w:val="-12"/>
                <w:sz w:val="20"/>
                <w:szCs w:val="20"/>
              </w:rPr>
              <w:t xml:space="preserve"> </w:t>
            </w:r>
            <w:r w:rsidRPr="00E91A84">
              <w:rPr>
                <w:rFonts w:ascii="Gill Sans MT" w:hAnsi="Gill Sans MT"/>
                <w:sz w:val="20"/>
                <w:szCs w:val="20"/>
              </w:rPr>
              <w:t>n’ont</w:t>
            </w:r>
            <w:r w:rsidRPr="00E91A84">
              <w:rPr>
                <w:rFonts w:ascii="Gill Sans MT" w:hAnsi="Gill Sans MT"/>
                <w:spacing w:val="-12"/>
                <w:sz w:val="20"/>
                <w:szCs w:val="20"/>
              </w:rPr>
              <w:t xml:space="preserve"> </w:t>
            </w:r>
            <w:r w:rsidRPr="00E91A84">
              <w:rPr>
                <w:rFonts w:ascii="Gill Sans MT" w:hAnsi="Gill Sans MT"/>
                <w:sz w:val="20"/>
                <w:szCs w:val="20"/>
              </w:rPr>
              <w:t>pas</w:t>
            </w:r>
            <w:r w:rsidRPr="00E91A84">
              <w:rPr>
                <w:rFonts w:ascii="Gill Sans MT" w:hAnsi="Gill Sans MT"/>
                <w:spacing w:val="-13"/>
                <w:sz w:val="20"/>
                <w:szCs w:val="20"/>
              </w:rPr>
              <w:t xml:space="preserve"> </w:t>
            </w:r>
            <w:r w:rsidRPr="00E91A84">
              <w:rPr>
                <w:rFonts w:ascii="Gill Sans MT" w:hAnsi="Gill Sans MT"/>
                <w:sz w:val="20"/>
                <w:szCs w:val="20"/>
              </w:rPr>
              <w:t>été</w:t>
            </w:r>
            <w:r w:rsidRPr="00E91A84">
              <w:rPr>
                <w:rFonts w:ascii="Gill Sans MT" w:hAnsi="Gill Sans MT"/>
                <w:spacing w:val="-12"/>
                <w:sz w:val="20"/>
                <w:szCs w:val="20"/>
              </w:rPr>
              <w:t xml:space="preserve"> </w:t>
            </w:r>
            <w:r w:rsidRPr="00E91A84">
              <w:rPr>
                <w:rFonts w:ascii="Gill Sans MT" w:hAnsi="Gill Sans MT"/>
                <w:sz w:val="20"/>
                <w:szCs w:val="20"/>
              </w:rPr>
              <w:t>retenues</w:t>
            </w:r>
            <w:r w:rsidRPr="00E91A84">
              <w:rPr>
                <w:rFonts w:ascii="Gill Sans MT" w:hAnsi="Gill Sans MT"/>
                <w:spacing w:val="-13"/>
                <w:sz w:val="20"/>
                <w:szCs w:val="20"/>
              </w:rPr>
              <w:t xml:space="preserve"> </w:t>
            </w:r>
            <w:r w:rsidRPr="00E91A84">
              <w:rPr>
                <w:rFonts w:ascii="Gill Sans MT" w:hAnsi="Gill Sans MT"/>
                <w:sz w:val="20"/>
                <w:szCs w:val="20"/>
              </w:rPr>
              <w:t>pourront</w:t>
            </w:r>
            <w:r w:rsidRPr="00E91A84">
              <w:rPr>
                <w:rFonts w:ascii="Gill Sans MT" w:hAnsi="Gill Sans MT"/>
                <w:spacing w:val="-12"/>
                <w:sz w:val="20"/>
                <w:szCs w:val="20"/>
              </w:rPr>
              <w:t xml:space="preserve"> </w:t>
            </w:r>
            <w:r w:rsidRPr="00E91A84">
              <w:rPr>
                <w:rFonts w:ascii="Gill Sans MT" w:hAnsi="Gill Sans MT"/>
                <w:sz w:val="20"/>
                <w:szCs w:val="20"/>
              </w:rPr>
              <w:t>être retirés</w:t>
            </w:r>
            <w:r w:rsidRPr="00E91A84">
              <w:rPr>
                <w:rFonts w:ascii="Gill Sans MT" w:hAnsi="Gill Sans MT"/>
                <w:spacing w:val="-7"/>
                <w:sz w:val="20"/>
                <w:szCs w:val="20"/>
              </w:rPr>
              <w:t xml:space="preserve"> </w:t>
            </w:r>
            <w:r w:rsidRPr="00E91A84">
              <w:rPr>
                <w:rFonts w:ascii="Gill Sans MT" w:hAnsi="Gill Sans MT"/>
                <w:sz w:val="20"/>
                <w:szCs w:val="20"/>
              </w:rPr>
              <w:t>ou</w:t>
            </w:r>
            <w:r w:rsidRPr="00E91A84">
              <w:rPr>
                <w:rFonts w:ascii="Gill Sans MT" w:hAnsi="Gill Sans MT"/>
                <w:spacing w:val="-7"/>
                <w:sz w:val="20"/>
                <w:szCs w:val="20"/>
              </w:rPr>
              <w:t xml:space="preserve"> </w:t>
            </w:r>
            <w:r w:rsidRPr="00E91A84">
              <w:rPr>
                <w:rFonts w:ascii="Gill Sans MT" w:hAnsi="Gill Sans MT"/>
                <w:sz w:val="20"/>
                <w:szCs w:val="20"/>
              </w:rPr>
              <w:t>libérés</w:t>
            </w:r>
            <w:r w:rsidRPr="00E91A84">
              <w:rPr>
                <w:rFonts w:ascii="Gill Sans MT" w:hAnsi="Gill Sans MT"/>
                <w:spacing w:val="-7"/>
                <w:sz w:val="20"/>
                <w:szCs w:val="20"/>
              </w:rPr>
              <w:t xml:space="preserve"> </w:t>
            </w:r>
            <w:r w:rsidRPr="00E91A84">
              <w:rPr>
                <w:rFonts w:ascii="Gill Sans MT" w:hAnsi="Gill Sans MT"/>
                <w:sz w:val="20"/>
                <w:szCs w:val="20"/>
              </w:rPr>
              <w:t>dès</w:t>
            </w:r>
            <w:r w:rsidRPr="00E91A84">
              <w:rPr>
                <w:rFonts w:ascii="Gill Sans MT" w:hAnsi="Gill Sans MT"/>
                <w:spacing w:val="-7"/>
                <w:sz w:val="20"/>
                <w:szCs w:val="20"/>
              </w:rPr>
              <w:t xml:space="preserve"> </w:t>
            </w:r>
            <w:r w:rsidRPr="00E91A84">
              <w:rPr>
                <w:rFonts w:ascii="Gill Sans MT" w:hAnsi="Gill Sans MT"/>
                <w:sz w:val="20"/>
                <w:szCs w:val="20"/>
              </w:rPr>
              <w:t>adjudication</w:t>
            </w:r>
            <w:r w:rsidRPr="00E91A84">
              <w:rPr>
                <w:rFonts w:ascii="Gill Sans MT" w:hAnsi="Gill Sans MT"/>
                <w:spacing w:val="-7"/>
                <w:sz w:val="20"/>
                <w:szCs w:val="20"/>
              </w:rPr>
              <w:t xml:space="preserve"> </w:t>
            </w:r>
            <w:r w:rsidRPr="00E91A84">
              <w:rPr>
                <w:rFonts w:ascii="Gill Sans MT" w:hAnsi="Gill Sans MT"/>
                <w:sz w:val="20"/>
                <w:szCs w:val="20"/>
              </w:rPr>
              <w:t>et</w:t>
            </w:r>
            <w:r w:rsidRPr="00E91A84">
              <w:rPr>
                <w:rFonts w:ascii="Gill Sans MT" w:hAnsi="Gill Sans MT"/>
                <w:spacing w:val="-7"/>
                <w:sz w:val="20"/>
                <w:szCs w:val="20"/>
              </w:rPr>
              <w:t xml:space="preserve"> </w:t>
            </w:r>
            <w:r w:rsidRPr="00E91A84">
              <w:rPr>
                <w:rFonts w:ascii="Gill Sans MT" w:hAnsi="Gill Sans MT"/>
                <w:sz w:val="20"/>
                <w:szCs w:val="20"/>
              </w:rPr>
              <w:t>au</w:t>
            </w:r>
            <w:r w:rsidRPr="00E91A84">
              <w:rPr>
                <w:rFonts w:ascii="Gill Sans MT" w:hAnsi="Gill Sans MT"/>
                <w:spacing w:val="-7"/>
                <w:sz w:val="20"/>
                <w:szCs w:val="20"/>
              </w:rPr>
              <w:t xml:space="preserve"> </w:t>
            </w:r>
            <w:r w:rsidRPr="00E91A84">
              <w:rPr>
                <w:rFonts w:ascii="Gill Sans MT" w:hAnsi="Gill Sans MT"/>
                <w:sz w:val="20"/>
                <w:szCs w:val="20"/>
              </w:rPr>
              <w:t>plus</w:t>
            </w:r>
            <w:r w:rsidRPr="00E91A84">
              <w:rPr>
                <w:rFonts w:ascii="Gill Sans MT" w:hAnsi="Gill Sans MT"/>
                <w:spacing w:val="-7"/>
                <w:sz w:val="20"/>
                <w:szCs w:val="20"/>
              </w:rPr>
              <w:t xml:space="preserve"> </w:t>
            </w:r>
            <w:r w:rsidRPr="00E91A84">
              <w:rPr>
                <w:rFonts w:ascii="Gill Sans MT" w:hAnsi="Gill Sans MT"/>
                <w:sz w:val="20"/>
                <w:szCs w:val="20"/>
              </w:rPr>
              <w:t>tard</w:t>
            </w:r>
            <w:r w:rsidRPr="00E91A84">
              <w:rPr>
                <w:rFonts w:ascii="Gill Sans MT" w:hAnsi="Gill Sans MT"/>
                <w:spacing w:val="-6"/>
                <w:sz w:val="20"/>
                <w:szCs w:val="20"/>
              </w:rPr>
              <w:t xml:space="preserve"> </w:t>
            </w:r>
            <w:r w:rsidRPr="00E91A84">
              <w:rPr>
                <w:rFonts w:ascii="Gill Sans MT" w:hAnsi="Gill Sans MT"/>
                <w:b/>
                <w:sz w:val="20"/>
                <w:szCs w:val="20"/>
              </w:rPr>
              <w:t>trente</w:t>
            </w:r>
            <w:r w:rsidRPr="00E91A84">
              <w:rPr>
                <w:rFonts w:ascii="Gill Sans MT" w:hAnsi="Gill Sans MT"/>
                <w:b/>
                <w:spacing w:val="-7"/>
                <w:sz w:val="20"/>
                <w:szCs w:val="20"/>
              </w:rPr>
              <w:t xml:space="preserve"> </w:t>
            </w:r>
            <w:r w:rsidRPr="00E91A84">
              <w:rPr>
                <w:rFonts w:ascii="Gill Sans MT" w:hAnsi="Gill Sans MT"/>
                <w:b/>
                <w:sz w:val="20"/>
                <w:szCs w:val="20"/>
              </w:rPr>
              <w:t>(30)</w:t>
            </w:r>
            <w:r w:rsidRPr="00E91A84">
              <w:rPr>
                <w:rFonts w:ascii="Gill Sans MT" w:hAnsi="Gill Sans MT"/>
                <w:b/>
                <w:spacing w:val="-9"/>
                <w:sz w:val="20"/>
                <w:szCs w:val="20"/>
              </w:rPr>
              <w:t xml:space="preserve"> </w:t>
            </w:r>
            <w:r w:rsidRPr="00E91A84">
              <w:rPr>
                <w:rFonts w:ascii="Gill Sans MT" w:hAnsi="Gill Sans MT"/>
                <w:b/>
                <w:sz w:val="20"/>
                <w:szCs w:val="20"/>
              </w:rPr>
              <w:t>jours</w:t>
            </w:r>
            <w:r w:rsidRPr="00E91A84">
              <w:rPr>
                <w:rFonts w:ascii="Gill Sans MT" w:hAnsi="Gill Sans MT"/>
                <w:b/>
                <w:spacing w:val="-4"/>
                <w:sz w:val="20"/>
                <w:szCs w:val="20"/>
              </w:rPr>
              <w:t xml:space="preserve"> </w:t>
            </w:r>
            <w:r w:rsidRPr="00E91A84">
              <w:rPr>
                <w:rFonts w:ascii="Gill Sans MT" w:hAnsi="Gill Sans MT"/>
                <w:sz w:val="20"/>
                <w:szCs w:val="20"/>
              </w:rPr>
              <w:t>après</w:t>
            </w:r>
            <w:r w:rsidRPr="00E91A84">
              <w:rPr>
                <w:rFonts w:ascii="Gill Sans MT" w:hAnsi="Gill Sans MT"/>
                <w:spacing w:val="-7"/>
                <w:sz w:val="20"/>
                <w:szCs w:val="20"/>
              </w:rPr>
              <w:t xml:space="preserve"> </w:t>
            </w:r>
            <w:r w:rsidRPr="00E91A84">
              <w:rPr>
                <w:rFonts w:ascii="Gill Sans MT" w:hAnsi="Gill Sans MT"/>
                <w:sz w:val="20"/>
                <w:szCs w:val="20"/>
              </w:rPr>
              <w:t>l’expiration</w:t>
            </w:r>
            <w:r w:rsidRPr="00E91A84">
              <w:rPr>
                <w:rFonts w:ascii="Gill Sans MT" w:hAnsi="Gill Sans MT"/>
                <w:spacing w:val="-7"/>
                <w:sz w:val="20"/>
                <w:szCs w:val="20"/>
              </w:rPr>
              <w:t xml:space="preserve"> </w:t>
            </w:r>
            <w:r w:rsidRPr="00E91A84">
              <w:rPr>
                <w:rFonts w:ascii="Gill Sans MT" w:hAnsi="Gill Sans MT"/>
                <w:sz w:val="20"/>
                <w:szCs w:val="20"/>
              </w:rPr>
              <w:t>du</w:t>
            </w:r>
            <w:r w:rsidRPr="00E91A84">
              <w:rPr>
                <w:rFonts w:ascii="Gill Sans MT" w:hAnsi="Gill Sans MT"/>
                <w:spacing w:val="-7"/>
                <w:sz w:val="20"/>
                <w:szCs w:val="20"/>
              </w:rPr>
              <w:t xml:space="preserve"> </w:t>
            </w:r>
            <w:r w:rsidRPr="00E91A84">
              <w:rPr>
                <w:rFonts w:ascii="Gill Sans MT" w:hAnsi="Gill Sans MT"/>
                <w:spacing w:val="-18"/>
                <w:sz w:val="20"/>
                <w:szCs w:val="20"/>
              </w:rPr>
              <w:t xml:space="preserve">délai </w:t>
            </w:r>
            <w:r w:rsidRPr="00E91A84">
              <w:rPr>
                <w:rFonts w:ascii="Gill Sans MT" w:hAnsi="Gill Sans MT"/>
                <w:sz w:val="20"/>
                <w:szCs w:val="20"/>
              </w:rPr>
              <w:t>de validité des</w:t>
            </w:r>
            <w:r w:rsidRPr="00E91A84">
              <w:rPr>
                <w:rFonts w:ascii="Gill Sans MT" w:hAnsi="Gill Sans MT"/>
                <w:spacing w:val="-4"/>
                <w:sz w:val="20"/>
                <w:szCs w:val="20"/>
              </w:rPr>
              <w:t xml:space="preserve"> </w:t>
            </w:r>
            <w:r w:rsidRPr="00E91A84">
              <w:rPr>
                <w:rFonts w:ascii="Gill Sans MT" w:hAnsi="Gill Sans MT"/>
                <w:sz w:val="20"/>
                <w:szCs w:val="20"/>
              </w:rPr>
              <w:t>offres.</w:t>
            </w:r>
          </w:p>
          <w:p w14:paraId="7595C924" w14:textId="77777777" w:rsidR="004D51EB" w:rsidRPr="00E91A84" w:rsidRDefault="004D51EB" w:rsidP="004D51EB">
            <w:pPr>
              <w:pStyle w:val="Paragraphedeliste"/>
              <w:spacing w:after="0"/>
              <w:ind w:left="4" w:right="-15"/>
              <w:jc w:val="both"/>
              <w:rPr>
                <w:rFonts w:ascii="Gill Sans MT" w:hAnsi="Gill Sans MT"/>
                <w:sz w:val="20"/>
                <w:szCs w:val="20"/>
              </w:rPr>
            </w:pPr>
            <w:r w:rsidRPr="00E91A84">
              <w:rPr>
                <w:rFonts w:ascii="Gill Sans MT" w:hAnsi="Gill Sans MT"/>
                <w:sz w:val="20"/>
                <w:szCs w:val="20"/>
              </w:rPr>
              <w:t>Le cautionnement provisoire de l'attributaire du Marché sera libéré lorsque celui-ci aura signé le Marché et constitué la garantie de bonne fin requise (cautionnement définitif).</w:t>
            </w:r>
          </w:p>
          <w:p w14:paraId="0E52518F" w14:textId="77777777" w:rsidR="004D51EB" w:rsidRPr="00E91A84" w:rsidRDefault="004D51EB" w:rsidP="004D51EB">
            <w:pPr>
              <w:pStyle w:val="Paragraphedeliste"/>
              <w:spacing w:after="0"/>
              <w:ind w:left="4" w:right="1"/>
              <w:jc w:val="both"/>
              <w:rPr>
                <w:rFonts w:ascii="Gill Sans MT" w:hAnsi="Gill Sans MT"/>
                <w:sz w:val="20"/>
                <w:szCs w:val="20"/>
              </w:rPr>
            </w:pPr>
            <w:r w:rsidRPr="00E91A84">
              <w:rPr>
                <w:rFonts w:ascii="Gill Sans MT" w:hAnsi="Gill Sans MT"/>
                <w:sz w:val="20"/>
                <w:szCs w:val="20"/>
              </w:rPr>
              <w:t>Le cautionnement provisoire pourra être saisi si un soumissionnaire retire son offre au cours du délai de validité des offres ; ou bien si l'attributaire du marché ne signe pas le marché et ne présente pas le cautionnement définitif (garantie de bonne fin) requis dans le délai</w:t>
            </w:r>
            <w:r w:rsidRPr="00E91A84">
              <w:rPr>
                <w:rFonts w:ascii="Gill Sans MT" w:hAnsi="Gill Sans MT"/>
                <w:spacing w:val="-28"/>
                <w:sz w:val="20"/>
                <w:szCs w:val="20"/>
              </w:rPr>
              <w:t xml:space="preserve"> </w:t>
            </w:r>
            <w:r w:rsidRPr="00E91A84">
              <w:rPr>
                <w:rFonts w:ascii="Gill Sans MT" w:hAnsi="Gill Sans MT"/>
                <w:sz w:val="20"/>
                <w:szCs w:val="20"/>
              </w:rPr>
              <w:t>fixé.</w:t>
            </w:r>
          </w:p>
          <w:p w14:paraId="070F8896" w14:textId="77777777" w:rsidR="004D51EB" w:rsidRPr="00E91A84" w:rsidRDefault="004D51EB" w:rsidP="004D51EB">
            <w:pPr>
              <w:pStyle w:val="Paragraphedeliste"/>
              <w:spacing w:after="0"/>
              <w:ind w:left="4" w:right="-15"/>
              <w:jc w:val="both"/>
              <w:rPr>
                <w:rFonts w:ascii="Gill Sans MT" w:hAnsi="Gill Sans MT"/>
                <w:sz w:val="20"/>
                <w:szCs w:val="20"/>
              </w:rPr>
            </w:pPr>
            <w:r w:rsidRPr="00E91A84">
              <w:rPr>
                <w:rFonts w:ascii="Gill Sans MT" w:hAnsi="Gill Sans MT"/>
                <w:sz w:val="20"/>
                <w:szCs w:val="20"/>
              </w:rPr>
              <w:t>Le cautionnement provisoire de l'attributaire du Marché sera libéré lorsque celui-ci aura signé le Marché et constitué la garantie de bonne fin requise (cautionnement définitif).</w:t>
            </w:r>
          </w:p>
          <w:p w14:paraId="748658B6" w14:textId="7F913F48" w:rsidR="00C4251C" w:rsidRPr="00D43926" w:rsidRDefault="004D51EB">
            <w:pPr>
              <w:numPr>
                <w:ilvl w:val="0"/>
                <w:numId w:val="20"/>
              </w:numPr>
              <w:autoSpaceDE w:val="0"/>
              <w:autoSpaceDN w:val="0"/>
              <w:adjustRightInd w:val="0"/>
              <w:ind w:left="31" w:firstLine="329"/>
              <w:jc w:val="both"/>
              <w:rPr>
                <w:rFonts w:ascii="Gill Sans MT" w:hAnsi="Gill Sans MT" w:cs="Arial Narrow"/>
                <w:sz w:val="20"/>
                <w:szCs w:val="20"/>
              </w:rPr>
            </w:pPr>
            <w:r w:rsidRPr="00E91A84">
              <w:rPr>
                <w:rFonts w:ascii="Gill Sans MT" w:hAnsi="Gill Sans MT"/>
                <w:sz w:val="20"/>
                <w:szCs w:val="20"/>
              </w:rPr>
              <w:t>Le cautionnement provisoire pourra être saisi si un soumissionnaire retire son offre au cours du délai de validité des offres ; ou bien si l'attributaire du marché ne signe pas le marché et ne présente pas le cautionnement définitif (garantie de bonne fin) requis dans le délai</w:t>
            </w:r>
            <w:r w:rsidRPr="00E91A84">
              <w:rPr>
                <w:rFonts w:ascii="Gill Sans MT" w:hAnsi="Gill Sans MT"/>
                <w:spacing w:val="-28"/>
                <w:sz w:val="20"/>
                <w:szCs w:val="20"/>
              </w:rPr>
              <w:t xml:space="preserve"> </w:t>
            </w:r>
            <w:r w:rsidRPr="00E91A84">
              <w:rPr>
                <w:rFonts w:ascii="Gill Sans MT" w:hAnsi="Gill Sans MT"/>
                <w:sz w:val="20"/>
                <w:szCs w:val="20"/>
              </w:rPr>
              <w:t>fixé.</w:t>
            </w:r>
            <w:r>
              <w:rPr>
                <w:rFonts w:ascii="Gill Sans MT" w:hAnsi="Gill Sans MT"/>
                <w:sz w:val="20"/>
                <w:szCs w:val="20"/>
              </w:rPr>
              <w:t xml:space="preserve"> </w:t>
            </w:r>
          </w:p>
        </w:tc>
      </w:tr>
      <w:tr w:rsidR="00C4251C" w:rsidRPr="006E6FE8" w14:paraId="04AAECD5" w14:textId="77777777" w:rsidTr="003103E3">
        <w:tc>
          <w:tcPr>
            <w:tcW w:w="1277" w:type="dxa"/>
            <w:vAlign w:val="center"/>
          </w:tcPr>
          <w:p w14:paraId="461ED24B"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15</w:t>
            </w:r>
          </w:p>
        </w:tc>
        <w:tc>
          <w:tcPr>
            <w:tcW w:w="8930" w:type="dxa"/>
            <w:vAlign w:val="center"/>
          </w:tcPr>
          <w:p w14:paraId="2776691B" w14:textId="7A54BFF8"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 xml:space="preserve">Les offres seront évaluées sur la base d’un délai d’exécution des travaux de </w:t>
            </w:r>
            <w:r w:rsidRPr="004D51EB">
              <w:rPr>
                <w:rFonts w:ascii="Gill Sans MT" w:hAnsi="Gill Sans MT" w:cs="Arial Narrow"/>
                <w:b/>
                <w:bCs/>
                <w:sz w:val="20"/>
                <w:szCs w:val="20"/>
              </w:rPr>
              <w:t xml:space="preserve">quatre-vingt-dix (90) </w:t>
            </w:r>
            <w:r w:rsidR="004D51EB" w:rsidRPr="004D51EB">
              <w:rPr>
                <w:rFonts w:ascii="Gill Sans MT" w:hAnsi="Gill Sans MT" w:cs="Arial Narrow"/>
                <w:b/>
                <w:bCs/>
                <w:sz w:val="20"/>
                <w:szCs w:val="20"/>
              </w:rPr>
              <w:t>jours</w:t>
            </w:r>
            <w:r w:rsidR="004D51EB" w:rsidRPr="00D43926">
              <w:rPr>
                <w:rFonts w:ascii="Gill Sans MT" w:hAnsi="Gill Sans MT" w:cs="Arial Narrow"/>
                <w:sz w:val="20"/>
                <w:szCs w:val="20"/>
              </w:rPr>
              <w:t xml:space="preserve"> maximums</w:t>
            </w:r>
            <w:r w:rsidRPr="00D43926">
              <w:rPr>
                <w:rFonts w:ascii="Gill Sans MT" w:hAnsi="Gill Sans MT" w:cs="Arial Narrow"/>
                <w:sz w:val="20"/>
                <w:szCs w:val="20"/>
              </w:rPr>
              <w:t xml:space="preserve">. La méthode d’évaluation figure à l’article 32.2 (e) du RGAO. Le délai d’exécution proposé par le soumissionnaire retenu deviendra le délai d’exécution contractuel. </w:t>
            </w:r>
          </w:p>
        </w:tc>
      </w:tr>
      <w:tr w:rsidR="00C4251C" w:rsidRPr="006E6FE8" w14:paraId="2AF1F55D" w14:textId="77777777" w:rsidTr="003103E3">
        <w:tc>
          <w:tcPr>
            <w:tcW w:w="1277" w:type="dxa"/>
            <w:vAlign w:val="center"/>
          </w:tcPr>
          <w:p w14:paraId="2C4C4773"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16</w:t>
            </w:r>
          </w:p>
        </w:tc>
        <w:tc>
          <w:tcPr>
            <w:tcW w:w="8930" w:type="dxa"/>
            <w:vAlign w:val="center"/>
          </w:tcPr>
          <w:p w14:paraId="055DD6BB"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Nombre de copie de l’offre qui doit être remplis et émoyés :</w:t>
            </w:r>
          </w:p>
          <w:p w14:paraId="7C037023"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Le soumissionnaire produira son offre en sept (07) exemplaires dont un (01) original et six (06) copies.</w:t>
            </w:r>
          </w:p>
        </w:tc>
      </w:tr>
      <w:tr w:rsidR="00C4251C" w:rsidRPr="006E6FE8" w14:paraId="1F2D937E" w14:textId="77777777" w:rsidTr="003103E3">
        <w:tc>
          <w:tcPr>
            <w:tcW w:w="1277" w:type="dxa"/>
            <w:vAlign w:val="center"/>
          </w:tcPr>
          <w:p w14:paraId="1F5EB400"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17</w:t>
            </w:r>
          </w:p>
        </w:tc>
        <w:tc>
          <w:tcPr>
            <w:tcW w:w="8930" w:type="dxa"/>
            <w:vAlign w:val="center"/>
          </w:tcPr>
          <w:p w14:paraId="0F2C14DB"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Adresse de l’autorité contractante à utiliser pour l’envoie des offres :</w:t>
            </w:r>
          </w:p>
          <w:p w14:paraId="2928D985"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 Doit être la même que celle figurant dans l’avis de l’appel d’offre » numéro de l’appel d’offre</w:t>
            </w:r>
          </w:p>
        </w:tc>
      </w:tr>
      <w:tr w:rsidR="00C4251C" w:rsidRPr="006E6FE8" w14:paraId="3591771E" w14:textId="77777777" w:rsidTr="003103E3">
        <w:tc>
          <w:tcPr>
            <w:tcW w:w="1277" w:type="dxa"/>
            <w:vAlign w:val="center"/>
          </w:tcPr>
          <w:p w14:paraId="328009E3"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18</w:t>
            </w:r>
          </w:p>
        </w:tc>
        <w:tc>
          <w:tcPr>
            <w:tcW w:w="8930" w:type="dxa"/>
            <w:vAlign w:val="center"/>
          </w:tcPr>
          <w:p w14:paraId="75081D62"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 xml:space="preserve">Date et heure limite de dépôt des offres </w:t>
            </w:r>
          </w:p>
          <w:p w14:paraId="7D5E2183" w14:textId="6EE53DB7" w:rsidR="00621AA8" w:rsidRDefault="00C4251C" w:rsidP="003C5F14">
            <w:pPr>
              <w:autoSpaceDE w:val="0"/>
              <w:autoSpaceDN w:val="0"/>
              <w:adjustRightInd w:val="0"/>
              <w:jc w:val="center"/>
              <w:rPr>
                <w:rFonts w:ascii="Gill Sans MT" w:hAnsi="Gill Sans MT"/>
                <w:b/>
                <w:bCs/>
                <w:sz w:val="22"/>
                <w:szCs w:val="22"/>
                <w:shd w:val="clear" w:color="auto" w:fill="FFFFFF"/>
              </w:rPr>
            </w:pPr>
            <w:r w:rsidRPr="00D43926">
              <w:rPr>
                <w:rFonts w:ascii="Gill Sans MT" w:hAnsi="Gill Sans MT" w:cs="Arial Narrow"/>
                <w:sz w:val="20"/>
                <w:szCs w:val="20"/>
              </w:rPr>
              <w:t>Les offres devront parvenir sur pli fermé au plus tard le __</w:t>
            </w:r>
            <w:r w:rsidR="00621AA8">
              <w:rPr>
                <w:rFonts w:ascii="Gill Sans MT" w:hAnsi="Gill Sans MT" w:cs="Arial Narrow"/>
                <w:sz w:val="20"/>
                <w:szCs w:val="20"/>
              </w:rPr>
              <w:t>_____________</w:t>
            </w:r>
            <w:r w:rsidR="00A36E25">
              <w:rPr>
                <w:rFonts w:ascii="Gill Sans MT" w:hAnsi="Gill Sans MT" w:cs="Arial Narrow"/>
                <w:sz w:val="20"/>
                <w:szCs w:val="20"/>
              </w:rPr>
              <w:t xml:space="preserve">____à 13 </w:t>
            </w:r>
            <w:r w:rsidRPr="00D43926">
              <w:rPr>
                <w:rFonts w:ascii="Gill Sans MT" w:hAnsi="Gill Sans MT" w:cs="Arial Narrow"/>
                <w:sz w:val="20"/>
                <w:szCs w:val="20"/>
              </w:rPr>
              <w:t xml:space="preserve">heures précises, heure locale à l’adresse suivante : </w:t>
            </w:r>
            <w:r>
              <w:rPr>
                <w:rFonts w:ascii="Gill Sans MT" w:hAnsi="Gill Sans MT" w:cs="Arial Narrow"/>
                <w:sz w:val="20"/>
                <w:szCs w:val="20"/>
              </w:rPr>
              <w:t xml:space="preserve">Mairie de </w:t>
            </w:r>
            <w:r w:rsidR="009256EF">
              <w:rPr>
                <w:rFonts w:ascii="Gill Sans MT" w:hAnsi="Gill Sans MT" w:cs="Arial Narrow"/>
                <w:sz w:val="20"/>
                <w:szCs w:val="20"/>
              </w:rPr>
              <w:t xml:space="preserve">KAI </w:t>
            </w:r>
            <w:proofErr w:type="spellStart"/>
            <w:r w:rsidR="009256EF">
              <w:rPr>
                <w:rFonts w:ascii="Gill Sans MT" w:hAnsi="Gill Sans MT" w:cs="Arial Narrow"/>
                <w:sz w:val="20"/>
                <w:szCs w:val="20"/>
              </w:rPr>
              <w:t>KAI</w:t>
            </w:r>
            <w:proofErr w:type="spellEnd"/>
            <w:r w:rsidRPr="00D43926">
              <w:rPr>
                <w:rFonts w:ascii="Gill Sans MT" w:hAnsi="Gill Sans MT" w:cs="Arial Narrow"/>
                <w:sz w:val="20"/>
                <w:szCs w:val="20"/>
              </w:rPr>
              <w:t xml:space="preserve"> portant la mention : </w:t>
            </w:r>
            <w:r w:rsidRPr="00D43926">
              <w:rPr>
                <w:rFonts w:ascii="Gill Sans MT" w:hAnsi="Gill Sans MT" w:cs="Arial"/>
                <w:sz w:val="20"/>
                <w:szCs w:val="20"/>
              </w:rPr>
              <w:t>APPEL D’OFFRES NATIONAL OUVERT</w:t>
            </w:r>
            <w:r w:rsidR="003C5F14">
              <w:rPr>
                <w:rFonts w:ascii="Gill Sans MT" w:hAnsi="Gill Sans MT" w:cs="Arial"/>
                <w:sz w:val="20"/>
                <w:szCs w:val="20"/>
              </w:rPr>
              <w:t xml:space="preserve"> EN PROCEDURE D’URGENCE</w:t>
            </w:r>
            <w:r w:rsidRPr="00D43926">
              <w:rPr>
                <w:rFonts w:ascii="Gill Sans MT" w:hAnsi="Gill Sans MT" w:cs="Arial"/>
                <w:sz w:val="20"/>
                <w:szCs w:val="20"/>
              </w:rPr>
              <w:t xml:space="preserve"> </w:t>
            </w:r>
            <w:r w:rsidR="00A36E25">
              <w:rPr>
                <w:rFonts w:ascii="Gill Sans MT" w:hAnsi="Gill Sans MT"/>
                <w:sz w:val="22"/>
                <w:szCs w:val="22"/>
              </w:rPr>
              <w:t>N°007</w:t>
            </w:r>
            <w:r w:rsidR="003C5F14" w:rsidRPr="002C70B8">
              <w:rPr>
                <w:rFonts w:ascii="Gill Sans MT" w:hAnsi="Gill Sans MT"/>
                <w:sz w:val="22"/>
                <w:szCs w:val="22"/>
              </w:rPr>
              <w:t>/AONO/</w:t>
            </w:r>
            <w:r w:rsidR="006759D2">
              <w:rPr>
                <w:rFonts w:ascii="Gill Sans MT" w:hAnsi="Gill Sans MT"/>
                <w:sz w:val="22"/>
                <w:szCs w:val="22"/>
              </w:rPr>
              <w:t>C-KAI KAI</w:t>
            </w:r>
            <w:r w:rsidR="003C5F14" w:rsidRPr="002C70B8">
              <w:rPr>
                <w:rFonts w:ascii="Gill Sans MT" w:hAnsi="Gill Sans MT"/>
                <w:sz w:val="22"/>
                <w:szCs w:val="22"/>
              </w:rPr>
              <w:t>/C</w:t>
            </w:r>
            <w:r w:rsidR="003C5F14">
              <w:rPr>
                <w:rFonts w:ascii="Gill Sans MT" w:hAnsi="Gill Sans MT"/>
                <w:sz w:val="22"/>
                <w:szCs w:val="22"/>
              </w:rPr>
              <w:t>I</w:t>
            </w:r>
            <w:r w:rsidR="003C5F14" w:rsidRPr="002C70B8">
              <w:rPr>
                <w:rFonts w:ascii="Gill Sans MT" w:hAnsi="Gill Sans MT"/>
                <w:sz w:val="22"/>
                <w:szCs w:val="22"/>
              </w:rPr>
              <w:t>PM/</w:t>
            </w:r>
            <w:r w:rsidR="006C7532">
              <w:rPr>
                <w:rFonts w:ascii="Gill Sans MT" w:hAnsi="Gill Sans MT"/>
                <w:sz w:val="22"/>
                <w:szCs w:val="22"/>
              </w:rPr>
              <w:t>2025</w:t>
            </w:r>
            <w:r w:rsidR="003C5F14" w:rsidRPr="002C70B8">
              <w:rPr>
                <w:rFonts w:ascii="Gill Sans MT" w:hAnsi="Gill Sans MT"/>
                <w:sz w:val="26"/>
                <w:szCs w:val="26"/>
              </w:rPr>
              <w:t xml:space="preserve"> </w:t>
            </w:r>
            <w:r w:rsidR="003C5F14" w:rsidRPr="002C70B8">
              <w:rPr>
                <w:rFonts w:ascii="Gill Sans MT" w:hAnsi="Gill Sans MT"/>
                <w:sz w:val="22"/>
                <w:szCs w:val="22"/>
              </w:rPr>
              <w:t>du _</w:t>
            </w:r>
            <w:r w:rsidR="00621AA8">
              <w:rPr>
                <w:rFonts w:ascii="Gill Sans MT" w:hAnsi="Gill Sans MT"/>
                <w:sz w:val="22"/>
                <w:szCs w:val="22"/>
              </w:rPr>
              <w:t>_________</w:t>
            </w:r>
            <w:r w:rsidR="003C5F14" w:rsidRPr="002C70B8">
              <w:rPr>
                <w:rFonts w:ascii="Gill Sans MT" w:hAnsi="Gill Sans MT"/>
                <w:sz w:val="22"/>
                <w:szCs w:val="22"/>
              </w:rPr>
              <w:t>__</w:t>
            </w:r>
            <w:r w:rsidR="001C7989" w:rsidRPr="00066B4E">
              <w:rPr>
                <w:rFonts w:ascii="Gill Sans MT" w:hAnsi="Gill Sans MT"/>
                <w:b/>
                <w:bCs/>
                <w:sz w:val="22"/>
                <w:szCs w:val="22"/>
                <w:shd w:val="clear" w:color="auto" w:fill="FFFFFF"/>
              </w:rPr>
              <w:t xml:space="preserve"> </w:t>
            </w:r>
          </w:p>
          <w:p w14:paraId="0DC6CD0D" w14:textId="4E5F2BB8" w:rsidR="00621AA8" w:rsidRPr="00621AA8" w:rsidRDefault="00621AA8" w:rsidP="00621AA8">
            <w:pPr>
              <w:autoSpaceDE w:val="0"/>
              <w:autoSpaceDN w:val="0"/>
              <w:adjustRightInd w:val="0"/>
              <w:jc w:val="center"/>
              <w:rPr>
                <w:rFonts w:ascii="Gill Sans MT" w:hAnsi="Gill Sans MT"/>
                <w:b/>
                <w:bCs/>
                <w:sz w:val="22"/>
                <w:szCs w:val="22"/>
                <w:shd w:val="clear" w:color="auto" w:fill="FFFFFF"/>
              </w:rPr>
            </w:pPr>
            <w:r>
              <w:rPr>
                <w:rFonts w:ascii="Gill Sans MT" w:hAnsi="Gill Sans MT"/>
                <w:b/>
                <w:bCs/>
                <w:sz w:val="22"/>
                <w:szCs w:val="22"/>
                <w:shd w:val="clear" w:color="auto" w:fill="FFFFFF"/>
              </w:rPr>
              <w:t>Pour l’e</w:t>
            </w:r>
            <w:r w:rsidRPr="00621AA8">
              <w:rPr>
                <w:rFonts w:ascii="Gill Sans MT" w:hAnsi="Gill Sans MT"/>
                <w:b/>
                <w:bCs/>
                <w:sz w:val="22"/>
                <w:szCs w:val="22"/>
                <w:shd w:val="clear" w:color="auto" w:fill="FFFFFF"/>
              </w:rPr>
              <w:t>xécution des travaux d’entretien de la route com</w:t>
            </w:r>
            <w:r w:rsidR="00A36E25">
              <w:rPr>
                <w:rFonts w:ascii="Gill Sans MT" w:hAnsi="Gill Sans MT"/>
                <w:b/>
                <w:bCs/>
                <w:sz w:val="22"/>
                <w:szCs w:val="22"/>
                <w:shd w:val="clear" w:color="auto" w:fill="FFFFFF"/>
              </w:rPr>
              <w:t>munale Paria-</w:t>
            </w:r>
            <w:proofErr w:type="spellStart"/>
            <w:r w:rsidR="00A36E25">
              <w:rPr>
                <w:rFonts w:ascii="Gill Sans MT" w:hAnsi="Gill Sans MT"/>
                <w:b/>
                <w:bCs/>
                <w:sz w:val="22"/>
                <w:szCs w:val="22"/>
                <w:shd w:val="clear" w:color="auto" w:fill="FFFFFF"/>
              </w:rPr>
              <w:t>Louggoue</w:t>
            </w:r>
            <w:proofErr w:type="spellEnd"/>
            <w:r w:rsidR="00A36E25">
              <w:rPr>
                <w:rFonts w:ascii="Gill Sans MT" w:hAnsi="Gill Sans MT"/>
                <w:b/>
                <w:bCs/>
                <w:sz w:val="22"/>
                <w:szCs w:val="22"/>
                <w:shd w:val="clear" w:color="auto" w:fill="FFFFFF"/>
              </w:rPr>
              <w:t xml:space="preserve"> Kama (10</w:t>
            </w:r>
            <w:r w:rsidRPr="00621AA8">
              <w:rPr>
                <w:rFonts w:ascii="Gill Sans MT" w:hAnsi="Gill Sans MT"/>
                <w:b/>
                <w:bCs/>
                <w:sz w:val="22"/>
                <w:szCs w:val="22"/>
                <w:shd w:val="clear" w:color="auto" w:fill="FFFFFF"/>
              </w:rPr>
              <w:t xml:space="preserve"> km), dans la Commune de KAI </w:t>
            </w:r>
            <w:proofErr w:type="spellStart"/>
            <w:r w:rsidRPr="00621AA8">
              <w:rPr>
                <w:rFonts w:ascii="Gill Sans MT" w:hAnsi="Gill Sans MT"/>
                <w:b/>
                <w:bCs/>
                <w:sz w:val="22"/>
                <w:szCs w:val="22"/>
                <w:shd w:val="clear" w:color="auto" w:fill="FFFFFF"/>
              </w:rPr>
              <w:t>KAI</w:t>
            </w:r>
            <w:proofErr w:type="spellEnd"/>
            <w:r w:rsidRPr="00621AA8">
              <w:rPr>
                <w:rFonts w:ascii="Gill Sans MT" w:hAnsi="Gill Sans MT"/>
                <w:b/>
                <w:bCs/>
                <w:sz w:val="22"/>
                <w:szCs w:val="22"/>
                <w:shd w:val="clear" w:color="auto" w:fill="FFFFFF"/>
              </w:rPr>
              <w:t xml:space="preserve">, Département du MAYO DANAY, Région de l’EXTREME NORD.  </w:t>
            </w:r>
          </w:p>
          <w:p w14:paraId="37AAFBFA" w14:textId="66A973A7" w:rsidR="00C4251C" w:rsidRPr="00D43926" w:rsidRDefault="001C7989" w:rsidP="003C5F14">
            <w:pPr>
              <w:autoSpaceDE w:val="0"/>
              <w:autoSpaceDN w:val="0"/>
              <w:adjustRightInd w:val="0"/>
              <w:jc w:val="center"/>
              <w:rPr>
                <w:rFonts w:ascii="Gill Sans MT" w:hAnsi="Gill Sans MT" w:cs="Arial Narrow"/>
                <w:b/>
                <w:sz w:val="20"/>
                <w:szCs w:val="20"/>
              </w:rPr>
            </w:pPr>
            <w:r>
              <w:rPr>
                <w:rFonts w:ascii="Gill Sans MT" w:hAnsi="Gill Sans MT"/>
                <w:b/>
                <w:sz w:val="22"/>
                <w:szCs w:val="22"/>
                <w:shd w:val="clear" w:color="auto" w:fill="FFFFFF"/>
              </w:rPr>
              <w:t xml:space="preserve"> </w:t>
            </w:r>
            <w:r w:rsidR="00C4251C" w:rsidRPr="00D43926">
              <w:rPr>
                <w:rFonts w:ascii="Gill Sans MT" w:hAnsi="Gill Sans MT" w:cs="Arial Narrow"/>
                <w:sz w:val="20"/>
                <w:szCs w:val="20"/>
              </w:rPr>
              <w:t>« </w:t>
            </w:r>
            <w:r w:rsidR="00C4251C" w:rsidRPr="00D43926">
              <w:rPr>
                <w:rFonts w:ascii="Gill Sans MT" w:hAnsi="Gill Sans MT" w:cs="Arial Narrow"/>
                <w:b/>
                <w:sz w:val="20"/>
                <w:szCs w:val="20"/>
              </w:rPr>
              <w:t>A N’OUVRIR QU’EN SEANCE DE DEPOUILLEMENT »</w:t>
            </w:r>
          </w:p>
        </w:tc>
      </w:tr>
      <w:tr w:rsidR="00C4251C" w:rsidRPr="006E6FE8" w14:paraId="147A9E9C" w14:textId="77777777" w:rsidTr="003103E3">
        <w:tc>
          <w:tcPr>
            <w:tcW w:w="1277" w:type="dxa"/>
            <w:vAlign w:val="center"/>
          </w:tcPr>
          <w:p w14:paraId="289396D0"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19</w:t>
            </w:r>
          </w:p>
        </w:tc>
        <w:tc>
          <w:tcPr>
            <w:tcW w:w="8930" w:type="dxa"/>
            <w:vAlign w:val="center"/>
          </w:tcPr>
          <w:p w14:paraId="410D6608"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Lieu date et heure de l’ouverture des plis</w:t>
            </w:r>
          </w:p>
          <w:p w14:paraId="3A100AC9" w14:textId="40681719" w:rsidR="00C4251C" w:rsidRPr="00CF7F71" w:rsidRDefault="00C4251C" w:rsidP="003103E3">
            <w:pPr>
              <w:autoSpaceDE w:val="0"/>
              <w:autoSpaceDN w:val="0"/>
              <w:adjustRightInd w:val="0"/>
              <w:jc w:val="both"/>
              <w:rPr>
                <w:rFonts w:ascii="Arial Narrow" w:hAnsi="Arial Narrow" w:cs="Arial Narrow"/>
                <w:sz w:val="20"/>
                <w:szCs w:val="20"/>
              </w:rPr>
            </w:pPr>
            <w:r w:rsidRPr="00D43926">
              <w:rPr>
                <w:rFonts w:ascii="Gill Sans MT" w:hAnsi="Gill Sans MT" w:cs="Arial Narrow"/>
                <w:sz w:val="20"/>
                <w:szCs w:val="20"/>
              </w:rPr>
              <w:t xml:space="preserve">L’ouverture des offres s’effectuera dans la salle de réunion de la </w:t>
            </w:r>
            <w:r>
              <w:rPr>
                <w:rFonts w:ascii="Gill Sans MT" w:hAnsi="Gill Sans MT" w:cs="Arial Narrow"/>
                <w:sz w:val="20"/>
                <w:szCs w:val="20"/>
              </w:rPr>
              <w:t xml:space="preserve">Mairie de </w:t>
            </w:r>
            <w:r w:rsidR="009256EF">
              <w:rPr>
                <w:rFonts w:ascii="Gill Sans MT" w:hAnsi="Gill Sans MT" w:cs="Arial Narrow"/>
                <w:sz w:val="20"/>
                <w:szCs w:val="20"/>
              </w:rPr>
              <w:t xml:space="preserve">KAI </w:t>
            </w:r>
            <w:proofErr w:type="spellStart"/>
            <w:r w:rsidR="009256EF">
              <w:rPr>
                <w:rFonts w:ascii="Gill Sans MT" w:hAnsi="Gill Sans MT" w:cs="Arial Narrow"/>
                <w:sz w:val="20"/>
                <w:szCs w:val="20"/>
              </w:rPr>
              <w:t>KAI</w:t>
            </w:r>
            <w:proofErr w:type="spellEnd"/>
            <w:r w:rsidRPr="00D43926">
              <w:rPr>
                <w:rFonts w:ascii="Gill Sans MT" w:hAnsi="Gill Sans MT" w:cs="Arial Narrow"/>
                <w:sz w:val="20"/>
                <w:szCs w:val="20"/>
              </w:rPr>
              <w:t xml:space="preserve"> </w:t>
            </w:r>
            <w:r w:rsidRPr="00D43926">
              <w:rPr>
                <w:rFonts w:ascii="Gill Sans MT" w:hAnsi="Gill Sans MT" w:cs="Arial Narrow"/>
                <w:b/>
                <w:sz w:val="20"/>
                <w:szCs w:val="20"/>
              </w:rPr>
              <w:t>l</w:t>
            </w:r>
            <w:r w:rsidR="00A36E25">
              <w:rPr>
                <w:rFonts w:ascii="Gill Sans MT" w:hAnsi="Gill Sans MT" w:cs="Arial Narrow"/>
                <w:b/>
                <w:sz w:val="20"/>
                <w:szCs w:val="20"/>
              </w:rPr>
              <w:t xml:space="preserve">e____________________ à 14 </w:t>
            </w:r>
            <w:r w:rsidRPr="00D43926">
              <w:rPr>
                <w:rFonts w:ascii="Gill Sans MT" w:hAnsi="Gill Sans MT" w:cs="Arial Narrow"/>
                <w:b/>
                <w:sz w:val="20"/>
                <w:szCs w:val="20"/>
              </w:rPr>
              <w:t xml:space="preserve">Heures, </w:t>
            </w:r>
            <w:r w:rsidRPr="00D43926">
              <w:rPr>
                <w:rFonts w:ascii="Gill Sans MT" w:hAnsi="Gill Sans MT" w:cs="Arial Narrow"/>
                <w:sz w:val="20"/>
                <w:szCs w:val="20"/>
              </w:rPr>
              <w:t xml:space="preserve">heure locale par la Commission </w:t>
            </w:r>
            <w:r>
              <w:rPr>
                <w:rFonts w:ascii="Gill Sans MT" w:hAnsi="Gill Sans MT" w:cs="Arial Narrow"/>
                <w:sz w:val="20"/>
                <w:szCs w:val="20"/>
              </w:rPr>
              <w:t>Interne</w:t>
            </w:r>
            <w:r w:rsidRPr="00D43926">
              <w:rPr>
                <w:rFonts w:ascii="Gill Sans MT" w:hAnsi="Gill Sans MT" w:cs="Arial Narrow"/>
                <w:sz w:val="20"/>
                <w:szCs w:val="20"/>
              </w:rPr>
              <w:t xml:space="preserve"> de Passation des Marchés </w:t>
            </w:r>
            <w:r>
              <w:rPr>
                <w:rFonts w:ascii="Gill Sans MT" w:hAnsi="Gill Sans MT" w:cs="Arial Narrow"/>
                <w:sz w:val="20"/>
                <w:szCs w:val="20"/>
              </w:rPr>
              <w:t xml:space="preserve">de la </w:t>
            </w:r>
            <w:r w:rsidR="006759D2">
              <w:rPr>
                <w:rFonts w:ascii="Gill Sans MT" w:hAnsi="Gill Sans MT" w:cs="Arial Narrow"/>
                <w:sz w:val="20"/>
                <w:szCs w:val="20"/>
              </w:rPr>
              <w:t xml:space="preserve">Commune de KAI </w:t>
            </w:r>
            <w:proofErr w:type="spellStart"/>
            <w:r w:rsidR="006759D2">
              <w:rPr>
                <w:rFonts w:ascii="Gill Sans MT" w:hAnsi="Gill Sans MT" w:cs="Arial Narrow"/>
                <w:sz w:val="20"/>
                <w:szCs w:val="20"/>
              </w:rPr>
              <w:t>KAI</w:t>
            </w:r>
            <w:proofErr w:type="spellEnd"/>
            <w:r w:rsidRPr="00D43926">
              <w:rPr>
                <w:rFonts w:ascii="Gill Sans MT" w:hAnsi="Gill Sans MT" w:cs="Arial Narrow"/>
                <w:sz w:val="20"/>
                <w:szCs w:val="20"/>
              </w:rPr>
              <w:t xml:space="preserve"> en présence des soumissionnaires dument mandaté ou de leurs représentants.</w:t>
            </w:r>
          </w:p>
        </w:tc>
      </w:tr>
      <w:tr w:rsidR="00C4251C" w:rsidRPr="006E6FE8" w14:paraId="61A550C1" w14:textId="77777777" w:rsidTr="003103E3">
        <w:tc>
          <w:tcPr>
            <w:tcW w:w="1277" w:type="dxa"/>
            <w:vAlign w:val="center"/>
          </w:tcPr>
          <w:p w14:paraId="3F237521"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20</w:t>
            </w:r>
          </w:p>
        </w:tc>
        <w:tc>
          <w:tcPr>
            <w:tcW w:w="8930" w:type="dxa"/>
            <w:vAlign w:val="center"/>
          </w:tcPr>
          <w:p w14:paraId="4E513E24"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Monnaie retenue pour la conversion en une seule monnaie : le francs CFA</w:t>
            </w:r>
          </w:p>
          <w:p w14:paraId="1DC9CC0A"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Source du taux de change : la Banque des Etats de l’Afrique Centrale (BEAC).</w:t>
            </w:r>
          </w:p>
        </w:tc>
      </w:tr>
      <w:tr w:rsidR="00C4251C" w:rsidRPr="006E6FE8" w14:paraId="30D88B9C" w14:textId="77777777" w:rsidTr="003103E3">
        <w:tc>
          <w:tcPr>
            <w:tcW w:w="1277" w:type="dxa"/>
            <w:vAlign w:val="center"/>
          </w:tcPr>
          <w:p w14:paraId="1E17F400"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21</w:t>
            </w:r>
          </w:p>
        </w:tc>
        <w:tc>
          <w:tcPr>
            <w:tcW w:w="8930" w:type="dxa"/>
            <w:vAlign w:val="center"/>
          </w:tcPr>
          <w:p w14:paraId="17F86F75"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Les soumissionnaires nationaux bénéficient d’une marge de préférence nationale au cours de l’évaluation, conformément à l’article 32 du code des marchés.</w:t>
            </w:r>
          </w:p>
        </w:tc>
      </w:tr>
      <w:tr w:rsidR="00C4251C" w:rsidRPr="006E6FE8" w14:paraId="0D8C36E3" w14:textId="77777777" w:rsidTr="003103E3">
        <w:tc>
          <w:tcPr>
            <w:tcW w:w="1277" w:type="dxa"/>
            <w:vAlign w:val="center"/>
          </w:tcPr>
          <w:p w14:paraId="7E70AAAC"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22</w:t>
            </w:r>
          </w:p>
        </w:tc>
        <w:tc>
          <w:tcPr>
            <w:tcW w:w="8930" w:type="dxa"/>
            <w:vAlign w:val="center"/>
          </w:tcPr>
          <w:p w14:paraId="435081DE"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Evaluation Technique :</w:t>
            </w:r>
          </w:p>
          <w:p w14:paraId="6C96E263" w14:textId="77777777" w:rsidR="001937C1"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sz w:val="20"/>
                <w:szCs w:val="20"/>
              </w:rPr>
              <w:t xml:space="preserve">L’évaluation des offres se fera d’abord selon les critères éliminatoires puis selon les critères dits essentiels par le système binaire </w:t>
            </w:r>
            <w:r w:rsidRPr="00D43926">
              <w:rPr>
                <w:rFonts w:ascii="Gill Sans MT" w:hAnsi="Gill Sans MT" w:cs="Arial Narrow"/>
                <w:b/>
                <w:sz w:val="20"/>
                <w:szCs w:val="20"/>
              </w:rPr>
              <w:t xml:space="preserve">OUI </w:t>
            </w:r>
            <w:r w:rsidRPr="00D43926">
              <w:rPr>
                <w:rFonts w:ascii="Gill Sans MT" w:hAnsi="Gill Sans MT" w:cs="Arial Narrow"/>
                <w:sz w:val="20"/>
                <w:szCs w:val="20"/>
              </w:rPr>
              <w:t xml:space="preserve">ou </w:t>
            </w:r>
            <w:r w:rsidRPr="00D43926">
              <w:rPr>
                <w:rFonts w:ascii="Gill Sans MT" w:hAnsi="Gill Sans MT" w:cs="Arial Narrow"/>
                <w:b/>
                <w:sz w:val="20"/>
                <w:szCs w:val="20"/>
              </w:rPr>
              <w:t>NON.</w:t>
            </w:r>
          </w:p>
          <w:p w14:paraId="02930562" w14:textId="3940234C"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b/>
                <w:sz w:val="20"/>
                <w:szCs w:val="20"/>
              </w:rPr>
              <w:t xml:space="preserve"> </w:t>
            </w:r>
          </w:p>
          <w:p w14:paraId="5D422B02"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lastRenderedPageBreak/>
              <w:t>Elle sera faite sur la base des conditions et sous conditions prédéfinies auxquelles sera attribuée l’une des valeurs suivantes :</w:t>
            </w:r>
          </w:p>
          <w:p w14:paraId="4E78E496"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O (OUI) lorsque l’offre répond à l’exigence et N (NON) dans le cas contraire.</w:t>
            </w:r>
          </w:p>
          <w:p w14:paraId="0AB412C1" w14:textId="77777777" w:rsidR="001937C1"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 xml:space="preserve"> </w:t>
            </w:r>
          </w:p>
          <w:p w14:paraId="32046FC1" w14:textId="6FB84175"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Qualifications techniques</w:t>
            </w:r>
          </w:p>
          <w:p w14:paraId="6F400FCF"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La qualification technique s’obtiendra après satisfaction de 75% des sous-critères issus de la décomposition des critères essentiels sus listés et détaillé dans la grille d’évaluation.</w:t>
            </w:r>
          </w:p>
          <w:p w14:paraId="07AB6A18" w14:textId="77777777" w:rsidR="00C4251C" w:rsidRPr="001937C1" w:rsidRDefault="00C4251C" w:rsidP="003103E3">
            <w:pPr>
              <w:autoSpaceDE w:val="0"/>
              <w:autoSpaceDN w:val="0"/>
              <w:adjustRightInd w:val="0"/>
              <w:jc w:val="both"/>
              <w:rPr>
                <w:rFonts w:ascii="Gill Sans MT" w:hAnsi="Gill Sans MT" w:cs="Arial Narrow"/>
                <w:b/>
                <w:sz w:val="20"/>
                <w:szCs w:val="20"/>
              </w:rPr>
            </w:pPr>
          </w:p>
          <w:p w14:paraId="5611D1CA"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Evaluation financière</w:t>
            </w:r>
          </w:p>
          <w:p w14:paraId="04AA1FA2"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 xml:space="preserve">L’évaluation financière sera basée sur le montant corrigé de l’offre du soumissionnaire. Elle consistera à l’analyse de la cohérence des prix ainsi que les résultats des calculs des totaux et l’ensemble des prescriptions y relatives. </w:t>
            </w:r>
          </w:p>
        </w:tc>
      </w:tr>
      <w:tr w:rsidR="00C4251C" w:rsidRPr="006E6FE8" w14:paraId="16F6D28C" w14:textId="77777777" w:rsidTr="003103E3">
        <w:tc>
          <w:tcPr>
            <w:tcW w:w="1277" w:type="dxa"/>
            <w:vAlign w:val="center"/>
          </w:tcPr>
          <w:p w14:paraId="57225C4F"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lastRenderedPageBreak/>
              <w:t>23</w:t>
            </w:r>
          </w:p>
        </w:tc>
        <w:tc>
          <w:tcPr>
            <w:tcW w:w="8930" w:type="dxa"/>
            <w:vAlign w:val="center"/>
          </w:tcPr>
          <w:p w14:paraId="5C3C253B"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ATTRIBUTION DU MARCHE</w:t>
            </w:r>
          </w:p>
          <w:p w14:paraId="0A6D1CCE"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 xml:space="preserve">L’autorité contractante attribuera le marché au soumissionnaire ayant présenté une offre administrative conforme, techniquement éligible et présentant une offre financière évaluée la moins </w:t>
            </w:r>
            <w:proofErr w:type="spellStart"/>
            <w:r w:rsidRPr="00D43926">
              <w:rPr>
                <w:rFonts w:ascii="Gill Sans MT" w:hAnsi="Gill Sans MT" w:cs="Arial Narrow"/>
                <w:sz w:val="20"/>
                <w:szCs w:val="20"/>
              </w:rPr>
              <w:t>disante</w:t>
            </w:r>
            <w:proofErr w:type="spellEnd"/>
            <w:r w:rsidRPr="00D43926">
              <w:rPr>
                <w:rFonts w:ascii="Gill Sans MT" w:hAnsi="Gill Sans MT" w:cs="Arial Narrow"/>
                <w:sz w:val="20"/>
                <w:szCs w:val="20"/>
              </w:rPr>
              <w:t>.</w:t>
            </w:r>
          </w:p>
        </w:tc>
      </w:tr>
      <w:tr w:rsidR="00C4251C" w:rsidRPr="006E6FE8" w14:paraId="241A09E9" w14:textId="77777777" w:rsidTr="003103E3">
        <w:tc>
          <w:tcPr>
            <w:tcW w:w="1277" w:type="dxa"/>
            <w:vAlign w:val="center"/>
          </w:tcPr>
          <w:p w14:paraId="15F7F1D2"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24</w:t>
            </w:r>
          </w:p>
        </w:tc>
        <w:tc>
          <w:tcPr>
            <w:tcW w:w="8930" w:type="dxa"/>
            <w:vAlign w:val="center"/>
          </w:tcPr>
          <w:p w14:paraId="6404B82A"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b/>
                <w:sz w:val="20"/>
                <w:szCs w:val="20"/>
              </w:rPr>
              <w:t xml:space="preserve">Cautionnement définitif : </w:t>
            </w:r>
            <w:r w:rsidRPr="00D43926">
              <w:rPr>
                <w:rFonts w:ascii="Gill Sans MT" w:hAnsi="Gill Sans MT" w:cs="Arial Narrow"/>
                <w:sz w:val="20"/>
                <w:szCs w:val="20"/>
              </w:rPr>
              <w:t>l’attributaire devra fournir un cautionnement définitif fixé à 3% du montant TTC de la MARCHE suivant modèle indiqué en annexe dans les vingt (20) jours dès notification de la MARCHE, en remplacement de la caution de soumission ou au plus tard avant le premier paiement intermédiaire.</w:t>
            </w:r>
          </w:p>
        </w:tc>
      </w:tr>
      <w:tr w:rsidR="00C4251C" w:rsidRPr="006E6FE8" w14:paraId="0370DB36" w14:textId="77777777" w:rsidTr="003103E3">
        <w:tc>
          <w:tcPr>
            <w:tcW w:w="1277" w:type="dxa"/>
            <w:vAlign w:val="center"/>
          </w:tcPr>
          <w:p w14:paraId="15FB03A4" w14:textId="77777777" w:rsidR="00C4251C" w:rsidRPr="00D43926" w:rsidRDefault="00C4251C" w:rsidP="003103E3">
            <w:pPr>
              <w:autoSpaceDE w:val="0"/>
              <w:autoSpaceDN w:val="0"/>
              <w:adjustRightInd w:val="0"/>
              <w:jc w:val="center"/>
              <w:rPr>
                <w:rFonts w:ascii="Gill Sans MT" w:hAnsi="Gill Sans MT" w:cs="Arial Narrow"/>
                <w:b/>
                <w:sz w:val="20"/>
                <w:szCs w:val="20"/>
              </w:rPr>
            </w:pPr>
            <w:r w:rsidRPr="00D43926">
              <w:rPr>
                <w:rFonts w:ascii="Gill Sans MT" w:hAnsi="Gill Sans MT" w:cs="Arial Narrow"/>
                <w:b/>
                <w:sz w:val="20"/>
                <w:szCs w:val="20"/>
              </w:rPr>
              <w:t>25</w:t>
            </w:r>
          </w:p>
        </w:tc>
        <w:tc>
          <w:tcPr>
            <w:tcW w:w="8930" w:type="dxa"/>
            <w:vAlign w:val="center"/>
          </w:tcPr>
          <w:p w14:paraId="59C775CE" w14:textId="77777777" w:rsidR="00C4251C" w:rsidRPr="00D43926" w:rsidRDefault="00C4251C" w:rsidP="003103E3">
            <w:pPr>
              <w:autoSpaceDE w:val="0"/>
              <w:autoSpaceDN w:val="0"/>
              <w:adjustRightInd w:val="0"/>
              <w:jc w:val="both"/>
              <w:rPr>
                <w:rFonts w:ascii="Gill Sans MT" w:hAnsi="Gill Sans MT" w:cs="Arial Narrow"/>
                <w:b/>
                <w:sz w:val="20"/>
                <w:szCs w:val="20"/>
              </w:rPr>
            </w:pPr>
            <w:r w:rsidRPr="00D43926">
              <w:rPr>
                <w:rFonts w:ascii="Gill Sans MT" w:hAnsi="Gill Sans MT" w:cs="Arial Narrow"/>
                <w:b/>
                <w:sz w:val="20"/>
                <w:szCs w:val="20"/>
              </w:rPr>
              <w:t>Vérification des pièces et grille d’évaluation</w:t>
            </w:r>
          </w:p>
          <w:p w14:paraId="53FF47C3" w14:textId="77777777" w:rsidR="00C4251C" w:rsidRPr="00D43926" w:rsidRDefault="00C4251C" w:rsidP="003103E3">
            <w:pPr>
              <w:autoSpaceDE w:val="0"/>
              <w:autoSpaceDN w:val="0"/>
              <w:adjustRightInd w:val="0"/>
              <w:jc w:val="both"/>
              <w:rPr>
                <w:rFonts w:ascii="Gill Sans MT" w:hAnsi="Gill Sans MT" w:cs="Arial Narrow"/>
                <w:sz w:val="20"/>
                <w:szCs w:val="20"/>
              </w:rPr>
            </w:pPr>
            <w:r w:rsidRPr="00D43926">
              <w:rPr>
                <w:rFonts w:ascii="Gill Sans MT" w:hAnsi="Gill Sans MT" w:cs="Arial Narrow"/>
                <w:sz w:val="20"/>
                <w:szCs w:val="20"/>
              </w:rPr>
              <w:t>Les cadres détaillés de vérification des pièces et d’évaluation des offres seront élaborés sur la base fidèle des critères et sous-critères ci-dessus exposés.</w:t>
            </w:r>
          </w:p>
        </w:tc>
      </w:tr>
    </w:tbl>
    <w:p w14:paraId="1B965227" w14:textId="77777777" w:rsidR="00C4251C" w:rsidRDefault="00C4251C" w:rsidP="00C4251C">
      <w:pPr>
        <w:autoSpaceDE w:val="0"/>
        <w:autoSpaceDN w:val="0"/>
        <w:adjustRightInd w:val="0"/>
        <w:jc w:val="both"/>
        <w:rPr>
          <w:rFonts w:ascii="Arial Narrow" w:hAnsi="Arial Narrow" w:cs="Arial Narrow"/>
          <w:sz w:val="20"/>
          <w:szCs w:val="20"/>
        </w:rPr>
      </w:pPr>
    </w:p>
    <w:p w14:paraId="70DA6A19" w14:textId="77777777" w:rsidR="00C4251C" w:rsidRDefault="00C4251C" w:rsidP="00C4251C">
      <w:pPr>
        <w:autoSpaceDE w:val="0"/>
        <w:autoSpaceDN w:val="0"/>
        <w:adjustRightInd w:val="0"/>
        <w:jc w:val="both"/>
        <w:rPr>
          <w:rFonts w:ascii="Arial Narrow" w:hAnsi="Arial Narrow" w:cs="Arial Narrow"/>
          <w:sz w:val="20"/>
          <w:szCs w:val="20"/>
        </w:rPr>
      </w:pPr>
    </w:p>
    <w:tbl>
      <w:tblPr>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972"/>
        <w:gridCol w:w="445"/>
        <w:gridCol w:w="4496"/>
        <w:gridCol w:w="1699"/>
      </w:tblGrid>
      <w:tr w:rsidR="002336A7" w:rsidRPr="00D21451" w14:paraId="36B39866" w14:textId="77777777" w:rsidTr="004C04B6">
        <w:trPr>
          <w:trHeight w:val="545"/>
        </w:trPr>
        <w:tc>
          <w:tcPr>
            <w:tcW w:w="595" w:type="dxa"/>
            <w:shd w:val="clear" w:color="auto" w:fill="F1F1F1"/>
          </w:tcPr>
          <w:p w14:paraId="1A97A328" w14:textId="77777777" w:rsidR="002336A7" w:rsidRPr="00D21451" w:rsidRDefault="002336A7" w:rsidP="003103E3">
            <w:pPr>
              <w:pStyle w:val="Paragraphedeliste"/>
              <w:rPr>
                <w:rFonts w:ascii="Gill Sans MT" w:hAnsi="Gill Sans MT"/>
                <w:b/>
                <w:sz w:val="18"/>
                <w:szCs w:val="18"/>
              </w:rPr>
            </w:pPr>
          </w:p>
          <w:p w14:paraId="465AFFC9" w14:textId="77777777" w:rsidR="002336A7" w:rsidRPr="00D21451" w:rsidRDefault="002336A7" w:rsidP="003103E3">
            <w:pPr>
              <w:pStyle w:val="Paragraphedeliste"/>
              <w:spacing w:before="1"/>
              <w:ind w:left="107"/>
              <w:rPr>
                <w:rFonts w:ascii="Gill Sans MT" w:hAnsi="Gill Sans MT"/>
                <w:b/>
                <w:sz w:val="18"/>
                <w:szCs w:val="18"/>
              </w:rPr>
            </w:pPr>
            <w:r w:rsidRPr="00D21451">
              <w:rPr>
                <w:rFonts w:ascii="Gill Sans MT" w:hAnsi="Gill Sans MT"/>
                <w:b/>
                <w:sz w:val="18"/>
                <w:szCs w:val="18"/>
              </w:rPr>
              <w:t>N°</w:t>
            </w:r>
          </w:p>
        </w:tc>
        <w:tc>
          <w:tcPr>
            <w:tcW w:w="2972" w:type="dxa"/>
            <w:shd w:val="clear" w:color="auto" w:fill="F1F1F1"/>
          </w:tcPr>
          <w:p w14:paraId="2C139C16" w14:textId="77777777" w:rsidR="002336A7" w:rsidRPr="00D21451" w:rsidRDefault="002336A7" w:rsidP="003103E3">
            <w:pPr>
              <w:pStyle w:val="Paragraphedeliste"/>
              <w:rPr>
                <w:rFonts w:ascii="Gill Sans MT" w:hAnsi="Gill Sans MT"/>
                <w:b/>
                <w:sz w:val="18"/>
                <w:szCs w:val="18"/>
              </w:rPr>
            </w:pPr>
          </w:p>
          <w:p w14:paraId="0757B836" w14:textId="77777777" w:rsidR="002336A7" w:rsidRPr="00D21451" w:rsidRDefault="002336A7" w:rsidP="003103E3">
            <w:pPr>
              <w:pStyle w:val="Paragraphedeliste"/>
              <w:spacing w:before="1"/>
              <w:ind w:left="107"/>
              <w:rPr>
                <w:rFonts w:ascii="Gill Sans MT" w:hAnsi="Gill Sans MT"/>
                <w:b/>
                <w:sz w:val="18"/>
                <w:szCs w:val="18"/>
              </w:rPr>
            </w:pPr>
            <w:r w:rsidRPr="00D21451">
              <w:rPr>
                <w:rFonts w:ascii="Gill Sans MT" w:hAnsi="Gill Sans MT"/>
                <w:b/>
                <w:sz w:val="18"/>
                <w:szCs w:val="18"/>
              </w:rPr>
              <w:t>Désignation</w:t>
            </w:r>
          </w:p>
        </w:tc>
        <w:tc>
          <w:tcPr>
            <w:tcW w:w="4941" w:type="dxa"/>
            <w:gridSpan w:val="2"/>
            <w:shd w:val="clear" w:color="auto" w:fill="F1F1F1"/>
          </w:tcPr>
          <w:p w14:paraId="4B429648" w14:textId="77777777" w:rsidR="002336A7" w:rsidRPr="00D21451" w:rsidRDefault="002336A7" w:rsidP="003103E3">
            <w:pPr>
              <w:pStyle w:val="Paragraphedeliste"/>
              <w:rPr>
                <w:rFonts w:ascii="Gill Sans MT" w:hAnsi="Gill Sans MT"/>
                <w:b/>
                <w:sz w:val="18"/>
                <w:szCs w:val="18"/>
              </w:rPr>
            </w:pPr>
          </w:p>
          <w:p w14:paraId="548C1781" w14:textId="77777777" w:rsidR="002336A7" w:rsidRPr="00D21451" w:rsidRDefault="002336A7" w:rsidP="001937C1">
            <w:pPr>
              <w:pStyle w:val="Paragraphedeliste"/>
              <w:spacing w:before="1"/>
              <w:ind w:left="147" w:right="170"/>
              <w:jc w:val="center"/>
              <w:rPr>
                <w:rFonts w:ascii="Gill Sans MT" w:hAnsi="Gill Sans MT"/>
                <w:b/>
                <w:sz w:val="18"/>
                <w:szCs w:val="18"/>
              </w:rPr>
            </w:pPr>
            <w:r w:rsidRPr="00D21451">
              <w:rPr>
                <w:rFonts w:ascii="Gill Sans MT" w:hAnsi="Gill Sans MT"/>
                <w:b/>
                <w:sz w:val="18"/>
                <w:szCs w:val="18"/>
              </w:rPr>
              <w:t>Exigences</w:t>
            </w:r>
          </w:p>
        </w:tc>
        <w:tc>
          <w:tcPr>
            <w:tcW w:w="1699" w:type="dxa"/>
            <w:shd w:val="clear" w:color="auto" w:fill="F1F1F1"/>
          </w:tcPr>
          <w:p w14:paraId="180B25CB" w14:textId="77777777" w:rsidR="00A672A7" w:rsidRDefault="002336A7" w:rsidP="003103E3">
            <w:pPr>
              <w:pStyle w:val="Paragraphedeliste"/>
              <w:spacing w:before="3" w:line="284" w:lineRule="exact"/>
              <w:ind w:left="137" w:right="130"/>
              <w:jc w:val="center"/>
              <w:rPr>
                <w:rFonts w:ascii="Gill Sans MT" w:hAnsi="Gill Sans MT"/>
                <w:b/>
                <w:sz w:val="18"/>
                <w:szCs w:val="18"/>
              </w:rPr>
            </w:pPr>
            <w:r w:rsidRPr="00D21451">
              <w:rPr>
                <w:rFonts w:ascii="Gill Sans MT" w:hAnsi="Gill Sans MT"/>
                <w:b/>
                <w:sz w:val="18"/>
                <w:szCs w:val="18"/>
              </w:rPr>
              <w:t xml:space="preserve">Conforme </w:t>
            </w:r>
          </w:p>
          <w:p w14:paraId="1D6E976B" w14:textId="671B2945" w:rsidR="002336A7" w:rsidRPr="00D21451" w:rsidRDefault="002336A7" w:rsidP="003103E3">
            <w:pPr>
              <w:pStyle w:val="Paragraphedeliste"/>
              <w:spacing w:before="3" w:line="284" w:lineRule="exact"/>
              <w:ind w:left="137" w:right="130"/>
              <w:jc w:val="center"/>
              <w:rPr>
                <w:rFonts w:ascii="Gill Sans MT" w:hAnsi="Gill Sans MT"/>
                <w:b/>
                <w:sz w:val="18"/>
                <w:szCs w:val="18"/>
              </w:rPr>
            </w:pPr>
            <w:r w:rsidRPr="00D21451">
              <w:rPr>
                <w:rFonts w:ascii="Gill Sans MT" w:hAnsi="Gill Sans MT"/>
                <w:b/>
                <w:sz w:val="18"/>
                <w:szCs w:val="18"/>
              </w:rPr>
              <w:t>(Oui ou Non)</w:t>
            </w:r>
          </w:p>
        </w:tc>
      </w:tr>
      <w:tr w:rsidR="002336A7" w:rsidRPr="00D21451" w14:paraId="57437486" w14:textId="77777777" w:rsidTr="004C04B6">
        <w:trPr>
          <w:trHeight w:val="315"/>
        </w:trPr>
        <w:tc>
          <w:tcPr>
            <w:tcW w:w="595" w:type="dxa"/>
            <w:shd w:val="clear" w:color="auto" w:fill="F1F1F1"/>
          </w:tcPr>
          <w:p w14:paraId="22EA4132" w14:textId="77777777" w:rsidR="002336A7" w:rsidRPr="00D21451" w:rsidRDefault="002336A7" w:rsidP="003103E3">
            <w:pPr>
              <w:pStyle w:val="Paragraphedeliste"/>
              <w:spacing w:before="79"/>
              <w:ind w:left="107"/>
              <w:rPr>
                <w:rFonts w:ascii="Gill Sans MT" w:hAnsi="Gill Sans MT"/>
                <w:b/>
                <w:sz w:val="18"/>
                <w:szCs w:val="18"/>
              </w:rPr>
            </w:pPr>
            <w:r w:rsidRPr="00D21451">
              <w:rPr>
                <w:rFonts w:ascii="Gill Sans MT" w:hAnsi="Gill Sans MT"/>
                <w:b/>
                <w:sz w:val="18"/>
                <w:szCs w:val="18"/>
              </w:rPr>
              <w:t>I</w:t>
            </w:r>
          </w:p>
        </w:tc>
        <w:tc>
          <w:tcPr>
            <w:tcW w:w="7913" w:type="dxa"/>
            <w:gridSpan w:val="3"/>
            <w:shd w:val="clear" w:color="auto" w:fill="F1F1F1"/>
          </w:tcPr>
          <w:p w14:paraId="0FD3E13A" w14:textId="32C919CD" w:rsidR="002336A7" w:rsidRPr="00D21451" w:rsidRDefault="002336A7" w:rsidP="003103E3">
            <w:pPr>
              <w:pStyle w:val="Paragraphedeliste"/>
              <w:spacing w:before="79"/>
              <w:ind w:left="306"/>
              <w:rPr>
                <w:rFonts w:ascii="Gill Sans MT" w:hAnsi="Gill Sans MT"/>
                <w:b/>
                <w:sz w:val="18"/>
                <w:szCs w:val="18"/>
                <w:lang w:val="fr-FR"/>
              </w:rPr>
            </w:pPr>
            <w:r w:rsidRPr="00D21451">
              <w:rPr>
                <w:rFonts w:ascii="Gill Sans MT" w:hAnsi="Gill Sans MT"/>
                <w:b/>
                <w:sz w:val="18"/>
                <w:szCs w:val="18"/>
              </w:rPr>
              <w:t>Personnel</w:t>
            </w:r>
            <w:r w:rsidRPr="00D21451">
              <w:rPr>
                <w:rFonts w:ascii="Gill Sans MT" w:hAnsi="Gill Sans MT"/>
                <w:b/>
                <w:spacing w:val="58"/>
                <w:sz w:val="18"/>
                <w:szCs w:val="18"/>
              </w:rPr>
              <w:t xml:space="preserve"> </w:t>
            </w:r>
            <w:r w:rsidRPr="00D21451">
              <w:rPr>
                <w:rFonts w:ascii="Gill Sans MT" w:hAnsi="Gill Sans MT"/>
                <w:b/>
                <w:sz w:val="18"/>
                <w:szCs w:val="18"/>
              </w:rPr>
              <w:t>d’encadrement</w:t>
            </w:r>
            <w:r w:rsidRPr="00D21451">
              <w:rPr>
                <w:rFonts w:ascii="Gill Sans MT" w:hAnsi="Gill Sans MT"/>
                <w:b/>
                <w:sz w:val="18"/>
                <w:szCs w:val="18"/>
                <w:lang w:val="fr-FR"/>
              </w:rPr>
              <w:t xml:space="preserve"> (</w:t>
            </w:r>
            <w:r>
              <w:rPr>
                <w:rFonts w:ascii="Gill Sans MT" w:hAnsi="Gill Sans MT"/>
                <w:b/>
                <w:sz w:val="18"/>
                <w:szCs w:val="18"/>
                <w:lang w:val="fr-FR"/>
              </w:rPr>
              <w:t xml:space="preserve">4 </w:t>
            </w:r>
            <w:r w:rsidRPr="00D21451">
              <w:rPr>
                <w:rFonts w:ascii="Gill Sans MT" w:hAnsi="Gill Sans MT"/>
                <w:b/>
                <w:sz w:val="18"/>
                <w:szCs w:val="18"/>
                <w:lang w:val="fr-FR"/>
              </w:rPr>
              <w:t>Pts)</w:t>
            </w:r>
          </w:p>
        </w:tc>
        <w:tc>
          <w:tcPr>
            <w:tcW w:w="1699" w:type="dxa"/>
            <w:shd w:val="clear" w:color="auto" w:fill="F1F1F1"/>
          </w:tcPr>
          <w:p w14:paraId="4E741B2D" w14:textId="77777777" w:rsidR="002336A7" w:rsidRPr="00D21451" w:rsidRDefault="002336A7" w:rsidP="003103E3">
            <w:pPr>
              <w:pStyle w:val="Paragraphedeliste"/>
              <w:rPr>
                <w:rFonts w:ascii="Gill Sans MT" w:hAnsi="Gill Sans MT"/>
                <w:sz w:val="18"/>
                <w:szCs w:val="18"/>
              </w:rPr>
            </w:pPr>
          </w:p>
        </w:tc>
      </w:tr>
      <w:tr w:rsidR="002336A7" w:rsidRPr="00D21451" w14:paraId="4835B0A8" w14:textId="77777777" w:rsidTr="004C04B6">
        <w:trPr>
          <w:trHeight w:val="667"/>
        </w:trPr>
        <w:tc>
          <w:tcPr>
            <w:tcW w:w="595" w:type="dxa"/>
          </w:tcPr>
          <w:p w14:paraId="51DA1717" w14:textId="77777777" w:rsidR="002336A7" w:rsidRPr="00D21451" w:rsidRDefault="002336A7" w:rsidP="003103E3">
            <w:pPr>
              <w:pStyle w:val="Paragraphedeliste"/>
              <w:rPr>
                <w:rFonts w:ascii="Gill Sans MT" w:hAnsi="Gill Sans MT"/>
                <w:b/>
                <w:sz w:val="18"/>
                <w:szCs w:val="18"/>
              </w:rPr>
            </w:pPr>
          </w:p>
          <w:p w14:paraId="36B4A21A" w14:textId="77777777" w:rsidR="002336A7" w:rsidRPr="00D21451" w:rsidRDefault="002336A7" w:rsidP="003103E3">
            <w:pPr>
              <w:pStyle w:val="Paragraphedeliste"/>
              <w:spacing w:before="10"/>
              <w:rPr>
                <w:rFonts w:ascii="Gill Sans MT" w:hAnsi="Gill Sans MT"/>
                <w:b/>
                <w:sz w:val="18"/>
                <w:szCs w:val="18"/>
              </w:rPr>
            </w:pPr>
          </w:p>
          <w:p w14:paraId="4ABB83A1" w14:textId="77777777" w:rsidR="002336A7" w:rsidRPr="00D21451" w:rsidRDefault="002336A7" w:rsidP="003103E3">
            <w:pPr>
              <w:pStyle w:val="Paragraphedeliste"/>
              <w:spacing w:before="1"/>
              <w:ind w:left="107"/>
              <w:rPr>
                <w:rFonts w:ascii="Gill Sans MT" w:hAnsi="Gill Sans MT"/>
                <w:sz w:val="18"/>
                <w:szCs w:val="18"/>
              </w:rPr>
            </w:pPr>
            <w:r w:rsidRPr="00D21451">
              <w:rPr>
                <w:rFonts w:ascii="Gill Sans MT" w:hAnsi="Gill Sans MT"/>
                <w:sz w:val="18"/>
                <w:szCs w:val="18"/>
              </w:rPr>
              <w:t>1</w:t>
            </w:r>
          </w:p>
        </w:tc>
        <w:tc>
          <w:tcPr>
            <w:tcW w:w="2972" w:type="dxa"/>
          </w:tcPr>
          <w:p w14:paraId="498A041A" w14:textId="0E0B8456" w:rsidR="002336A7" w:rsidRPr="002336A7" w:rsidRDefault="002336A7" w:rsidP="003103E3">
            <w:pPr>
              <w:pStyle w:val="Paragraphedeliste"/>
              <w:spacing w:before="167" w:line="242" w:lineRule="auto"/>
              <w:ind w:left="107"/>
              <w:rPr>
                <w:rFonts w:ascii="Gill Sans MT" w:hAnsi="Gill Sans MT"/>
                <w:b/>
                <w:sz w:val="18"/>
                <w:szCs w:val="18"/>
                <w:lang w:val="fr-FR"/>
              </w:rPr>
            </w:pPr>
            <w:r w:rsidRPr="00D21451">
              <w:rPr>
                <w:rFonts w:ascii="Gill Sans MT" w:hAnsi="Gill Sans MT"/>
                <w:b/>
                <w:sz w:val="18"/>
                <w:szCs w:val="18"/>
              </w:rPr>
              <w:t>Un Conducteur de</w:t>
            </w:r>
            <w:r w:rsidRPr="00D21451">
              <w:rPr>
                <w:rFonts w:ascii="Gill Sans MT" w:hAnsi="Gill Sans MT"/>
                <w:b/>
                <w:sz w:val="18"/>
                <w:szCs w:val="18"/>
                <w:lang w:val="fr-FR"/>
              </w:rPr>
              <w:t>s</w:t>
            </w:r>
            <w:r w:rsidRPr="00D21451">
              <w:rPr>
                <w:rFonts w:ascii="Gill Sans MT" w:hAnsi="Gill Sans MT"/>
                <w:b/>
                <w:sz w:val="18"/>
                <w:szCs w:val="18"/>
              </w:rPr>
              <w:t xml:space="preserve"> Travaux</w:t>
            </w:r>
            <w:r>
              <w:rPr>
                <w:rFonts w:ascii="Gill Sans MT" w:hAnsi="Gill Sans MT"/>
                <w:b/>
                <w:sz w:val="18"/>
                <w:szCs w:val="18"/>
              </w:rPr>
              <w:t> </w:t>
            </w:r>
            <w:r>
              <w:rPr>
                <w:rFonts w:ascii="Gill Sans MT" w:hAnsi="Gill Sans MT"/>
                <w:b/>
                <w:sz w:val="18"/>
                <w:szCs w:val="18"/>
                <w:lang w:val="fr-FR"/>
              </w:rPr>
              <w:t>;</w:t>
            </w:r>
          </w:p>
          <w:p w14:paraId="16B59C92" w14:textId="07B518EE" w:rsidR="002336A7" w:rsidRPr="00D21451" w:rsidRDefault="002336A7" w:rsidP="003103E3">
            <w:pPr>
              <w:pStyle w:val="Paragraphedeliste"/>
              <w:spacing w:before="167" w:line="242" w:lineRule="auto"/>
              <w:ind w:left="107"/>
              <w:rPr>
                <w:rFonts w:ascii="Gill Sans MT" w:hAnsi="Gill Sans MT"/>
                <w:sz w:val="18"/>
                <w:szCs w:val="18"/>
              </w:rPr>
            </w:pPr>
            <w:r w:rsidRPr="00D21451">
              <w:rPr>
                <w:rFonts w:ascii="Gill Sans MT" w:hAnsi="Gill Sans MT"/>
                <w:b/>
                <w:sz w:val="18"/>
                <w:szCs w:val="18"/>
              </w:rPr>
              <w:t xml:space="preserve"> </w:t>
            </w:r>
            <w:r w:rsidRPr="00D21451">
              <w:rPr>
                <w:rFonts w:ascii="Gill Sans MT" w:hAnsi="Gill Sans MT"/>
                <w:sz w:val="18"/>
                <w:szCs w:val="18"/>
              </w:rPr>
              <w:t>Ingénieur de Génie Civil ou des Travaux de Génie Civil</w:t>
            </w:r>
          </w:p>
        </w:tc>
        <w:tc>
          <w:tcPr>
            <w:tcW w:w="4941" w:type="dxa"/>
            <w:gridSpan w:val="2"/>
          </w:tcPr>
          <w:p w14:paraId="504441CA" w14:textId="7FD95CD3" w:rsidR="002336A7" w:rsidRPr="00D21451" w:rsidRDefault="002336A7" w:rsidP="003103E3">
            <w:pPr>
              <w:pStyle w:val="Paragraphedeliste"/>
              <w:spacing w:line="273" w:lineRule="auto"/>
              <w:ind w:left="107" w:right="324"/>
              <w:rPr>
                <w:rFonts w:ascii="Gill Sans MT" w:hAnsi="Gill Sans MT"/>
                <w:sz w:val="18"/>
                <w:szCs w:val="18"/>
                <w:lang w:val="fr-FR"/>
              </w:rPr>
            </w:pPr>
            <w:r w:rsidRPr="00D21451">
              <w:rPr>
                <w:rFonts w:ascii="Gill Sans MT" w:hAnsi="Gill Sans MT"/>
                <w:sz w:val="18"/>
                <w:szCs w:val="18"/>
              </w:rPr>
              <w:t>Possédant au moins cinq (05) ans d’expérience dans la conduite des travaux de BTP</w:t>
            </w:r>
            <w:r w:rsidRPr="00D21451">
              <w:rPr>
                <w:rFonts w:ascii="Gill Sans MT" w:hAnsi="Gill Sans MT"/>
                <w:sz w:val="18"/>
                <w:szCs w:val="18"/>
                <w:lang w:val="fr-FR"/>
              </w:rPr>
              <w:t>,</w:t>
            </w:r>
            <w:r w:rsidRPr="00D21451">
              <w:rPr>
                <w:rFonts w:ascii="Gill Sans MT" w:hAnsi="Gill Sans MT"/>
                <w:sz w:val="18"/>
                <w:szCs w:val="18"/>
              </w:rPr>
              <w:t xml:space="preserve"> Attestation de disponibilité</w:t>
            </w:r>
            <w:r w:rsidRPr="00D21451">
              <w:rPr>
                <w:rFonts w:ascii="Gill Sans MT" w:hAnsi="Gill Sans MT"/>
                <w:sz w:val="18"/>
                <w:szCs w:val="18"/>
                <w:lang w:val="fr-FR"/>
              </w:rPr>
              <w:t xml:space="preserve">, </w:t>
            </w:r>
            <w:r w:rsidRPr="00D21451">
              <w:rPr>
                <w:rFonts w:ascii="Gill Sans MT" w:hAnsi="Gill Sans MT"/>
                <w:sz w:val="18"/>
                <w:szCs w:val="18"/>
              </w:rPr>
              <w:t xml:space="preserve">copie certifiée conforme </w:t>
            </w:r>
            <w:r w:rsidRPr="00D21451">
              <w:rPr>
                <w:rFonts w:ascii="Gill Sans MT" w:hAnsi="Gill Sans MT"/>
                <w:sz w:val="18"/>
                <w:szCs w:val="18"/>
                <w:lang w:val="fr-FR"/>
              </w:rPr>
              <w:t>du Diplôme</w:t>
            </w:r>
            <w:r>
              <w:rPr>
                <w:rFonts w:ascii="Gill Sans MT" w:hAnsi="Gill Sans MT"/>
                <w:sz w:val="18"/>
                <w:szCs w:val="18"/>
                <w:lang w:val="fr-FR"/>
              </w:rPr>
              <w:t>, CV daté et signé</w:t>
            </w:r>
            <w:r w:rsidR="001937C1">
              <w:rPr>
                <w:rFonts w:ascii="Gill Sans MT" w:hAnsi="Gill Sans MT"/>
                <w:sz w:val="18"/>
                <w:szCs w:val="18"/>
                <w:lang w:val="fr-FR"/>
              </w:rPr>
              <w:t xml:space="preserve">, </w:t>
            </w:r>
            <w:r w:rsidR="004A1209">
              <w:rPr>
                <w:rFonts w:ascii="Gill Sans MT" w:hAnsi="Gill Sans MT"/>
                <w:sz w:val="18"/>
                <w:szCs w:val="18"/>
                <w:lang w:val="fr-FR"/>
              </w:rPr>
              <w:t xml:space="preserve">Attestation de </w:t>
            </w:r>
            <w:r w:rsidR="001937C1">
              <w:rPr>
                <w:rFonts w:ascii="Gill Sans MT" w:hAnsi="Gill Sans MT"/>
                <w:sz w:val="18"/>
                <w:szCs w:val="18"/>
                <w:lang w:val="fr-FR"/>
              </w:rPr>
              <w:t>présentation de l’original du diplôme</w:t>
            </w:r>
          </w:p>
        </w:tc>
        <w:tc>
          <w:tcPr>
            <w:tcW w:w="1699" w:type="dxa"/>
          </w:tcPr>
          <w:p w14:paraId="659CB76D" w14:textId="77777777" w:rsidR="002336A7" w:rsidRPr="00D21451" w:rsidRDefault="002336A7" w:rsidP="003103E3">
            <w:pPr>
              <w:pStyle w:val="Paragraphedeliste"/>
              <w:rPr>
                <w:rFonts w:ascii="Gill Sans MT" w:hAnsi="Gill Sans MT"/>
                <w:sz w:val="18"/>
                <w:szCs w:val="18"/>
              </w:rPr>
            </w:pPr>
          </w:p>
        </w:tc>
      </w:tr>
      <w:tr w:rsidR="002336A7" w:rsidRPr="00D21451" w14:paraId="11DA0790" w14:textId="77777777" w:rsidTr="004C04B6">
        <w:trPr>
          <w:trHeight w:val="934"/>
        </w:trPr>
        <w:tc>
          <w:tcPr>
            <w:tcW w:w="595" w:type="dxa"/>
          </w:tcPr>
          <w:p w14:paraId="4EC6F1A0" w14:textId="77777777" w:rsidR="002336A7" w:rsidRPr="00D21451" w:rsidRDefault="002336A7" w:rsidP="003103E3">
            <w:pPr>
              <w:pStyle w:val="Paragraphedeliste"/>
              <w:rPr>
                <w:rFonts w:ascii="Gill Sans MT" w:hAnsi="Gill Sans MT"/>
                <w:b/>
                <w:sz w:val="18"/>
                <w:szCs w:val="18"/>
              </w:rPr>
            </w:pPr>
          </w:p>
          <w:p w14:paraId="413063BD" w14:textId="77777777" w:rsidR="002336A7" w:rsidRPr="00D21451" w:rsidRDefault="002336A7" w:rsidP="003103E3">
            <w:pPr>
              <w:pStyle w:val="Paragraphedeliste"/>
              <w:rPr>
                <w:rFonts w:ascii="Gill Sans MT" w:hAnsi="Gill Sans MT"/>
                <w:b/>
                <w:sz w:val="18"/>
                <w:szCs w:val="18"/>
              </w:rPr>
            </w:pPr>
          </w:p>
          <w:p w14:paraId="786F109D" w14:textId="77777777" w:rsidR="002336A7" w:rsidRPr="00D21451" w:rsidRDefault="002336A7" w:rsidP="003103E3">
            <w:pPr>
              <w:pStyle w:val="Paragraphedeliste"/>
              <w:spacing w:before="2"/>
              <w:rPr>
                <w:rFonts w:ascii="Gill Sans MT" w:hAnsi="Gill Sans MT"/>
                <w:b/>
                <w:sz w:val="18"/>
                <w:szCs w:val="18"/>
              </w:rPr>
            </w:pPr>
          </w:p>
          <w:p w14:paraId="57DD57C3" w14:textId="77777777" w:rsidR="002336A7" w:rsidRPr="00D21451" w:rsidRDefault="002336A7" w:rsidP="003103E3">
            <w:pPr>
              <w:pStyle w:val="Paragraphedeliste"/>
              <w:ind w:left="107"/>
              <w:rPr>
                <w:rFonts w:ascii="Gill Sans MT" w:hAnsi="Gill Sans MT"/>
                <w:sz w:val="18"/>
                <w:szCs w:val="18"/>
              </w:rPr>
            </w:pPr>
            <w:r w:rsidRPr="00D21451">
              <w:rPr>
                <w:rFonts w:ascii="Gill Sans MT" w:hAnsi="Gill Sans MT"/>
                <w:sz w:val="18"/>
                <w:szCs w:val="18"/>
              </w:rPr>
              <w:t>2</w:t>
            </w:r>
          </w:p>
        </w:tc>
        <w:tc>
          <w:tcPr>
            <w:tcW w:w="2972" w:type="dxa"/>
          </w:tcPr>
          <w:p w14:paraId="617CB013" w14:textId="455B8DD0" w:rsidR="002336A7" w:rsidRPr="002336A7" w:rsidRDefault="002336A7" w:rsidP="003103E3">
            <w:pPr>
              <w:pStyle w:val="Paragraphedeliste"/>
              <w:spacing w:before="1" w:line="282" w:lineRule="exact"/>
              <w:ind w:left="107"/>
              <w:rPr>
                <w:rFonts w:ascii="Gill Sans MT" w:hAnsi="Gill Sans MT"/>
                <w:b/>
                <w:sz w:val="18"/>
                <w:szCs w:val="18"/>
                <w:lang w:val="fr-FR"/>
              </w:rPr>
            </w:pPr>
            <w:r w:rsidRPr="00D21451">
              <w:rPr>
                <w:rFonts w:ascii="Gill Sans MT" w:hAnsi="Gill Sans MT"/>
                <w:b/>
                <w:sz w:val="18"/>
                <w:szCs w:val="18"/>
                <w:lang w:val="fr-FR"/>
              </w:rPr>
              <w:t xml:space="preserve">Un </w:t>
            </w:r>
            <w:r w:rsidRPr="00D21451">
              <w:rPr>
                <w:rFonts w:ascii="Gill Sans MT" w:hAnsi="Gill Sans MT"/>
                <w:b/>
                <w:sz w:val="18"/>
                <w:szCs w:val="18"/>
              </w:rPr>
              <w:t>Chef Chantier</w:t>
            </w:r>
            <w:r>
              <w:rPr>
                <w:rFonts w:ascii="Gill Sans MT" w:hAnsi="Gill Sans MT"/>
                <w:b/>
                <w:sz w:val="18"/>
                <w:szCs w:val="18"/>
              </w:rPr>
              <w:t> </w:t>
            </w:r>
            <w:r>
              <w:rPr>
                <w:rFonts w:ascii="Gill Sans MT" w:hAnsi="Gill Sans MT"/>
                <w:b/>
                <w:sz w:val="18"/>
                <w:szCs w:val="18"/>
                <w:lang w:val="fr-FR"/>
              </w:rPr>
              <w:t>;</w:t>
            </w:r>
          </w:p>
          <w:p w14:paraId="077BB9C0" w14:textId="77777777" w:rsidR="002336A7" w:rsidRPr="00D21451" w:rsidRDefault="002336A7" w:rsidP="003103E3">
            <w:pPr>
              <w:pStyle w:val="Paragraphedeliste"/>
              <w:ind w:left="107" w:right="296"/>
              <w:rPr>
                <w:rFonts w:ascii="Gill Sans MT" w:hAnsi="Gill Sans MT"/>
                <w:sz w:val="18"/>
                <w:szCs w:val="18"/>
              </w:rPr>
            </w:pPr>
            <w:r w:rsidRPr="00D21451">
              <w:rPr>
                <w:rFonts w:ascii="Gill Sans MT" w:hAnsi="Gill Sans MT"/>
                <w:sz w:val="18"/>
                <w:szCs w:val="18"/>
              </w:rPr>
              <w:t>Technicien supérieur en Génie Civil ou technicien de Génie Civil</w:t>
            </w:r>
          </w:p>
        </w:tc>
        <w:tc>
          <w:tcPr>
            <w:tcW w:w="4941" w:type="dxa"/>
            <w:gridSpan w:val="2"/>
          </w:tcPr>
          <w:p w14:paraId="30919CFE" w14:textId="3D1F7E60" w:rsidR="002336A7" w:rsidRPr="00D21451" w:rsidRDefault="002336A7" w:rsidP="003103E3">
            <w:pPr>
              <w:pStyle w:val="Paragraphedeliste"/>
              <w:spacing w:before="45"/>
              <w:ind w:left="107" w:right="324"/>
              <w:rPr>
                <w:rFonts w:ascii="Gill Sans MT" w:hAnsi="Gill Sans MT"/>
                <w:sz w:val="18"/>
                <w:szCs w:val="18"/>
                <w:lang w:val="fr-FR"/>
              </w:rPr>
            </w:pPr>
            <w:r w:rsidRPr="00D21451">
              <w:rPr>
                <w:rFonts w:ascii="Gill Sans MT" w:hAnsi="Gill Sans MT"/>
                <w:sz w:val="18"/>
                <w:szCs w:val="18"/>
              </w:rPr>
              <w:t>Possédant au moins trois (03) années d’expérience</w:t>
            </w:r>
            <w:r w:rsidRPr="00D21451">
              <w:rPr>
                <w:rFonts w:ascii="Gill Sans MT" w:hAnsi="Gill Sans MT"/>
                <w:spacing w:val="-26"/>
                <w:sz w:val="18"/>
                <w:szCs w:val="18"/>
              </w:rPr>
              <w:t xml:space="preserve"> </w:t>
            </w:r>
            <w:r w:rsidRPr="00D21451">
              <w:rPr>
                <w:rFonts w:ascii="Gill Sans MT" w:hAnsi="Gill Sans MT"/>
                <w:sz w:val="18"/>
                <w:szCs w:val="18"/>
              </w:rPr>
              <w:t>(</w:t>
            </w:r>
            <w:r w:rsidRPr="00D21451">
              <w:rPr>
                <w:rFonts w:ascii="Gill Sans MT" w:hAnsi="Gill Sans MT"/>
                <w:sz w:val="18"/>
                <w:szCs w:val="18"/>
                <w:lang w:val="fr-FR"/>
              </w:rPr>
              <w:t>TS</w:t>
            </w:r>
            <w:r w:rsidRPr="00D21451">
              <w:rPr>
                <w:rFonts w:ascii="Gill Sans MT" w:hAnsi="Gill Sans MT"/>
                <w:sz w:val="18"/>
                <w:szCs w:val="18"/>
              </w:rPr>
              <w:t>)</w:t>
            </w:r>
            <w:r w:rsidRPr="00D21451">
              <w:rPr>
                <w:rFonts w:ascii="Gill Sans MT" w:hAnsi="Gill Sans MT"/>
                <w:spacing w:val="-26"/>
                <w:sz w:val="18"/>
                <w:szCs w:val="18"/>
              </w:rPr>
              <w:t xml:space="preserve"> </w:t>
            </w:r>
            <w:r w:rsidRPr="00D21451">
              <w:rPr>
                <w:rFonts w:ascii="Gill Sans MT" w:hAnsi="Gill Sans MT"/>
                <w:sz w:val="18"/>
                <w:szCs w:val="18"/>
              </w:rPr>
              <w:t>ou</w:t>
            </w:r>
            <w:r w:rsidRPr="00D21451">
              <w:rPr>
                <w:rFonts w:ascii="Gill Sans MT" w:hAnsi="Gill Sans MT"/>
                <w:spacing w:val="-26"/>
                <w:sz w:val="18"/>
                <w:szCs w:val="18"/>
              </w:rPr>
              <w:t xml:space="preserve"> </w:t>
            </w:r>
            <w:r w:rsidRPr="00D21451">
              <w:rPr>
                <w:rFonts w:ascii="Gill Sans MT" w:hAnsi="Gill Sans MT"/>
                <w:sz w:val="18"/>
                <w:szCs w:val="18"/>
              </w:rPr>
              <w:t xml:space="preserve">cinq </w:t>
            </w:r>
            <w:r w:rsidRPr="00D21451">
              <w:rPr>
                <w:rFonts w:ascii="Gill Sans MT" w:hAnsi="Gill Sans MT"/>
                <w:spacing w:val="-26"/>
                <w:sz w:val="18"/>
                <w:szCs w:val="18"/>
              </w:rPr>
              <w:t>(</w:t>
            </w:r>
            <w:r w:rsidRPr="00D21451">
              <w:rPr>
                <w:rFonts w:ascii="Gill Sans MT" w:hAnsi="Gill Sans MT"/>
                <w:spacing w:val="-12"/>
                <w:sz w:val="18"/>
                <w:szCs w:val="18"/>
              </w:rPr>
              <w:t xml:space="preserve">05) </w:t>
            </w:r>
            <w:r w:rsidRPr="00D21451">
              <w:rPr>
                <w:rFonts w:ascii="Gill Sans MT" w:hAnsi="Gill Sans MT"/>
                <w:sz w:val="18"/>
                <w:szCs w:val="18"/>
              </w:rPr>
              <w:t>années selon le cas (TGC) dans le domaine des BTP</w:t>
            </w:r>
            <w:r w:rsidRPr="00D21451">
              <w:rPr>
                <w:rFonts w:ascii="Gill Sans MT" w:hAnsi="Gill Sans MT"/>
                <w:sz w:val="18"/>
                <w:szCs w:val="18"/>
                <w:lang w:val="fr-FR"/>
              </w:rPr>
              <w:t>,</w:t>
            </w:r>
            <w:r w:rsidRPr="00D21451">
              <w:rPr>
                <w:rFonts w:ascii="Gill Sans MT" w:hAnsi="Gill Sans MT"/>
                <w:sz w:val="18"/>
                <w:szCs w:val="18"/>
              </w:rPr>
              <w:t xml:space="preserve"> Attestation de disponibilité</w:t>
            </w:r>
            <w:r w:rsidRPr="00D21451">
              <w:rPr>
                <w:rFonts w:ascii="Gill Sans MT" w:hAnsi="Gill Sans MT"/>
                <w:sz w:val="18"/>
                <w:szCs w:val="18"/>
                <w:lang w:val="fr-FR"/>
              </w:rPr>
              <w:t xml:space="preserve">, </w:t>
            </w:r>
            <w:r w:rsidR="004A1209">
              <w:rPr>
                <w:rFonts w:ascii="Gill Sans MT" w:hAnsi="Gill Sans MT"/>
                <w:sz w:val="18"/>
                <w:szCs w:val="18"/>
              </w:rPr>
              <w:t>copie certifiée conforme</w:t>
            </w:r>
            <w:r w:rsidR="004A1209">
              <w:rPr>
                <w:rFonts w:ascii="Gill Sans MT" w:hAnsi="Gill Sans MT"/>
                <w:sz w:val="18"/>
                <w:szCs w:val="18"/>
                <w:lang w:val="fr-FR"/>
              </w:rPr>
              <w:t xml:space="preserve"> </w:t>
            </w:r>
            <w:r w:rsidRPr="00D21451">
              <w:rPr>
                <w:rFonts w:ascii="Gill Sans MT" w:hAnsi="Gill Sans MT"/>
                <w:sz w:val="18"/>
                <w:szCs w:val="18"/>
                <w:lang w:val="fr-FR"/>
              </w:rPr>
              <w:t>du Diplôme</w:t>
            </w:r>
            <w:r>
              <w:rPr>
                <w:rFonts w:ascii="Gill Sans MT" w:hAnsi="Gill Sans MT"/>
                <w:sz w:val="18"/>
                <w:szCs w:val="18"/>
                <w:lang w:val="fr-FR"/>
              </w:rPr>
              <w:t>, CV daté et signé</w:t>
            </w:r>
            <w:r w:rsidR="001937C1">
              <w:rPr>
                <w:rFonts w:ascii="Gill Sans MT" w:hAnsi="Gill Sans MT"/>
                <w:sz w:val="18"/>
                <w:szCs w:val="18"/>
                <w:lang w:val="fr-FR"/>
              </w:rPr>
              <w:t xml:space="preserve">, </w:t>
            </w:r>
            <w:r w:rsidR="004A1209">
              <w:rPr>
                <w:rFonts w:ascii="Gill Sans MT" w:hAnsi="Gill Sans MT"/>
                <w:sz w:val="18"/>
                <w:szCs w:val="18"/>
                <w:lang w:val="fr-FR"/>
              </w:rPr>
              <w:t xml:space="preserve">Attestation de </w:t>
            </w:r>
            <w:r w:rsidR="001937C1">
              <w:rPr>
                <w:rFonts w:ascii="Gill Sans MT" w:hAnsi="Gill Sans MT"/>
                <w:sz w:val="18"/>
                <w:szCs w:val="18"/>
                <w:lang w:val="fr-FR"/>
              </w:rPr>
              <w:t>présentation de l’original du diplôme</w:t>
            </w:r>
          </w:p>
        </w:tc>
        <w:tc>
          <w:tcPr>
            <w:tcW w:w="1699" w:type="dxa"/>
          </w:tcPr>
          <w:p w14:paraId="5D40967C" w14:textId="77777777" w:rsidR="002336A7" w:rsidRPr="00D21451" w:rsidRDefault="002336A7" w:rsidP="003103E3">
            <w:pPr>
              <w:pStyle w:val="Paragraphedeliste"/>
              <w:rPr>
                <w:rFonts w:ascii="Gill Sans MT" w:hAnsi="Gill Sans MT"/>
                <w:sz w:val="18"/>
                <w:szCs w:val="18"/>
              </w:rPr>
            </w:pPr>
          </w:p>
        </w:tc>
      </w:tr>
      <w:tr w:rsidR="002336A7" w:rsidRPr="00D21451" w14:paraId="7BBD8224" w14:textId="77777777" w:rsidTr="004C04B6">
        <w:trPr>
          <w:trHeight w:val="934"/>
        </w:trPr>
        <w:tc>
          <w:tcPr>
            <w:tcW w:w="595" w:type="dxa"/>
          </w:tcPr>
          <w:p w14:paraId="7A7ACB97" w14:textId="77777777" w:rsidR="002336A7" w:rsidRPr="002336A7" w:rsidRDefault="002336A7" w:rsidP="002336A7">
            <w:pPr>
              <w:pStyle w:val="Paragraphedeliste"/>
              <w:rPr>
                <w:rFonts w:ascii="Gill Sans MT" w:hAnsi="Gill Sans MT"/>
                <w:b/>
                <w:sz w:val="18"/>
                <w:szCs w:val="18"/>
              </w:rPr>
            </w:pPr>
          </w:p>
          <w:p w14:paraId="53E16A52" w14:textId="77777777" w:rsidR="002336A7" w:rsidRPr="002336A7" w:rsidRDefault="002336A7" w:rsidP="002336A7">
            <w:pPr>
              <w:pStyle w:val="Paragraphedeliste"/>
              <w:rPr>
                <w:rFonts w:ascii="Gill Sans MT" w:hAnsi="Gill Sans MT"/>
                <w:b/>
                <w:sz w:val="18"/>
                <w:szCs w:val="18"/>
              </w:rPr>
            </w:pPr>
          </w:p>
          <w:p w14:paraId="09B8BF68" w14:textId="3A2EA6FC" w:rsidR="002336A7" w:rsidRPr="002336A7" w:rsidRDefault="002336A7" w:rsidP="002336A7">
            <w:pPr>
              <w:pStyle w:val="Paragraphedeliste"/>
              <w:spacing w:before="2"/>
              <w:rPr>
                <w:rFonts w:ascii="Gill Sans MT" w:hAnsi="Gill Sans MT"/>
                <w:b/>
                <w:sz w:val="18"/>
                <w:szCs w:val="18"/>
              </w:rPr>
            </w:pPr>
            <w:r w:rsidRPr="002336A7">
              <w:rPr>
                <w:rFonts w:ascii="Gill Sans MT" w:hAnsi="Gill Sans MT"/>
                <w:b/>
                <w:sz w:val="18"/>
                <w:szCs w:val="18"/>
              </w:rPr>
              <w:t>3</w:t>
            </w:r>
          </w:p>
          <w:p w14:paraId="5184271B" w14:textId="0F93B6AD" w:rsidR="002336A7" w:rsidRPr="002336A7" w:rsidRDefault="002336A7" w:rsidP="002336A7">
            <w:pPr>
              <w:pStyle w:val="Paragraphedeliste"/>
              <w:rPr>
                <w:rFonts w:ascii="Gill Sans MT" w:hAnsi="Gill Sans MT"/>
                <w:b/>
                <w:sz w:val="18"/>
                <w:szCs w:val="18"/>
              </w:rPr>
            </w:pPr>
            <w:r w:rsidRPr="002336A7">
              <w:rPr>
                <w:rFonts w:ascii="Gill Sans MT" w:hAnsi="Gill Sans MT"/>
                <w:b/>
                <w:sz w:val="18"/>
                <w:szCs w:val="18"/>
              </w:rPr>
              <w:t>2</w:t>
            </w:r>
          </w:p>
        </w:tc>
        <w:tc>
          <w:tcPr>
            <w:tcW w:w="2972" w:type="dxa"/>
          </w:tcPr>
          <w:p w14:paraId="7A463D31" w14:textId="77777777" w:rsidR="002336A7" w:rsidRDefault="002336A7" w:rsidP="002336A7">
            <w:pPr>
              <w:pStyle w:val="Paragraphedeliste"/>
              <w:spacing w:before="1" w:line="282" w:lineRule="exact"/>
              <w:ind w:left="107"/>
              <w:rPr>
                <w:rFonts w:ascii="Gill Sans MT" w:hAnsi="Gill Sans MT"/>
                <w:b/>
                <w:sz w:val="18"/>
                <w:szCs w:val="18"/>
                <w:lang w:val="fr-FR"/>
              </w:rPr>
            </w:pPr>
            <w:r w:rsidRPr="00D21451">
              <w:rPr>
                <w:rFonts w:ascii="Gill Sans MT" w:hAnsi="Gill Sans MT"/>
                <w:b/>
                <w:sz w:val="18"/>
                <w:szCs w:val="18"/>
                <w:lang w:val="fr-FR"/>
              </w:rPr>
              <w:t xml:space="preserve">Un </w:t>
            </w:r>
            <w:r>
              <w:rPr>
                <w:rFonts w:ascii="Gill Sans MT" w:hAnsi="Gill Sans MT"/>
                <w:b/>
                <w:sz w:val="18"/>
                <w:szCs w:val="18"/>
                <w:lang w:val="fr-FR"/>
              </w:rPr>
              <w:t>Laborantin ;</w:t>
            </w:r>
          </w:p>
          <w:p w14:paraId="55DD239A" w14:textId="4CC9F198" w:rsidR="002336A7" w:rsidRPr="002336A7" w:rsidRDefault="002336A7" w:rsidP="002336A7">
            <w:pPr>
              <w:pStyle w:val="Paragraphedeliste"/>
              <w:spacing w:before="1" w:line="282" w:lineRule="exact"/>
              <w:ind w:left="107"/>
              <w:rPr>
                <w:rFonts w:ascii="Gill Sans MT" w:hAnsi="Gill Sans MT"/>
                <w:b/>
                <w:sz w:val="18"/>
                <w:szCs w:val="18"/>
                <w:lang w:val="fr-FR"/>
              </w:rPr>
            </w:pPr>
            <w:r w:rsidRPr="002336A7">
              <w:rPr>
                <w:rFonts w:ascii="Gill Sans MT" w:hAnsi="Gill Sans MT"/>
                <w:sz w:val="18"/>
                <w:szCs w:val="18"/>
              </w:rPr>
              <w:t xml:space="preserve">Technicien supérieur en Génie Civil ou </w:t>
            </w:r>
            <w:r w:rsidRPr="002336A7">
              <w:rPr>
                <w:rFonts w:ascii="Gill Sans MT" w:hAnsi="Gill Sans MT"/>
                <w:sz w:val="18"/>
                <w:szCs w:val="18"/>
                <w:lang w:val="fr-FR"/>
              </w:rPr>
              <w:t xml:space="preserve">équivalent, </w:t>
            </w:r>
            <w:r w:rsidRPr="002336A7">
              <w:rPr>
                <w:rFonts w:ascii="Gill Sans MT" w:hAnsi="Gill Sans MT"/>
                <w:sz w:val="20"/>
                <w:szCs w:val="20"/>
                <w:lang w:val="fr-FR"/>
              </w:rPr>
              <w:t>ou laborantin</w:t>
            </w:r>
            <w:r w:rsidRPr="002336A7">
              <w:rPr>
                <w:rFonts w:ascii="Gill Sans MT" w:hAnsi="Gill Sans MT"/>
                <w:sz w:val="20"/>
                <w:szCs w:val="20"/>
              </w:rPr>
              <w:t xml:space="preserve"> </w:t>
            </w:r>
          </w:p>
        </w:tc>
        <w:tc>
          <w:tcPr>
            <w:tcW w:w="4941" w:type="dxa"/>
            <w:gridSpan w:val="2"/>
          </w:tcPr>
          <w:p w14:paraId="5DED4840" w14:textId="77777777" w:rsidR="002336A7" w:rsidRPr="002336A7" w:rsidRDefault="002336A7" w:rsidP="002336A7">
            <w:pPr>
              <w:widowControl w:val="0"/>
              <w:tabs>
                <w:tab w:val="left" w:pos="713"/>
                <w:tab w:val="left" w:pos="4772"/>
              </w:tabs>
              <w:autoSpaceDE w:val="0"/>
              <w:autoSpaceDN w:val="0"/>
              <w:ind w:right="-15"/>
              <w:rPr>
                <w:rFonts w:ascii="Gill Sans MT" w:hAnsi="Gill Sans MT"/>
                <w:b/>
                <w:sz w:val="20"/>
                <w:szCs w:val="20"/>
              </w:rPr>
            </w:pPr>
            <w:r w:rsidRPr="00D21451">
              <w:rPr>
                <w:rFonts w:ascii="Gill Sans MT" w:hAnsi="Gill Sans MT"/>
                <w:sz w:val="18"/>
                <w:szCs w:val="18"/>
              </w:rPr>
              <w:t xml:space="preserve">Possédant au moins </w:t>
            </w:r>
            <w:r w:rsidRPr="002336A7">
              <w:rPr>
                <w:rFonts w:ascii="Gill Sans MT" w:hAnsi="Gill Sans MT"/>
                <w:sz w:val="20"/>
                <w:szCs w:val="20"/>
              </w:rPr>
              <w:t>trois</w:t>
            </w:r>
            <w:r w:rsidRPr="002336A7">
              <w:rPr>
                <w:rFonts w:ascii="Gill Sans MT" w:hAnsi="Gill Sans MT"/>
                <w:spacing w:val="38"/>
                <w:sz w:val="20"/>
                <w:szCs w:val="20"/>
              </w:rPr>
              <w:t xml:space="preserve"> </w:t>
            </w:r>
            <w:r w:rsidRPr="002336A7">
              <w:rPr>
                <w:rFonts w:ascii="Gill Sans MT" w:hAnsi="Gill Sans MT"/>
                <w:sz w:val="20"/>
                <w:szCs w:val="20"/>
              </w:rPr>
              <w:t>(03) années</w:t>
            </w:r>
            <w:r w:rsidRPr="002336A7">
              <w:rPr>
                <w:rFonts w:ascii="Gill Sans MT" w:hAnsi="Gill Sans MT"/>
                <w:spacing w:val="18"/>
                <w:sz w:val="20"/>
                <w:szCs w:val="20"/>
              </w:rPr>
              <w:t xml:space="preserve"> </w:t>
            </w:r>
            <w:r w:rsidRPr="002336A7">
              <w:rPr>
                <w:rFonts w:ascii="Gill Sans MT" w:hAnsi="Gill Sans MT"/>
                <w:spacing w:val="-3"/>
                <w:sz w:val="20"/>
                <w:szCs w:val="20"/>
              </w:rPr>
              <w:t>d’expérience</w:t>
            </w:r>
            <w:r w:rsidRPr="002336A7">
              <w:rPr>
                <w:rFonts w:ascii="Gill Sans MT" w:hAnsi="Gill Sans MT"/>
                <w:sz w:val="20"/>
                <w:szCs w:val="20"/>
              </w:rPr>
              <w:t xml:space="preserve"> dans le domaine routier comme laborantin ou géotechnicien</w:t>
            </w:r>
            <w:r w:rsidRPr="002336A7">
              <w:rPr>
                <w:rFonts w:ascii="Gill Sans MT" w:hAnsi="Gill Sans MT"/>
                <w:spacing w:val="-37"/>
                <w:sz w:val="20"/>
                <w:szCs w:val="20"/>
              </w:rPr>
              <w:t xml:space="preserve"> </w:t>
            </w:r>
          </w:p>
          <w:p w14:paraId="1FABC142" w14:textId="424B53A7" w:rsidR="002336A7" w:rsidRPr="002336A7" w:rsidRDefault="002336A7" w:rsidP="002336A7">
            <w:pPr>
              <w:spacing w:before="45"/>
              <w:ind w:right="324"/>
              <w:rPr>
                <w:rFonts w:ascii="Gill Sans MT" w:hAnsi="Gill Sans MT"/>
                <w:sz w:val="18"/>
                <w:szCs w:val="18"/>
              </w:rPr>
            </w:pPr>
            <w:r w:rsidRPr="002336A7">
              <w:rPr>
                <w:rFonts w:ascii="Gill Sans MT" w:hAnsi="Gill Sans MT"/>
                <w:sz w:val="18"/>
                <w:szCs w:val="18"/>
              </w:rPr>
              <w:t>Attestation de disponibili</w:t>
            </w:r>
            <w:r w:rsidR="004A1209">
              <w:rPr>
                <w:rFonts w:ascii="Gill Sans MT" w:hAnsi="Gill Sans MT"/>
                <w:sz w:val="18"/>
                <w:szCs w:val="18"/>
              </w:rPr>
              <w:t>té, copie certifiée conforme</w:t>
            </w:r>
            <w:r w:rsidRPr="002336A7">
              <w:rPr>
                <w:rFonts w:ascii="Gill Sans MT" w:hAnsi="Gill Sans MT"/>
                <w:sz w:val="18"/>
                <w:szCs w:val="18"/>
              </w:rPr>
              <w:t xml:space="preserve"> du Diplôme, CV daté et signé</w:t>
            </w:r>
            <w:r w:rsidR="001937C1">
              <w:rPr>
                <w:rFonts w:ascii="Gill Sans MT" w:hAnsi="Gill Sans MT"/>
                <w:sz w:val="18"/>
                <w:szCs w:val="18"/>
              </w:rPr>
              <w:t xml:space="preserve">, </w:t>
            </w:r>
            <w:r w:rsidR="004A1209">
              <w:rPr>
                <w:rFonts w:ascii="Gill Sans MT" w:hAnsi="Gill Sans MT"/>
                <w:sz w:val="18"/>
                <w:szCs w:val="18"/>
              </w:rPr>
              <w:t xml:space="preserve">Attestation de </w:t>
            </w:r>
            <w:r w:rsidR="001937C1">
              <w:rPr>
                <w:rFonts w:ascii="Gill Sans MT" w:hAnsi="Gill Sans MT"/>
                <w:sz w:val="18"/>
                <w:szCs w:val="18"/>
              </w:rPr>
              <w:t xml:space="preserve">présentation de l’original du </w:t>
            </w:r>
            <w:r w:rsidR="004A1209">
              <w:rPr>
                <w:rFonts w:ascii="Gill Sans MT" w:hAnsi="Gill Sans MT"/>
                <w:sz w:val="18"/>
                <w:szCs w:val="18"/>
              </w:rPr>
              <w:t>diplôme</w:t>
            </w:r>
          </w:p>
        </w:tc>
        <w:tc>
          <w:tcPr>
            <w:tcW w:w="1699" w:type="dxa"/>
          </w:tcPr>
          <w:p w14:paraId="1B21D38D" w14:textId="77777777" w:rsidR="002336A7" w:rsidRPr="00D21451" w:rsidRDefault="002336A7" w:rsidP="002336A7">
            <w:pPr>
              <w:pStyle w:val="Paragraphedeliste"/>
              <w:rPr>
                <w:rFonts w:ascii="Gill Sans MT" w:hAnsi="Gill Sans MT"/>
                <w:sz w:val="18"/>
                <w:szCs w:val="18"/>
              </w:rPr>
            </w:pPr>
          </w:p>
        </w:tc>
      </w:tr>
      <w:tr w:rsidR="002336A7" w:rsidRPr="00D21451" w14:paraId="77BF8402" w14:textId="77777777" w:rsidTr="004C04B6">
        <w:trPr>
          <w:trHeight w:val="954"/>
        </w:trPr>
        <w:tc>
          <w:tcPr>
            <w:tcW w:w="595" w:type="dxa"/>
          </w:tcPr>
          <w:p w14:paraId="7460E418" w14:textId="77777777" w:rsidR="002336A7" w:rsidRPr="00D21451" w:rsidRDefault="002336A7" w:rsidP="002336A7">
            <w:pPr>
              <w:pStyle w:val="Paragraphedeliste"/>
              <w:rPr>
                <w:rFonts w:ascii="Gill Sans MT" w:hAnsi="Gill Sans MT"/>
                <w:b/>
                <w:sz w:val="18"/>
                <w:szCs w:val="18"/>
              </w:rPr>
            </w:pPr>
          </w:p>
          <w:p w14:paraId="441B632E" w14:textId="77777777" w:rsidR="002336A7" w:rsidRPr="00D21451" w:rsidRDefault="002336A7" w:rsidP="002336A7">
            <w:pPr>
              <w:pStyle w:val="Paragraphedeliste"/>
              <w:spacing w:before="11"/>
              <w:rPr>
                <w:rFonts w:ascii="Gill Sans MT" w:hAnsi="Gill Sans MT"/>
                <w:b/>
                <w:sz w:val="18"/>
                <w:szCs w:val="18"/>
              </w:rPr>
            </w:pPr>
          </w:p>
          <w:p w14:paraId="69B8BC4B" w14:textId="77777777" w:rsidR="002336A7" w:rsidRPr="00D21451" w:rsidRDefault="002336A7" w:rsidP="002336A7">
            <w:pPr>
              <w:pStyle w:val="Paragraphedeliste"/>
              <w:ind w:left="107"/>
              <w:rPr>
                <w:rFonts w:ascii="Gill Sans MT" w:hAnsi="Gill Sans MT"/>
                <w:sz w:val="18"/>
                <w:szCs w:val="18"/>
              </w:rPr>
            </w:pPr>
            <w:r w:rsidRPr="00D21451">
              <w:rPr>
                <w:rFonts w:ascii="Gill Sans MT" w:hAnsi="Gill Sans MT"/>
                <w:sz w:val="18"/>
                <w:szCs w:val="18"/>
              </w:rPr>
              <w:t>3</w:t>
            </w:r>
          </w:p>
        </w:tc>
        <w:tc>
          <w:tcPr>
            <w:tcW w:w="2972" w:type="dxa"/>
          </w:tcPr>
          <w:p w14:paraId="6F1C6841" w14:textId="3DC3BCAF" w:rsidR="002336A7" w:rsidRPr="002336A7" w:rsidRDefault="002336A7" w:rsidP="002336A7">
            <w:pPr>
              <w:pStyle w:val="Paragraphedeliste"/>
              <w:spacing w:before="104"/>
              <w:ind w:left="107" w:right="107"/>
              <w:rPr>
                <w:rFonts w:ascii="Gill Sans MT" w:hAnsi="Gill Sans MT"/>
                <w:b/>
                <w:sz w:val="18"/>
                <w:szCs w:val="18"/>
                <w:lang w:val="fr-FR"/>
              </w:rPr>
            </w:pPr>
            <w:r w:rsidRPr="00D21451">
              <w:rPr>
                <w:rFonts w:ascii="Gill Sans MT" w:hAnsi="Gill Sans MT"/>
                <w:b/>
                <w:sz w:val="18"/>
                <w:szCs w:val="18"/>
              </w:rPr>
              <w:t>Un Responsable administratif et financier</w:t>
            </w:r>
            <w:r>
              <w:rPr>
                <w:rFonts w:ascii="Gill Sans MT" w:hAnsi="Gill Sans MT"/>
                <w:b/>
                <w:sz w:val="18"/>
                <w:szCs w:val="18"/>
              </w:rPr>
              <w:t> </w:t>
            </w:r>
            <w:r>
              <w:rPr>
                <w:rFonts w:ascii="Gill Sans MT" w:hAnsi="Gill Sans MT"/>
                <w:b/>
                <w:sz w:val="18"/>
                <w:szCs w:val="18"/>
                <w:lang w:val="fr-FR"/>
              </w:rPr>
              <w:t>;</w:t>
            </w:r>
          </w:p>
          <w:p w14:paraId="2FD86BBE" w14:textId="77777777" w:rsidR="002336A7" w:rsidRPr="00D21451" w:rsidRDefault="002336A7" w:rsidP="002336A7">
            <w:pPr>
              <w:pStyle w:val="Paragraphedeliste"/>
              <w:ind w:left="107" w:right="296"/>
              <w:rPr>
                <w:rFonts w:ascii="Gill Sans MT" w:hAnsi="Gill Sans MT"/>
                <w:sz w:val="18"/>
                <w:szCs w:val="18"/>
                <w:lang w:val="fr-FR"/>
              </w:rPr>
            </w:pPr>
            <w:r w:rsidRPr="00D21451">
              <w:rPr>
                <w:rFonts w:ascii="Gill Sans MT" w:hAnsi="Gill Sans MT"/>
                <w:sz w:val="18"/>
                <w:szCs w:val="18"/>
                <w:lang w:val="fr-FR"/>
              </w:rPr>
              <w:t>Baccalauréat</w:t>
            </w:r>
          </w:p>
        </w:tc>
        <w:tc>
          <w:tcPr>
            <w:tcW w:w="4941" w:type="dxa"/>
            <w:gridSpan w:val="2"/>
          </w:tcPr>
          <w:p w14:paraId="1CAA21AE" w14:textId="62E6F17B" w:rsidR="002336A7" w:rsidRPr="00D21451" w:rsidRDefault="002336A7" w:rsidP="002336A7">
            <w:pPr>
              <w:pStyle w:val="Paragraphedeliste"/>
              <w:spacing w:line="276" w:lineRule="exact"/>
              <w:ind w:left="107"/>
              <w:rPr>
                <w:rFonts w:ascii="Gill Sans MT" w:hAnsi="Gill Sans MT"/>
                <w:sz w:val="18"/>
                <w:szCs w:val="18"/>
                <w:lang w:val="fr-FR"/>
              </w:rPr>
            </w:pPr>
            <w:r w:rsidRPr="00D21451">
              <w:rPr>
                <w:rFonts w:ascii="Gill Sans MT" w:hAnsi="Gill Sans MT"/>
                <w:sz w:val="18"/>
                <w:szCs w:val="18"/>
              </w:rPr>
              <w:t xml:space="preserve">Possédant au moins </w:t>
            </w:r>
            <w:r w:rsidRPr="00D21451">
              <w:rPr>
                <w:rFonts w:ascii="Gill Sans MT" w:hAnsi="Gill Sans MT"/>
                <w:sz w:val="18"/>
                <w:szCs w:val="18"/>
                <w:lang w:val="fr-FR"/>
              </w:rPr>
              <w:t xml:space="preserve">cinq </w:t>
            </w:r>
            <w:r w:rsidRPr="00D21451">
              <w:rPr>
                <w:rFonts w:ascii="Gill Sans MT" w:hAnsi="Gill Sans MT"/>
                <w:sz w:val="18"/>
                <w:szCs w:val="18"/>
              </w:rPr>
              <w:t>(0</w:t>
            </w:r>
            <w:r w:rsidRPr="00D21451">
              <w:rPr>
                <w:rFonts w:ascii="Gill Sans MT" w:hAnsi="Gill Sans MT"/>
                <w:sz w:val="18"/>
                <w:szCs w:val="18"/>
                <w:lang w:val="fr-FR"/>
              </w:rPr>
              <w:t>5</w:t>
            </w:r>
            <w:r w:rsidRPr="00D21451">
              <w:rPr>
                <w:rFonts w:ascii="Gill Sans MT" w:hAnsi="Gill Sans MT"/>
                <w:sz w:val="18"/>
                <w:szCs w:val="18"/>
              </w:rPr>
              <w:t>) années</w:t>
            </w:r>
            <w:r w:rsidRPr="00D21451">
              <w:rPr>
                <w:rFonts w:ascii="Gill Sans MT" w:hAnsi="Gill Sans MT"/>
                <w:sz w:val="18"/>
                <w:szCs w:val="18"/>
                <w:lang w:val="fr-FR"/>
              </w:rPr>
              <w:t xml:space="preserve"> </w:t>
            </w:r>
            <w:r w:rsidRPr="00D21451">
              <w:rPr>
                <w:rFonts w:ascii="Gill Sans MT" w:hAnsi="Gill Sans MT"/>
                <w:sz w:val="18"/>
                <w:szCs w:val="18"/>
              </w:rPr>
              <w:t>d’expérience</w:t>
            </w:r>
            <w:r w:rsidRPr="00D21451">
              <w:rPr>
                <w:rFonts w:ascii="Gill Sans MT" w:hAnsi="Gill Sans MT"/>
                <w:spacing w:val="-21"/>
                <w:sz w:val="18"/>
                <w:szCs w:val="18"/>
              </w:rPr>
              <w:t xml:space="preserve"> </w:t>
            </w:r>
            <w:r w:rsidRPr="00D21451">
              <w:rPr>
                <w:rFonts w:ascii="Gill Sans MT" w:hAnsi="Gill Sans MT"/>
                <w:sz w:val="18"/>
                <w:szCs w:val="18"/>
              </w:rPr>
              <w:t>dans</w:t>
            </w:r>
            <w:r w:rsidRPr="00D21451">
              <w:rPr>
                <w:rFonts w:ascii="Gill Sans MT" w:hAnsi="Gill Sans MT"/>
                <w:spacing w:val="-23"/>
                <w:sz w:val="18"/>
                <w:szCs w:val="18"/>
              </w:rPr>
              <w:t xml:space="preserve"> </w:t>
            </w:r>
            <w:r w:rsidRPr="00D21451">
              <w:rPr>
                <w:rFonts w:ascii="Gill Sans MT" w:hAnsi="Gill Sans MT"/>
                <w:sz w:val="18"/>
                <w:szCs w:val="18"/>
              </w:rPr>
              <w:t>le</w:t>
            </w:r>
            <w:r w:rsidRPr="00D21451">
              <w:rPr>
                <w:rFonts w:ascii="Gill Sans MT" w:hAnsi="Gill Sans MT"/>
                <w:spacing w:val="-20"/>
                <w:sz w:val="18"/>
                <w:szCs w:val="18"/>
              </w:rPr>
              <w:t xml:space="preserve"> </w:t>
            </w:r>
            <w:r w:rsidRPr="00D21451">
              <w:rPr>
                <w:rFonts w:ascii="Gill Sans MT" w:hAnsi="Gill Sans MT"/>
                <w:sz w:val="18"/>
                <w:szCs w:val="18"/>
              </w:rPr>
              <w:t>domaine</w:t>
            </w:r>
            <w:r w:rsidRPr="00D21451">
              <w:rPr>
                <w:rFonts w:ascii="Gill Sans MT" w:hAnsi="Gill Sans MT"/>
                <w:spacing w:val="-21"/>
                <w:sz w:val="18"/>
                <w:szCs w:val="18"/>
              </w:rPr>
              <w:t xml:space="preserve"> </w:t>
            </w:r>
            <w:r w:rsidRPr="00D21451">
              <w:rPr>
                <w:rFonts w:ascii="Gill Sans MT" w:hAnsi="Gill Sans MT"/>
                <w:sz w:val="18"/>
                <w:szCs w:val="18"/>
              </w:rPr>
              <w:t>de</w:t>
            </w:r>
            <w:r w:rsidRPr="00D21451">
              <w:rPr>
                <w:rFonts w:ascii="Gill Sans MT" w:hAnsi="Gill Sans MT"/>
                <w:spacing w:val="-20"/>
                <w:sz w:val="18"/>
                <w:szCs w:val="18"/>
              </w:rPr>
              <w:t xml:space="preserve"> </w:t>
            </w:r>
            <w:r w:rsidRPr="00D21451">
              <w:rPr>
                <w:rFonts w:ascii="Gill Sans MT" w:hAnsi="Gill Sans MT"/>
                <w:sz w:val="18"/>
                <w:szCs w:val="18"/>
              </w:rPr>
              <w:t>la</w:t>
            </w:r>
            <w:r w:rsidRPr="00D21451">
              <w:rPr>
                <w:rFonts w:ascii="Gill Sans MT" w:hAnsi="Gill Sans MT"/>
                <w:spacing w:val="-22"/>
                <w:sz w:val="18"/>
                <w:szCs w:val="18"/>
              </w:rPr>
              <w:t xml:space="preserve"> </w:t>
            </w:r>
            <w:r w:rsidRPr="00D21451">
              <w:rPr>
                <w:rFonts w:ascii="Gill Sans MT" w:hAnsi="Gill Sans MT"/>
                <w:spacing w:val="-8"/>
                <w:sz w:val="18"/>
                <w:szCs w:val="18"/>
              </w:rPr>
              <w:t xml:space="preserve">gestion </w:t>
            </w:r>
            <w:r w:rsidRPr="00D21451">
              <w:rPr>
                <w:rFonts w:ascii="Gill Sans MT" w:hAnsi="Gill Sans MT"/>
                <w:sz w:val="18"/>
                <w:szCs w:val="18"/>
              </w:rPr>
              <w:t>financière et</w:t>
            </w:r>
            <w:r w:rsidRPr="00D21451">
              <w:rPr>
                <w:rFonts w:ascii="Gill Sans MT" w:hAnsi="Gill Sans MT"/>
                <w:spacing w:val="-1"/>
                <w:sz w:val="18"/>
                <w:szCs w:val="18"/>
              </w:rPr>
              <w:t xml:space="preserve"> </w:t>
            </w:r>
            <w:r w:rsidRPr="00D21451">
              <w:rPr>
                <w:rFonts w:ascii="Gill Sans MT" w:hAnsi="Gill Sans MT"/>
                <w:sz w:val="18"/>
                <w:szCs w:val="18"/>
              </w:rPr>
              <w:t>administrative</w:t>
            </w:r>
            <w:r w:rsidRPr="00D21451">
              <w:rPr>
                <w:rFonts w:ascii="Gill Sans MT" w:hAnsi="Gill Sans MT"/>
                <w:sz w:val="18"/>
                <w:szCs w:val="18"/>
                <w:lang w:val="fr-FR"/>
              </w:rPr>
              <w:t>,</w:t>
            </w:r>
            <w:r w:rsidRPr="00D21451">
              <w:rPr>
                <w:rFonts w:ascii="Gill Sans MT" w:hAnsi="Gill Sans MT"/>
                <w:sz w:val="18"/>
                <w:szCs w:val="18"/>
              </w:rPr>
              <w:t xml:space="preserve"> Attestation de disponibilité</w:t>
            </w:r>
            <w:r w:rsidRPr="00D21451">
              <w:rPr>
                <w:rFonts w:ascii="Gill Sans MT" w:hAnsi="Gill Sans MT"/>
                <w:sz w:val="18"/>
                <w:szCs w:val="18"/>
                <w:lang w:val="fr-FR"/>
              </w:rPr>
              <w:t xml:space="preserve">, </w:t>
            </w:r>
            <w:r w:rsidR="004A1209">
              <w:rPr>
                <w:rFonts w:ascii="Gill Sans MT" w:hAnsi="Gill Sans MT"/>
                <w:sz w:val="18"/>
                <w:szCs w:val="18"/>
              </w:rPr>
              <w:t>copie</w:t>
            </w:r>
            <w:r w:rsidRPr="00D21451">
              <w:rPr>
                <w:rFonts w:ascii="Gill Sans MT" w:hAnsi="Gill Sans MT"/>
                <w:sz w:val="18"/>
                <w:szCs w:val="18"/>
                <w:lang w:val="fr-FR"/>
              </w:rPr>
              <w:t xml:space="preserve"> du Diplôme</w:t>
            </w:r>
            <w:r>
              <w:rPr>
                <w:rFonts w:ascii="Gill Sans MT" w:hAnsi="Gill Sans MT"/>
                <w:sz w:val="18"/>
                <w:szCs w:val="18"/>
                <w:lang w:val="fr-FR"/>
              </w:rPr>
              <w:t>, CV daté et signé</w:t>
            </w:r>
            <w:r w:rsidR="001937C1">
              <w:rPr>
                <w:rFonts w:ascii="Gill Sans MT" w:hAnsi="Gill Sans MT"/>
                <w:sz w:val="18"/>
                <w:szCs w:val="18"/>
                <w:lang w:val="fr-FR"/>
              </w:rPr>
              <w:t>,</w:t>
            </w:r>
            <w:r w:rsidR="004A1209">
              <w:rPr>
                <w:rFonts w:ascii="Gill Sans MT" w:hAnsi="Gill Sans MT"/>
                <w:sz w:val="18"/>
                <w:szCs w:val="18"/>
                <w:lang w:val="fr-FR"/>
              </w:rPr>
              <w:t xml:space="preserve"> Attestation de</w:t>
            </w:r>
            <w:r w:rsidR="001937C1">
              <w:rPr>
                <w:rFonts w:ascii="Gill Sans MT" w:hAnsi="Gill Sans MT"/>
                <w:sz w:val="18"/>
                <w:szCs w:val="18"/>
                <w:lang w:val="fr-FR"/>
              </w:rPr>
              <w:t xml:space="preserve"> présentation de l’original du diplôme</w:t>
            </w:r>
            <w:r>
              <w:rPr>
                <w:rFonts w:ascii="Gill Sans MT" w:hAnsi="Gill Sans MT"/>
                <w:sz w:val="18"/>
                <w:szCs w:val="18"/>
                <w:lang w:val="fr-FR"/>
              </w:rPr>
              <w:t xml:space="preserve"> </w:t>
            </w:r>
          </w:p>
        </w:tc>
        <w:tc>
          <w:tcPr>
            <w:tcW w:w="1699" w:type="dxa"/>
          </w:tcPr>
          <w:p w14:paraId="45DAD8E4" w14:textId="77777777" w:rsidR="002336A7" w:rsidRPr="00D21451" w:rsidRDefault="002336A7" w:rsidP="002336A7">
            <w:pPr>
              <w:pStyle w:val="Paragraphedeliste"/>
              <w:rPr>
                <w:rFonts w:ascii="Gill Sans MT" w:hAnsi="Gill Sans MT"/>
                <w:sz w:val="18"/>
                <w:szCs w:val="18"/>
              </w:rPr>
            </w:pPr>
          </w:p>
        </w:tc>
      </w:tr>
      <w:tr w:rsidR="002336A7" w:rsidRPr="00D21451" w14:paraId="4E77F6CF" w14:textId="77777777" w:rsidTr="004C04B6">
        <w:trPr>
          <w:trHeight w:val="446"/>
        </w:trPr>
        <w:tc>
          <w:tcPr>
            <w:tcW w:w="8508" w:type="dxa"/>
            <w:gridSpan w:val="4"/>
            <w:shd w:val="clear" w:color="auto" w:fill="FAD3B4"/>
          </w:tcPr>
          <w:p w14:paraId="0938311F" w14:textId="4E7CEDC7" w:rsidR="002336A7" w:rsidRPr="00D21451" w:rsidRDefault="002336A7" w:rsidP="002336A7">
            <w:pPr>
              <w:pStyle w:val="Paragraphedeliste"/>
              <w:spacing w:before="83"/>
              <w:ind w:left="107"/>
              <w:rPr>
                <w:rFonts w:ascii="Gill Sans MT" w:hAnsi="Gill Sans MT"/>
                <w:b/>
                <w:sz w:val="18"/>
                <w:szCs w:val="18"/>
              </w:rPr>
            </w:pPr>
            <w:r w:rsidRPr="00D21451">
              <w:rPr>
                <w:rFonts w:ascii="Gill Sans MT" w:hAnsi="Gill Sans MT"/>
                <w:b/>
                <w:sz w:val="18"/>
                <w:szCs w:val="18"/>
                <w:u w:val="single"/>
              </w:rPr>
              <w:t xml:space="preserve">TOTAL de </w:t>
            </w:r>
            <w:r w:rsidR="00A672A7" w:rsidRPr="00D21451">
              <w:rPr>
                <w:rFonts w:ascii="Gill Sans MT" w:hAnsi="Gill Sans MT"/>
                <w:b/>
                <w:sz w:val="18"/>
                <w:szCs w:val="18"/>
                <w:u w:val="single"/>
              </w:rPr>
              <w:t xml:space="preserve">Oui </w:t>
            </w:r>
            <w:r w:rsidRPr="00D21451">
              <w:rPr>
                <w:rFonts w:ascii="Gill Sans MT" w:hAnsi="Gill Sans MT"/>
                <w:b/>
                <w:sz w:val="18"/>
                <w:szCs w:val="18"/>
                <w:u w:val="single"/>
              </w:rPr>
              <w:t xml:space="preserve">obtenu dans la rubrique « Personnel d’encadrement » sur </w:t>
            </w:r>
            <w:r w:rsidR="00A672A7">
              <w:rPr>
                <w:rFonts w:ascii="Gill Sans MT" w:hAnsi="Gill Sans MT"/>
                <w:b/>
                <w:sz w:val="18"/>
                <w:szCs w:val="18"/>
                <w:u w:val="single"/>
                <w:lang w:val="fr-FR"/>
              </w:rPr>
              <w:t>4</w:t>
            </w:r>
            <w:r w:rsidRPr="00D21451">
              <w:rPr>
                <w:rFonts w:ascii="Gill Sans MT" w:hAnsi="Gill Sans MT"/>
                <w:b/>
                <w:sz w:val="18"/>
                <w:szCs w:val="18"/>
                <w:u w:val="single"/>
              </w:rPr>
              <w:t xml:space="preserve"> </w:t>
            </w:r>
            <w:r w:rsidR="00A672A7" w:rsidRPr="00D21451">
              <w:rPr>
                <w:rFonts w:ascii="Gill Sans MT" w:hAnsi="Gill Sans MT"/>
                <w:b/>
                <w:sz w:val="18"/>
                <w:szCs w:val="18"/>
                <w:u w:val="single"/>
              </w:rPr>
              <w:t>Oui</w:t>
            </w:r>
          </w:p>
        </w:tc>
        <w:tc>
          <w:tcPr>
            <w:tcW w:w="1699" w:type="dxa"/>
            <w:shd w:val="clear" w:color="auto" w:fill="FAD3B4"/>
          </w:tcPr>
          <w:p w14:paraId="4BC1376C" w14:textId="77777777" w:rsidR="002336A7" w:rsidRPr="00D21451" w:rsidRDefault="002336A7" w:rsidP="002336A7">
            <w:pPr>
              <w:pStyle w:val="Paragraphedeliste"/>
              <w:rPr>
                <w:rFonts w:ascii="Gill Sans MT" w:hAnsi="Gill Sans MT"/>
                <w:sz w:val="18"/>
                <w:szCs w:val="18"/>
              </w:rPr>
            </w:pPr>
          </w:p>
        </w:tc>
      </w:tr>
      <w:tr w:rsidR="002336A7" w:rsidRPr="00D21451" w14:paraId="389E5EE6" w14:textId="77777777" w:rsidTr="004C04B6">
        <w:trPr>
          <w:trHeight w:val="237"/>
        </w:trPr>
        <w:tc>
          <w:tcPr>
            <w:tcW w:w="595" w:type="dxa"/>
            <w:shd w:val="clear" w:color="auto" w:fill="F1F1F1"/>
          </w:tcPr>
          <w:p w14:paraId="6B445576" w14:textId="77777777" w:rsidR="002336A7" w:rsidRPr="00D21451" w:rsidRDefault="002336A7" w:rsidP="002336A7">
            <w:pPr>
              <w:pStyle w:val="Paragraphedeliste"/>
              <w:spacing w:before="145"/>
              <w:ind w:left="107"/>
              <w:rPr>
                <w:rFonts w:ascii="Gill Sans MT" w:hAnsi="Gill Sans MT"/>
                <w:b/>
                <w:sz w:val="18"/>
                <w:szCs w:val="18"/>
              </w:rPr>
            </w:pPr>
            <w:r w:rsidRPr="00D21451">
              <w:rPr>
                <w:rFonts w:ascii="Gill Sans MT" w:hAnsi="Gill Sans MT"/>
                <w:b/>
                <w:sz w:val="18"/>
                <w:szCs w:val="18"/>
              </w:rPr>
              <w:t>II</w:t>
            </w:r>
          </w:p>
        </w:tc>
        <w:tc>
          <w:tcPr>
            <w:tcW w:w="7913" w:type="dxa"/>
            <w:gridSpan w:val="3"/>
            <w:shd w:val="clear" w:color="auto" w:fill="F1F1F1"/>
          </w:tcPr>
          <w:p w14:paraId="378F9025" w14:textId="358915EE" w:rsidR="002336A7" w:rsidRPr="00D21451" w:rsidRDefault="002336A7" w:rsidP="002336A7">
            <w:pPr>
              <w:pStyle w:val="Paragraphedeliste"/>
              <w:spacing w:before="145"/>
              <w:ind w:left="107"/>
              <w:rPr>
                <w:rFonts w:ascii="Gill Sans MT" w:hAnsi="Gill Sans MT"/>
                <w:b/>
                <w:sz w:val="18"/>
                <w:szCs w:val="18"/>
                <w:lang w:val="fr-FR"/>
              </w:rPr>
            </w:pPr>
            <w:r w:rsidRPr="00D21451">
              <w:rPr>
                <w:rFonts w:ascii="Gill Sans MT" w:hAnsi="Gill Sans MT"/>
                <w:b/>
                <w:sz w:val="18"/>
                <w:szCs w:val="18"/>
              </w:rPr>
              <w:t>Références techniques</w:t>
            </w:r>
            <w:r w:rsidRPr="00D21451">
              <w:rPr>
                <w:rFonts w:ascii="Gill Sans MT" w:hAnsi="Gill Sans MT"/>
                <w:b/>
                <w:sz w:val="18"/>
                <w:szCs w:val="18"/>
                <w:lang w:val="fr-FR"/>
              </w:rPr>
              <w:t xml:space="preserve"> (6</w:t>
            </w:r>
            <w:r w:rsidR="00A672A7">
              <w:rPr>
                <w:rFonts w:ascii="Gill Sans MT" w:hAnsi="Gill Sans MT"/>
                <w:b/>
                <w:sz w:val="18"/>
                <w:szCs w:val="18"/>
                <w:lang w:val="fr-FR"/>
              </w:rPr>
              <w:t xml:space="preserve"> </w:t>
            </w:r>
            <w:r w:rsidRPr="00D21451">
              <w:rPr>
                <w:rFonts w:ascii="Gill Sans MT" w:hAnsi="Gill Sans MT"/>
                <w:b/>
                <w:sz w:val="18"/>
                <w:szCs w:val="18"/>
                <w:lang w:val="fr-FR"/>
              </w:rPr>
              <w:t>Pts)</w:t>
            </w:r>
          </w:p>
        </w:tc>
        <w:tc>
          <w:tcPr>
            <w:tcW w:w="1699" w:type="dxa"/>
            <w:shd w:val="clear" w:color="auto" w:fill="F1F1F1"/>
          </w:tcPr>
          <w:p w14:paraId="1999B416" w14:textId="77777777" w:rsidR="002336A7" w:rsidRPr="00D21451" w:rsidRDefault="002336A7" w:rsidP="002336A7">
            <w:pPr>
              <w:pStyle w:val="Paragraphedeliste"/>
              <w:rPr>
                <w:rFonts w:ascii="Gill Sans MT" w:hAnsi="Gill Sans MT"/>
                <w:sz w:val="18"/>
                <w:szCs w:val="18"/>
              </w:rPr>
            </w:pPr>
          </w:p>
        </w:tc>
      </w:tr>
      <w:tr w:rsidR="002336A7" w:rsidRPr="00D21451" w14:paraId="0CAB9FE0" w14:textId="77777777" w:rsidTr="004C04B6">
        <w:trPr>
          <w:trHeight w:val="298"/>
        </w:trPr>
        <w:tc>
          <w:tcPr>
            <w:tcW w:w="595" w:type="dxa"/>
            <w:vMerge w:val="restart"/>
          </w:tcPr>
          <w:p w14:paraId="2EAB6C28" w14:textId="77777777" w:rsidR="002336A7" w:rsidRPr="00D21451" w:rsidRDefault="002336A7" w:rsidP="002336A7">
            <w:pPr>
              <w:pStyle w:val="Paragraphedeliste"/>
              <w:rPr>
                <w:rFonts w:ascii="Gill Sans MT" w:hAnsi="Gill Sans MT"/>
                <w:b/>
                <w:sz w:val="18"/>
                <w:szCs w:val="18"/>
              </w:rPr>
            </w:pPr>
          </w:p>
          <w:p w14:paraId="016102C4" w14:textId="77777777" w:rsidR="002336A7" w:rsidRPr="00D21451" w:rsidRDefault="002336A7" w:rsidP="002336A7">
            <w:pPr>
              <w:pStyle w:val="Paragraphedeliste"/>
              <w:rPr>
                <w:rFonts w:ascii="Gill Sans MT" w:hAnsi="Gill Sans MT"/>
                <w:b/>
                <w:sz w:val="18"/>
                <w:szCs w:val="18"/>
              </w:rPr>
            </w:pPr>
          </w:p>
          <w:p w14:paraId="01B3D094" w14:textId="77777777" w:rsidR="002336A7" w:rsidRPr="00D21451" w:rsidRDefault="002336A7" w:rsidP="002336A7">
            <w:pPr>
              <w:pStyle w:val="Paragraphedeliste"/>
              <w:spacing w:before="187"/>
              <w:ind w:left="107"/>
              <w:rPr>
                <w:rFonts w:ascii="Gill Sans MT" w:hAnsi="Gill Sans MT"/>
                <w:sz w:val="18"/>
                <w:szCs w:val="18"/>
              </w:rPr>
            </w:pPr>
            <w:r w:rsidRPr="00D21451">
              <w:rPr>
                <w:rFonts w:ascii="Gill Sans MT" w:hAnsi="Gill Sans MT"/>
                <w:sz w:val="18"/>
                <w:szCs w:val="18"/>
              </w:rPr>
              <w:t>1</w:t>
            </w:r>
          </w:p>
        </w:tc>
        <w:tc>
          <w:tcPr>
            <w:tcW w:w="2972" w:type="dxa"/>
            <w:vMerge w:val="restart"/>
          </w:tcPr>
          <w:p w14:paraId="6A557A28" w14:textId="23FE547D" w:rsidR="002336A7" w:rsidRPr="00D21451" w:rsidRDefault="002336A7" w:rsidP="002336A7">
            <w:pPr>
              <w:pStyle w:val="Paragraphedeliste"/>
              <w:tabs>
                <w:tab w:val="left" w:pos="2548"/>
              </w:tabs>
              <w:spacing w:before="170"/>
              <w:ind w:left="107" w:right="92"/>
              <w:rPr>
                <w:rFonts w:ascii="Gill Sans MT" w:hAnsi="Gill Sans MT"/>
                <w:sz w:val="18"/>
                <w:szCs w:val="18"/>
                <w:lang w:val="fr-FR"/>
              </w:rPr>
            </w:pPr>
            <w:r w:rsidRPr="00D21451">
              <w:rPr>
                <w:rFonts w:ascii="Gill Sans MT" w:hAnsi="Gill Sans MT"/>
                <w:sz w:val="18"/>
                <w:szCs w:val="18"/>
                <w:lang w:val="fr-FR"/>
              </w:rPr>
              <w:t>Trois</w:t>
            </w:r>
            <w:r w:rsidRPr="00D21451">
              <w:rPr>
                <w:rFonts w:ascii="Gill Sans MT" w:hAnsi="Gill Sans MT"/>
                <w:sz w:val="18"/>
                <w:szCs w:val="18"/>
              </w:rPr>
              <w:t xml:space="preserve"> (0</w:t>
            </w:r>
            <w:r w:rsidRPr="00D21451">
              <w:rPr>
                <w:rFonts w:ascii="Gill Sans MT" w:hAnsi="Gill Sans MT"/>
                <w:sz w:val="18"/>
                <w:szCs w:val="18"/>
                <w:lang w:val="fr-FR"/>
              </w:rPr>
              <w:t>3</w:t>
            </w:r>
            <w:r w:rsidRPr="00D21451">
              <w:rPr>
                <w:rFonts w:ascii="Gill Sans MT" w:hAnsi="Gill Sans MT"/>
                <w:sz w:val="18"/>
                <w:szCs w:val="18"/>
              </w:rPr>
              <w:t>) références</w:t>
            </w:r>
            <w:r w:rsidR="00A672A7">
              <w:rPr>
                <w:rFonts w:ascii="Gill Sans MT" w:hAnsi="Gill Sans MT"/>
                <w:sz w:val="18"/>
                <w:szCs w:val="18"/>
                <w:lang w:val="fr-FR"/>
              </w:rPr>
              <w:t xml:space="preserve"> au moins</w:t>
            </w:r>
            <w:r w:rsidRPr="00D21451">
              <w:rPr>
                <w:rFonts w:ascii="Gill Sans MT" w:hAnsi="Gill Sans MT"/>
                <w:sz w:val="18"/>
                <w:szCs w:val="18"/>
              </w:rPr>
              <w:t xml:space="preserve"> dans </w:t>
            </w:r>
            <w:r w:rsidRPr="00D21451">
              <w:rPr>
                <w:rFonts w:ascii="Gill Sans MT" w:hAnsi="Gill Sans MT"/>
                <w:sz w:val="18"/>
                <w:szCs w:val="18"/>
                <w:lang w:val="fr-FR"/>
              </w:rPr>
              <w:t xml:space="preserve">le domaine </w:t>
            </w:r>
            <w:proofErr w:type="spellStart"/>
            <w:r w:rsidR="001937C1" w:rsidRPr="00D21451">
              <w:rPr>
                <w:rFonts w:ascii="Gill Sans MT" w:hAnsi="Gill Sans MT"/>
                <w:sz w:val="18"/>
                <w:szCs w:val="18"/>
                <w:lang w:val="fr-FR"/>
              </w:rPr>
              <w:t>d</w:t>
            </w:r>
            <w:r w:rsidR="001937C1" w:rsidRPr="00D21451">
              <w:rPr>
                <w:rFonts w:ascii="Gill Sans MT" w:hAnsi="Gill Sans MT"/>
                <w:sz w:val="18"/>
                <w:szCs w:val="18"/>
              </w:rPr>
              <w:t>es</w:t>
            </w:r>
            <w:proofErr w:type="spellEnd"/>
            <w:r w:rsidRPr="00D21451">
              <w:rPr>
                <w:rFonts w:ascii="Gill Sans MT" w:hAnsi="Gill Sans MT"/>
                <w:sz w:val="18"/>
                <w:szCs w:val="18"/>
                <w:lang w:val="fr-FR"/>
              </w:rPr>
              <w:t xml:space="preserve"> travaux de </w:t>
            </w:r>
            <w:r w:rsidRPr="00D21451">
              <w:rPr>
                <w:rFonts w:ascii="Gill Sans MT" w:hAnsi="Gill Sans MT"/>
                <w:sz w:val="18"/>
                <w:szCs w:val="18"/>
              </w:rPr>
              <w:t>réhabilitation ou</w:t>
            </w:r>
            <w:r w:rsidRPr="00D21451">
              <w:rPr>
                <w:rFonts w:ascii="Gill Sans MT" w:hAnsi="Gill Sans MT"/>
                <w:sz w:val="18"/>
                <w:szCs w:val="18"/>
                <w:lang w:val="fr-FR"/>
              </w:rPr>
              <w:t xml:space="preserve"> de</w:t>
            </w:r>
            <w:r w:rsidRPr="00D21451">
              <w:rPr>
                <w:rFonts w:ascii="Gill Sans MT" w:hAnsi="Gill Sans MT"/>
                <w:sz w:val="18"/>
                <w:szCs w:val="18"/>
              </w:rPr>
              <w:t xml:space="preserve"> construction des </w:t>
            </w:r>
            <w:r w:rsidR="000E3EAD">
              <w:rPr>
                <w:rFonts w:ascii="Gill Sans MT" w:hAnsi="Gill Sans MT"/>
                <w:sz w:val="18"/>
                <w:szCs w:val="18"/>
                <w:lang w:val="fr-FR"/>
              </w:rPr>
              <w:t>ouvrages de génie civil</w:t>
            </w:r>
            <w:r w:rsidR="00A672A7">
              <w:rPr>
                <w:rFonts w:ascii="Gill Sans MT" w:hAnsi="Gill Sans MT"/>
                <w:sz w:val="18"/>
                <w:szCs w:val="18"/>
                <w:lang w:val="fr-FR"/>
              </w:rPr>
              <w:t xml:space="preserve"> pendant les cinq (05) dernières années</w:t>
            </w:r>
            <w:r w:rsidRPr="00D21451">
              <w:rPr>
                <w:rFonts w:ascii="Gill Sans MT" w:hAnsi="Gill Sans MT"/>
                <w:sz w:val="18"/>
                <w:szCs w:val="18"/>
                <w:lang w:val="fr-FR"/>
              </w:rPr>
              <w:t>.</w:t>
            </w:r>
          </w:p>
        </w:tc>
        <w:tc>
          <w:tcPr>
            <w:tcW w:w="4941" w:type="dxa"/>
            <w:gridSpan w:val="2"/>
          </w:tcPr>
          <w:p w14:paraId="6C3C454D" w14:textId="6CCEFF66" w:rsidR="002336A7" w:rsidRPr="00D21451" w:rsidRDefault="002336A7" w:rsidP="002336A7">
            <w:pPr>
              <w:pStyle w:val="Paragraphedeliste"/>
              <w:spacing w:before="238"/>
              <w:ind w:left="107"/>
              <w:rPr>
                <w:rFonts w:ascii="Gill Sans MT" w:hAnsi="Gill Sans MT"/>
                <w:sz w:val="18"/>
                <w:szCs w:val="18"/>
                <w:lang w:val="fr-FR"/>
              </w:rPr>
            </w:pPr>
            <w:r w:rsidRPr="00D21451">
              <w:rPr>
                <w:rFonts w:ascii="Gill Sans MT" w:hAnsi="Gill Sans MT"/>
                <w:sz w:val="18"/>
                <w:szCs w:val="18"/>
              </w:rPr>
              <w:t>Une (01) référence</w:t>
            </w:r>
            <w:r w:rsidR="004A1209">
              <w:rPr>
                <w:rFonts w:ascii="Gill Sans MT" w:hAnsi="Gill Sans MT"/>
                <w:sz w:val="18"/>
                <w:szCs w:val="18"/>
                <w:lang w:val="fr-FR"/>
              </w:rPr>
              <w:t xml:space="preserve"> de montant d’au moins</w:t>
            </w:r>
            <w:r w:rsidRPr="00D21451">
              <w:rPr>
                <w:rFonts w:ascii="Gill Sans MT" w:hAnsi="Gill Sans MT"/>
                <w:sz w:val="18"/>
                <w:szCs w:val="18"/>
                <w:lang w:val="fr-FR"/>
              </w:rPr>
              <w:t xml:space="preserve"> </w:t>
            </w:r>
            <w:r w:rsidR="000E3EAD">
              <w:rPr>
                <w:rFonts w:ascii="Gill Sans MT" w:hAnsi="Gill Sans MT"/>
                <w:sz w:val="18"/>
                <w:szCs w:val="18"/>
                <w:lang w:val="fr-FR"/>
              </w:rPr>
              <w:t>50</w:t>
            </w:r>
            <w:r w:rsidRPr="00D21451">
              <w:rPr>
                <w:rFonts w:ascii="Gill Sans MT" w:hAnsi="Gill Sans MT"/>
                <w:sz w:val="18"/>
                <w:szCs w:val="18"/>
                <w:lang w:val="fr-FR"/>
              </w:rPr>
              <w:t xml:space="preserve">.000.000 FCFA </w:t>
            </w:r>
          </w:p>
        </w:tc>
        <w:tc>
          <w:tcPr>
            <w:tcW w:w="1699" w:type="dxa"/>
          </w:tcPr>
          <w:p w14:paraId="5F3B9AB9" w14:textId="77777777" w:rsidR="002336A7" w:rsidRPr="00D21451" w:rsidRDefault="002336A7" w:rsidP="002336A7">
            <w:pPr>
              <w:pStyle w:val="Paragraphedeliste"/>
              <w:rPr>
                <w:rFonts w:ascii="Gill Sans MT" w:hAnsi="Gill Sans MT"/>
                <w:sz w:val="18"/>
                <w:szCs w:val="18"/>
              </w:rPr>
            </w:pPr>
          </w:p>
        </w:tc>
      </w:tr>
      <w:tr w:rsidR="002336A7" w:rsidRPr="00D21451" w14:paraId="470481B2" w14:textId="77777777" w:rsidTr="004C04B6">
        <w:trPr>
          <w:trHeight w:val="248"/>
        </w:trPr>
        <w:tc>
          <w:tcPr>
            <w:tcW w:w="595" w:type="dxa"/>
            <w:vMerge/>
            <w:tcBorders>
              <w:top w:val="nil"/>
            </w:tcBorders>
          </w:tcPr>
          <w:p w14:paraId="2F2100BC" w14:textId="77777777" w:rsidR="002336A7" w:rsidRPr="00D21451" w:rsidRDefault="002336A7" w:rsidP="002336A7">
            <w:pPr>
              <w:rPr>
                <w:rFonts w:ascii="Gill Sans MT" w:hAnsi="Gill Sans MT"/>
                <w:sz w:val="18"/>
                <w:szCs w:val="18"/>
              </w:rPr>
            </w:pPr>
          </w:p>
        </w:tc>
        <w:tc>
          <w:tcPr>
            <w:tcW w:w="2972" w:type="dxa"/>
            <w:vMerge/>
            <w:tcBorders>
              <w:top w:val="nil"/>
            </w:tcBorders>
          </w:tcPr>
          <w:p w14:paraId="2025F428" w14:textId="77777777" w:rsidR="002336A7" w:rsidRPr="00D21451" w:rsidRDefault="002336A7" w:rsidP="002336A7">
            <w:pPr>
              <w:rPr>
                <w:rFonts w:ascii="Gill Sans MT" w:hAnsi="Gill Sans MT"/>
                <w:sz w:val="18"/>
                <w:szCs w:val="18"/>
              </w:rPr>
            </w:pPr>
          </w:p>
        </w:tc>
        <w:tc>
          <w:tcPr>
            <w:tcW w:w="4941" w:type="dxa"/>
            <w:gridSpan w:val="2"/>
          </w:tcPr>
          <w:p w14:paraId="6B145D6C" w14:textId="5E3D18A5" w:rsidR="002336A7" w:rsidRPr="00D21451" w:rsidRDefault="002336A7" w:rsidP="002336A7">
            <w:pPr>
              <w:pStyle w:val="Paragraphedeliste"/>
              <w:spacing w:before="238"/>
              <w:ind w:left="107"/>
              <w:rPr>
                <w:rFonts w:ascii="Gill Sans MT" w:hAnsi="Gill Sans MT"/>
                <w:sz w:val="18"/>
                <w:szCs w:val="18"/>
                <w:lang w:val="fr-FR"/>
              </w:rPr>
            </w:pPr>
            <w:r w:rsidRPr="00D21451">
              <w:rPr>
                <w:rFonts w:ascii="Gill Sans MT" w:hAnsi="Gill Sans MT"/>
                <w:sz w:val="18"/>
                <w:szCs w:val="18"/>
              </w:rPr>
              <w:t>Une (01) référence</w:t>
            </w:r>
            <w:r w:rsidR="004A1209">
              <w:rPr>
                <w:rFonts w:ascii="Gill Sans MT" w:hAnsi="Gill Sans MT"/>
                <w:sz w:val="18"/>
                <w:szCs w:val="18"/>
                <w:lang w:val="fr-FR"/>
              </w:rPr>
              <w:t xml:space="preserve"> de montant </w:t>
            </w:r>
            <w:r w:rsidR="00DF2F24">
              <w:rPr>
                <w:rFonts w:ascii="Gill Sans MT" w:hAnsi="Gill Sans MT"/>
                <w:sz w:val="18"/>
                <w:szCs w:val="18"/>
                <w:lang w:val="fr-FR"/>
              </w:rPr>
              <w:t>d’au moins</w:t>
            </w:r>
            <w:r w:rsidRPr="00D21451">
              <w:rPr>
                <w:rFonts w:ascii="Gill Sans MT" w:hAnsi="Gill Sans MT"/>
                <w:sz w:val="18"/>
                <w:szCs w:val="18"/>
                <w:lang w:val="fr-FR"/>
              </w:rPr>
              <w:t xml:space="preserve"> 100.000.000 FCFA</w:t>
            </w:r>
          </w:p>
        </w:tc>
        <w:tc>
          <w:tcPr>
            <w:tcW w:w="1699" w:type="dxa"/>
          </w:tcPr>
          <w:p w14:paraId="0750EF99" w14:textId="77777777" w:rsidR="002336A7" w:rsidRPr="00D21451" w:rsidRDefault="002336A7" w:rsidP="002336A7">
            <w:pPr>
              <w:pStyle w:val="Paragraphedeliste"/>
              <w:rPr>
                <w:rFonts w:ascii="Gill Sans MT" w:hAnsi="Gill Sans MT"/>
                <w:sz w:val="18"/>
                <w:szCs w:val="18"/>
              </w:rPr>
            </w:pPr>
          </w:p>
        </w:tc>
      </w:tr>
      <w:tr w:rsidR="002336A7" w:rsidRPr="00D21451" w14:paraId="0B9BFBDE" w14:textId="77777777" w:rsidTr="004C04B6">
        <w:trPr>
          <w:trHeight w:val="156"/>
        </w:trPr>
        <w:tc>
          <w:tcPr>
            <w:tcW w:w="595" w:type="dxa"/>
            <w:vMerge/>
            <w:tcBorders>
              <w:top w:val="nil"/>
              <w:bottom w:val="single" w:sz="4" w:space="0" w:color="auto"/>
            </w:tcBorders>
          </w:tcPr>
          <w:p w14:paraId="12F05D96" w14:textId="77777777" w:rsidR="002336A7" w:rsidRPr="00D21451" w:rsidRDefault="002336A7" w:rsidP="002336A7">
            <w:pPr>
              <w:rPr>
                <w:rFonts w:ascii="Gill Sans MT" w:hAnsi="Gill Sans MT"/>
                <w:sz w:val="18"/>
                <w:szCs w:val="18"/>
              </w:rPr>
            </w:pPr>
          </w:p>
        </w:tc>
        <w:tc>
          <w:tcPr>
            <w:tcW w:w="2972" w:type="dxa"/>
            <w:vMerge/>
            <w:tcBorders>
              <w:top w:val="nil"/>
              <w:bottom w:val="single" w:sz="4" w:space="0" w:color="auto"/>
            </w:tcBorders>
          </w:tcPr>
          <w:p w14:paraId="2A4307C1" w14:textId="77777777" w:rsidR="002336A7" w:rsidRPr="00D21451" w:rsidRDefault="002336A7" w:rsidP="002336A7">
            <w:pPr>
              <w:rPr>
                <w:rFonts w:ascii="Gill Sans MT" w:hAnsi="Gill Sans MT"/>
                <w:sz w:val="18"/>
                <w:szCs w:val="18"/>
              </w:rPr>
            </w:pPr>
          </w:p>
        </w:tc>
        <w:tc>
          <w:tcPr>
            <w:tcW w:w="4941" w:type="dxa"/>
            <w:gridSpan w:val="2"/>
          </w:tcPr>
          <w:p w14:paraId="688D3CCB" w14:textId="77777777" w:rsidR="002336A7" w:rsidRPr="00D21451" w:rsidRDefault="002336A7" w:rsidP="002336A7">
            <w:pPr>
              <w:pStyle w:val="Paragraphedeliste"/>
              <w:spacing w:before="238"/>
              <w:ind w:left="107"/>
              <w:rPr>
                <w:rFonts w:ascii="Gill Sans MT" w:hAnsi="Gill Sans MT"/>
                <w:sz w:val="18"/>
                <w:szCs w:val="18"/>
              </w:rPr>
            </w:pPr>
            <w:r w:rsidRPr="00D21451">
              <w:rPr>
                <w:rFonts w:ascii="Gill Sans MT" w:hAnsi="Gill Sans MT"/>
                <w:sz w:val="18"/>
                <w:szCs w:val="18"/>
              </w:rPr>
              <w:t>Une (01) référence</w:t>
            </w:r>
            <w:r w:rsidRPr="00D21451">
              <w:rPr>
                <w:rFonts w:ascii="Gill Sans MT" w:hAnsi="Gill Sans MT"/>
                <w:sz w:val="18"/>
                <w:szCs w:val="18"/>
                <w:lang w:val="fr-FR"/>
              </w:rPr>
              <w:t xml:space="preserve"> de montant supérieur 150.000.000 FCFA </w:t>
            </w:r>
          </w:p>
        </w:tc>
        <w:tc>
          <w:tcPr>
            <w:tcW w:w="1699" w:type="dxa"/>
          </w:tcPr>
          <w:p w14:paraId="0D62351B" w14:textId="77777777" w:rsidR="002336A7" w:rsidRPr="00D21451" w:rsidRDefault="002336A7" w:rsidP="002336A7">
            <w:pPr>
              <w:pStyle w:val="Paragraphedeliste"/>
              <w:rPr>
                <w:rFonts w:ascii="Gill Sans MT" w:hAnsi="Gill Sans MT"/>
                <w:sz w:val="18"/>
                <w:szCs w:val="18"/>
              </w:rPr>
            </w:pPr>
          </w:p>
        </w:tc>
      </w:tr>
      <w:tr w:rsidR="002336A7" w:rsidRPr="00D21451" w14:paraId="07F78EAC" w14:textId="77777777" w:rsidTr="004C04B6">
        <w:trPr>
          <w:trHeight w:val="471"/>
        </w:trPr>
        <w:tc>
          <w:tcPr>
            <w:tcW w:w="595" w:type="dxa"/>
            <w:tcBorders>
              <w:top w:val="single" w:sz="4" w:space="0" w:color="auto"/>
            </w:tcBorders>
          </w:tcPr>
          <w:p w14:paraId="7A1A29D2" w14:textId="77777777" w:rsidR="002336A7" w:rsidRPr="00D21451" w:rsidRDefault="002336A7" w:rsidP="002336A7">
            <w:pPr>
              <w:rPr>
                <w:rFonts w:ascii="Gill Sans MT" w:hAnsi="Gill Sans MT"/>
                <w:sz w:val="18"/>
                <w:szCs w:val="18"/>
              </w:rPr>
            </w:pPr>
          </w:p>
          <w:p w14:paraId="58C343A4" w14:textId="77777777" w:rsidR="002336A7" w:rsidRPr="00D21451" w:rsidRDefault="002336A7" w:rsidP="002336A7">
            <w:pPr>
              <w:rPr>
                <w:rFonts w:ascii="Gill Sans MT" w:hAnsi="Gill Sans MT"/>
                <w:sz w:val="18"/>
                <w:szCs w:val="18"/>
              </w:rPr>
            </w:pPr>
          </w:p>
          <w:p w14:paraId="5606C936" w14:textId="77777777" w:rsidR="002336A7" w:rsidRPr="00D21451" w:rsidRDefault="002336A7" w:rsidP="002336A7">
            <w:pPr>
              <w:rPr>
                <w:rFonts w:ascii="Gill Sans MT" w:hAnsi="Gill Sans MT"/>
                <w:sz w:val="18"/>
                <w:szCs w:val="18"/>
              </w:rPr>
            </w:pPr>
            <w:r w:rsidRPr="00D21451">
              <w:rPr>
                <w:rFonts w:ascii="Gill Sans MT" w:hAnsi="Gill Sans MT"/>
                <w:sz w:val="18"/>
                <w:szCs w:val="18"/>
              </w:rPr>
              <w:t>2</w:t>
            </w:r>
          </w:p>
        </w:tc>
        <w:tc>
          <w:tcPr>
            <w:tcW w:w="2972" w:type="dxa"/>
            <w:tcBorders>
              <w:top w:val="single" w:sz="4" w:space="0" w:color="auto"/>
            </w:tcBorders>
          </w:tcPr>
          <w:p w14:paraId="5D620644" w14:textId="4D0C0B0E" w:rsidR="002336A7" w:rsidRPr="00D21451" w:rsidRDefault="004C04B6" w:rsidP="002336A7">
            <w:pPr>
              <w:rPr>
                <w:rFonts w:ascii="Gill Sans MT" w:hAnsi="Gill Sans MT"/>
                <w:sz w:val="18"/>
                <w:szCs w:val="18"/>
              </w:rPr>
            </w:pPr>
            <w:r>
              <w:rPr>
                <w:rFonts w:ascii="Gill Sans MT" w:hAnsi="Gill Sans MT"/>
                <w:sz w:val="18"/>
                <w:szCs w:val="18"/>
              </w:rPr>
              <w:t>Une</w:t>
            </w:r>
            <w:r w:rsidR="002336A7" w:rsidRPr="00D21451">
              <w:rPr>
                <w:rFonts w:ascii="Gill Sans MT" w:hAnsi="Gill Sans MT"/>
                <w:sz w:val="18"/>
                <w:szCs w:val="18"/>
              </w:rPr>
              <w:t xml:space="preserve"> (0</w:t>
            </w:r>
            <w:r>
              <w:rPr>
                <w:rFonts w:ascii="Gill Sans MT" w:hAnsi="Gill Sans MT"/>
                <w:sz w:val="18"/>
                <w:szCs w:val="18"/>
              </w:rPr>
              <w:t>1</w:t>
            </w:r>
            <w:r w:rsidR="002336A7" w:rsidRPr="00D21451">
              <w:rPr>
                <w:rFonts w:ascii="Gill Sans MT" w:hAnsi="Gill Sans MT"/>
                <w:sz w:val="18"/>
                <w:szCs w:val="18"/>
              </w:rPr>
              <w:t xml:space="preserve">) </w:t>
            </w:r>
            <w:proofErr w:type="gramStart"/>
            <w:r w:rsidR="002336A7" w:rsidRPr="00D21451">
              <w:rPr>
                <w:rFonts w:ascii="Gill Sans MT" w:hAnsi="Gill Sans MT"/>
                <w:sz w:val="18"/>
                <w:szCs w:val="18"/>
              </w:rPr>
              <w:t>références</w:t>
            </w:r>
            <w:proofErr w:type="gramEnd"/>
            <w:r w:rsidR="002336A7" w:rsidRPr="00D21451">
              <w:rPr>
                <w:rFonts w:ascii="Gill Sans MT" w:hAnsi="Gill Sans MT"/>
                <w:sz w:val="18"/>
                <w:szCs w:val="18"/>
              </w:rPr>
              <w:t xml:space="preserve"> dans le domaine des travaux d’Ouvrages d’art réhabilitation ou d</w:t>
            </w:r>
            <w:r>
              <w:rPr>
                <w:rFonts w:ascii="Gill Sans MT" w:hAnsi="Gill Sans MT"/>
                <w:sz w:val="18"/>
                <w:szCs w:val="18"/>
              </w:rPr>
              <w:t>’entretien des routes p</w:t>
            </w:r>
            <w:r w:rsidR="00A672A7">
              <w:rPr>
                <w:rFonts w:ascii="Gill Sans MT" w:hAnsi="Gill Sans MT"/>
                <w:sz w:val="18"/>
                <w:szCs w:val="18"/>
              </w:rPr>
              <w:t>endant les cinq (05) dernières années</w:t>
            </w:r>
            <w:r w:rsidR="002336A7" w:rsidRPr="00D21451">
              <w:rPr>
                <w:rFonts w:ascii="Gill Sans MT" w:hAnsi="Gill Sans MT"/>
                <w:sz w:val="18"/>
                <w:szCs w:val="18"/>
              </w:rPr>
              <w:t>.</w:t>
            </w:r>
            <w:r w:rsidR="00A672A7">
              <w:rPr>
                <w:rFonts w:ascii="Gill Sans MT" w:hAnsi="Gill Sans MT"/>
                <w:sz w:val="18"/>
                <w:szCs w:val="18"/>
              </w:rPr>
              <w:t xml:space="preserve"> </w:t>
            </w:r>
          </w:p>
        </w:tc>
        <w:tc>
          <w:tcPr>
            <w:tcW w:w="4941" w:type="dxa"/>
            <w:gridSpan w:val="2"/>
          </w:tcPr>
          <w:p w14:paraId="14973CE4" w14:textId="77777777" w:rsidR="002336A7" w:rsidRPr="00D21451" w:rsidRDefault="002336A7" w:rsidP="002336A7">
            <w:pPr>
              <w:pStyle w:val="Paragraphedeliste"/>
              <w:spacing w:before="238"/>
              <w:ind w:left="107"/>
              <w:rPr>
                <w:rFonts w:ascii="Gill Sans MT" w:hAnsi="Gill Sans MT"/>
                <w:sz w:val="18"/>
                <w:szCs w:val="18"/>
              </w:rPr>
            </w:pPr>
            <w:r w:rsidRPr="00D21451">
              <w:rPr>
                <w:rFonts w:ascii="Gill Sans MT" w:hAnsi="Gill Sans MT"/>
                <w:sz w:val="18"/>
                <w:szCs w:val="18"/>
              </w:rPr>
              <w:t>Une (01) référence</w:t>
            </w:r>
            <w:r w:rsidRPr="00D21451">
              <w:rPr>
                <w:rFonts w:ascii="Gill Sans MT" w:hAnsi="Gill Sans MT"/>
                <w:sz w:val="18"/>
                <w:szCs w:val="18"/>
                <w:lang w:val="fr-FR"/>
              </w:rPr>
              <w:t xml:space="preserve"> d’au moins 50.000.000 FCFA</w:t>
            </w:r>
          </w:p>
        </w:tc>
        <w:tc>
          <w:tcPr>
            <w:tcW w:w="1699" w:type="dxa"/>
          </w:tcPr>
          <w:p w14:paraId="0907B6AC" w14:textId="77777777" w:rsidR="002336A7" w:rsidRPr="00D21451" w:rsidRDefault="002336A7" w:rsidP="002336A7">
            <w:pPr>
              <w:pStyle w:val="Paragraphedeliste"/>
              <w:rPr>
                <w:rFonts w:ascii="Gill Sans MT" w:hAnsi="Gill Sans MT"/>
                <w:sz w:val="18"/>
                <w:szCs w:val="18"/>
              </w:rPr>
            </w:pPr>
          </w:p>
        </w:tc>
      </w:tr>
      <w:tr w:rsidR="002336A7" w:rsidRPr="00D21451" w14:paraId="1F79B818" w14:textId="77777777" w:rsidTr="004C04B6">
        <w:trPr>
          <w:trHeight w:val="388"/>
        </w:trPr>
        <w:tc>
          <w:tcPr>
            <w:tcW w:w="8508" w:type="dxa"/>
            <w:gridSpan w:val="4"/>
            <w:shd w:val="clear" w:color="auto" w:fill="FAD3B4"/>
          </w:tcPr>
          <w:p w14:paraId="2D0BB29B" w14:textId="4C7AD0E7" w:rsidR="002336A7" w:rsidRPr="00D21451" w:rsidRDefault="002336A7" w:rsidP="002336A7">
            <w:pPr>
              <w:pStyle w:val="Paragraphedeliste"/>
              <w:spacing w:before="85"/>
              <w:ind w:left="107"/>
              <w:rPr>
                <w:rFonts w:ascii="Gill Sans MT" w:hAnsi="Gill Sans MT"/>
                <w:b/>
                <w:sz w:val="18"/>
                <w:szCs w:val="18"/>
              </w:rPr>
            </w:pPr>
            <w:r w:rsidRPr="00D21451">
              <w:rPr>
                <w:rFonts w:ascii="Gill Sans MT" w:hAnsi="Gill Sans MT"/>
                <w:b/>
                <w:sz w:val="18"/>
                <w:szCs w:val="18"/>
                <w:u w:val="single"/>
              </w:rPr>
              <w:lastRenderedPageBreak/>
              <w:t xml:space="preserve">TOTAL de </w:t>
            </w:r>
            <w:r w:rsidR="00A672A7" w:rsidRPr="00D21451">
              <w:rPr>
                <w:rFonts w:ascii="Gill Sans MT" w:hAnsi="Gill Sans MT"/>
                <w:b/>
                <w:sz w:val="18"/>
                <w:szCs w:val="18"/>
                <w:u w:val="single"/>
              </w:rPr>
              <w:t xml:space="preserve">Oui </w:t>
            </w:r>
            <w:r w:rsidRPr="00D21451">
              <w:rPr>
                <w:rFonts w:ascii="Gill Sans MT" w:hAnsi="Gill Sans MT"/>
                <w:b/>
                <w:sz w:val="18"/>
                <w:szCs w:val="18"/>
                <w:u w:val="single"/>
              </w:rPr>
              <w:t xml:space="preserve">obtenu dans la rubrique « Références </w:t>
            </w:r>
            <w:r w:rsidR="00A672A7" w:rsidRPr="00D21451">
              <w:rPr>
                <w:rFonts w:ascii="Gill Sans MT" w:hAnsi="Gill Sans MT"/>
                <w:b/>
                <w:sz w:val="18"/>
                <w:szCs w:val="18"/>
                <w:u w:val="single"/>
              </w:rPr>
              <w:t xml:space="preserve">Techniques </w:t>
            </w:r>
            <w:r w:rsidRPr="00D21451">
              <w:rPr>
                <w:rFonts w:ascii="Gill Sans MT" w:hAnsi="Gill Sans MT"/>
                <w:b/>
                <w:sz w:val="18"/>
                <w:szCs w:val="18"/>
                <w:u w:val="single"/>
              </w:rPr>
              <w:t xml:space="preserve">» sur </w:t>
            </w:r>
            <w:r w:rsidRPr="00D21451">
              <w:rPr>
                <w:rFonts w:ascii="Gill Sans MT" w:hAnsi="Gill Sans MT"/>
                <w:b/>
                <w:sz w:val="18"/>
                <w:szCs w:val="18"/>
                <w:u w:val="single"/>
                <w:lang w:val="fr-FR"/>
              </w:rPr>
              <w:t>6</w:t>
            </w:r>
            <w:r w:rsidRPr="00D21451">
              <w:rPr>
                <w:rFonts w:ascii="Gill Sans MT" w:hAnsi="Gill Sans MT"/>
                <w:b/>
                <w:sz w:val="18"/>
                <w:szCs w:val="18"/>
                <w:u w:val="single"/>
              </w:rPr>
              <w:t xml:space="preserve"> oui</w:t>
            </w:r>
          </w:p>
        </w:tc>
        <w:tc>
          <w:tcPr>
            <w:tcW w:w="1699" w:type="dxa"/>
            <w:shd w:val="clear" w:color="auto" w:fill="FAD3B4"/>
          </w:tcPr>
          <w:p w14:paraId="34CFB5AF" w14:textId="77777777" w:rsidR="002336A7" w:rsidRPr="00D21451" w:rsidRDefault="002336A7" w:rsidP="002336A7">
            <w:pPr>
              <w:pStyle w:val="Paragraphedeliste"/>
              <w:rPr>
                <w:rFonts w:ascii="Gill Sans MT" w:hAnsi="Gill Sans MT"/>
                <w:sz w:val="18"/>
                <w:szCs w:val="18"/>
              </w:rPr>
            </w:pPr>
          </w:p>
        </w:tc>
      </w:tr>
      <w:tr w:rsidR="002336A7" w:rsidRPr="00D21451" w14:paraId="40035DC2" w14:textId="77777777" w:rsidTr="004C04B6">
        <w:trPr>
          <w:trHeight w:val="377"/>
        </w:trPr>
        <w:tc>
          <w:tcPr>
            <w:tcW w:w="595" w:type="dxa"/>
            <w:shd w:val="clear" w:color="auto" w:fill="F1F1F1"/>
          </w:tcPr>
          <w:p w14:paraId="1B982911" w14:textId="77777777" w:rsidR="002336A7" w:rsidRPr="00D21451" w:rsidRDefault="002336A7" w:rsidP="002336A7">
            <w:pPr>
              <w:pStyle w:val="Paragraphedeliste"/>
              <w:spacing w:before="97"/>
              <w:ind w:left="107"/>
              <w:rPr>
                <w:rFonts w:ascii="Gill Sans MT" w:hAnsi="Gill Sans MT"/>
                <w:b/>
                <w:sz w:val="18"/>
                <w:szCs w:val="18"/>
              </w:rPr>
            </w:pPr>
            <w:r w:rsidRPr="00D21451">
              <w:rPr>
                <w:rFonts w:ascii="Gill Sans MT" w:hAnsi="Gill Sans MT"/>
                <w:b/>
                <w:sz w:val="18"/>
                <w:szCs w:val="18"/>
              </w:rPr>
              <w:t>III</w:t>
            </w:r>
          </w:p>
        </w:tc>
        <w:tc>
          <w:tcPr>
            <w:tcW w:w="7913" w:type="dxa"/>
            <w:gridSpan w:val="3"/>
            <w:shd w:val="clear" w:color="auto" w:fill="F1F1F1"/>
          </w:tcPr>
          <w:p w14:paraId="376C3B6E" w14:textId="77777777" w:rsidR="002336A7" w:rsidRPr="00D21451" w:rsidRDefault="002336A7" w:rsidP="002336A7">
            <w:pPr>
              <w:pStyle w:val="Paragraphedeliste"/>
              <w:spacing w:before="97"/>
              <w:ind w:left="107"/>
              <w:rPr>
                <w:rFonts w:ascii="Gill Sans MT" w:hAnsi="Gill Sans MT"/>
                <w:b/>
                <w:sz w:val="18"/>
                <w:szCs w:val="18"/>
                <w:lang w:val="fr-FR"/>
              </w:rPr>
            </w:pPr>
            <w:r w:rsidRPr="00D21451">
              <w:rPr>
                <w:rFonts w:ascii="Gill Sans MT" w:hAnsi="Gill Sans MT"/>
                <w:b/>
                <w:sz w:val="18"/>
                <w:szCs w:val="18"/>
              </w:rPr>
              <w:t>Les moyens techniques et matériels</w:t>
            </w:r>
            <w:r w:rsidRPr="00D21451">
              <w:rPr>
                <w:rFonts w:ascii="Gill Sans MT" w:hAnsi="Gill Sans MT"/>
                <w:b/>
                <w:sz w:val="18"/>
                <w:szCs w:val="18"/>
                <w:lang w:val="fr-FR"/>
              </w:rPr>
              <w:t xml:space="preserve"> (3Pts)</w:t>
            </w:r>
          </w:p>
        </w:tc>
        <w:tc>
          <w:tcPr>
            <w:tcW w:w="1699" w:type="dxa"/>
            <w:shd w:val="clear" w:color="auto" w:fill="F1F1F1"/>
          </w:tcPr>
          <w:p w14:paraId="4E30C506" w14:textId="77777777" w:rsidR="002336A7" w:rsidRPr="00D21451" w:rsidRDefault="002336A7" w:rsidP="002336A7">
            <w:pPr>
              <w:pStyle w:val="Paragraphedeliste"/>
              <w:rPr>
                <w:rFonts w:ascii="Gill Sans MT" w:hAnsi="Gill Sans MT"/>
                <w:sz w:val="18"/>
                <w:szCs w:val="18"/>
              </w:rPr>
            </w:pPr>
          </w:p>
        </w:tc>
      </w:tr>
      <w:tr w:rsidR="002336A7" w:rsidRPr="00D21451" w14:paraId="7A3C10BA" w14:textId="77777777" w:rsidTr="004C04B6">
        <w:trPr>
          <w:trHeight w:val="327"/>
        </w:trPr>
        <w:tc>
          <w:tcPr>
            <w:tcW w:w="595" w:type="dxa"/>
          </w:tcPr>
          <w:p w14:paraId="5C30A880" w14:textId="77777777" w:rsidR="002336A7" w:rsidRPr="00D21451" w:rsidRDefault="002336A7" w:rsidP="002336A7">
            <w:pPr>
              <w:pStyle w:val="Paragraphedeliste"/>
              <w:spacing w:before="138"/>
              <w:ind w:right="284"/>
              <w:jc w:val="right"/>
              <w:rPr>
                <w:rFonts w:ascii="Gill Sans MT" w:hAnsi="Gill Sans MT"/>
                <w:sz w:val="18"/>
                <w:szCs w:val="18"/>
                <w:lang w:val="fr-FR"/>
              </w:rPr>
            </w:pPr>
            <w:r w:rsidRPr="00D21451">
              <w:rPr>
                <w:rFonts w:ascii="Gill Sans MT" w:hAnsi="Gill Sans MT"/>
                <w:sz w:val="18"/>
                <w:szCs w:val="18"/>
                <w:lang w:val="fr-FR"/>
              </w:rPr>
              <w:t>1</w:t>
            </w:r>
          </w:p>
        </w:tc>
        <w:tc>
          <w:tcPr>
            <w:tcW w:w="3417" w:type="dxa"/>
            <w:gridSpan w:val="2"/>
          </w:tcPr>
          <w:p w14:paraId="51BD2C36" w14:textId="77777777" w:rsidR="002336A7" w:rsidRPr="00D21451" w:rsidRDefault="002336A7" w:rsidP="002336A7">
            <w:pPr>
              <w:pStyle w:val="Paragraphedeliste"/>
              <w:spacing w:line="276" w:lineRule="exact"/>
              <w:ind w:left="107"/>
              <w:rPr>
                <w:rFonts w:ascii="Gill Sans MT" w:hAnsi="Gill Sans MT"/>
                <w:sz w:val="18"/>
                <w:szCs w:val="18"/>
                <w:lang w:val="fr-FR"/>
              </w:rPr>
            </w:pPr>
            <w:r w:rsidRPr="00D21451">
              <w:rPr>
                <w:rFonts w:ascii="Gill Sans MT" w:hAnsi="Gill Sans MT"/>
                <w:sz w:val="18"/>
                <w:szCs w:val="18"/>
                <w:lang w:val="fr-FR"/>
              </w:rPr>
              <w:t>Pick-up 4x4</w:t>
            </w:r>
          </w:p>
        </w:tc>
        <w:tc>
          <w:tcPr>
            <w:tcW w:w="4496" w:type="dxa"/>
          </w:tcPr>
          <w:p w14:paraId="6155FB2B" w14:textId="77777777" w:rsidR="002336A7" w:rsidRPr="00D21451" w:rsidRDefault="002336A7" w:rsidP="002336A7">
            <w:pPr>
              <w:pStyle w:val="Paragraphedeliste"/>
              <w:spacing w:line="275" w:lineRule="exact"/>
              <w:ind w:left="107"/>
              <w:rPr>
                <w:rFonts w:ascii="Gill Sans MT" w:hAnsi="Gill Sans MT"/>
                <w:sz w:val="18"/>
                <w:szCs w:val="18"/>
              </w:rPr>
            </w:pPr>
            <w:r w:rsidRPr="00D21451">
              <w:rPr>
                <w:rFonts w:ascii="Gill Sans MT" w:hAnsi="Gill Sans MT"/>
                <w:sz w:val="18"/>
                <w:szCs w:val="18"/>
              </w:rPr>
              <w:t>En propre ou en location (Justificatifs y</w:t>
            </w:r>
            <w:r w:rsidRPr="00D21451">
              <w:rPr>
                <w:rFonts w:ascii="Gill Sans MT" w:hAnsi="Gill Sans MT"/>
                <w:sz w:val="18"/>
                <w:szCs w:val="18"/>
                <w:lang w:val="fr-FR"/>
              </w:rPr>
              <w:t xml:space="preserve"> </w:t>
            </w:r>
            <w:r w:rsidRPr="00D21451">
              <w:rPr>
                <w:rFonts w:ascii="Gill Sans MT" w:hAnsi="Gill Sans MT"/>
                <w:sz w:val="18"/>
                <w:szCs w:val="18"/>
              </w:rPr>
              <w:t>afférents).</w:t>
            </w:r>
          </w:p>
        </w:tc>
        <w:tc>
          <w:tcPr>
            <w:tcW w:w="1699" w:type="dxa"/>
          </w:tcPr>
          <w:p w14:paraId="3A917B83" w14:textId="77777777" w:rsidR="002336A7" w:rsidRPr="00D21451" w:rsidRDefault="002336A7" w:rsidP="002336A7">
            <w:pPr>
              <w:pStyle w:val="Paragraphedeliste"/>
              <w:rPr>
                <w:rFonts w:ascii="Gill Sans MT" w:hAnsi="Gill Sans MT"/>
                <w:sz w:val="18"/>
                <w:szCs w:val="18"/>
              </w:rPr>
            </w:pPr>
          </w:p>
        </w:tc>
      </w:tr>
      <w:tr w:rsidR="002336A7" w:rsidRPr="00D21451" w14:paraId="6B8B1A2C" w14:textId="77777777" w:rsidTr="004C04B6">
        <w:trPr>
          <w:trHeight w:val="278"/>
        </w:trPr>
        <w:tc>
          <w:tcPr>
            <w:tcW w:w="595" w:type="dxa"/>
          </w:tcPr>
          <w:p w14:paraId="6D5A9BFD" w14:textId="77777777" w:rsidR="002336A7" w:rsidRPr="00D21451" w:rsidRDefault="002336A7" w:rsidP="002336A7">
            <w:pPr>
              <w:pStyle w:val="Paragraphedeliste"/>
              <w:spacing w:before="138"/>
              <w:ind w:right="284"/>
              <w:jc w:val="right"/>
              <w:rPr>
                <w:rFonts w:ascii="Gill Sans MT" w:hAnsi="Gill Sans MT"/>
                <w:sz w:val="18"/>
                <w:szCs w:val="18"/>
              </w:rPr>
            </w:pPr>
          </w:p>
        </w:tc>
        <w:tc>
          <w:tcPr>
            <w:tcW w:w="3417" w:type="dxa"/>
            <w:gridSpan w:val="2"/>
          </w:tcPr>
          <w:p w14:paraId="481F32D1" w14:textId="77777777" w:rsidR="002336A7" w:rsidRPr="00D21451" w:rsidRDefault="002336A7" w:rsidP="002336A7">
            <w:pPr>
              <w:pStyle w:val="Paragraphedeliste"/>
              <w:spacing w:line="276" w:lineRule="exact"/>
              <w:ind w:left="107"/>
              <w:rPr>
                <w:rFonts w:ascii="Gill Sans MT" w:hAnsi="Gill Sans MT"/>
                <w:sz w:val="18"/>
                <w:szCs w:val="18"/>
                <w:lang w:val="fr-FR"/>
              </w:rPr>
            </w:pPr>
            <w:r w:rsidRPr="00D21451">
              <w:rPr>
                <w:rFonts w:ascii="Gill Sans MT" w:hAnsi="Gill Sans MT"/>
                <w:sz w:val="18"/>
                <w:szCs w:val="18"/>
                <w:lang w:val="fr-FR"/>
              </w:rPr>
              <w:t>Matériel de Génie Civil</w:t>
            </w:r>
          </w:p>
        </w:tc>
        <w:tc>
          <w:tcPr>
            <w:tcW w:w="4496" w:type="dxa"/>
          </w:tcPr>
          <w:p w14:paraId="6FED6A25" w14:textId="77777777" w:rsidR="002336A7" w:rsidRPr="00D21451" w:rsidRDefault="002336A7" w:rsidP="002336A7">
            <w:pPr>
              <w:pStyle w:val="Paragraphedeliste"/>
              <w:spacing w:line="275" w:lineRule="exact"/>
              <w:ind w:left="107"/>
              <w:rPr>
                <w:rFonts w:ascii="Gill Sans MT" w:hAnsi="Gill Sans MT"/>
                <w:sz w:val="18"/>
                <w:szCs w:val="18"/>
              </w:rPr>
            </w:pPr>
            <w:r w:rsidRPr="00D21451">
              <w:rPr>
                <w:rFonts w:ascii="Gill Sans MT" w:hAnsi="Gill Sans MT"/>
                <w:sz w:val="18"/>
                <w:szCs w:val="18"/>
              </w:rPr>
              <w:t>En propre ou en location (Justificatifs y</w:t>
            </w:r>
            <w:r w:rsidRPr="00D21451">
              <w:rPr>
                <w:rFonts w:ascii="Gill Sans MT" w:hAnsi="Gill Sans MT"/>
                <w:sz w:val="18"/>
                <w:szCs w:val="18"/>
                <w:lang w:val="fr-FR"/>
              </w:rPr>
              <w:t xml:space="preserve"> </w:t>
            </w:r>
            <w:r w:rsidRPr="00D21451">
              <w:rPr>
                <w:rFonts w:ascii="Gill Sans MT" w:hAnsi="Gill Sans MT"/>
                <w:sz w:val="18"/>
                <w:szCs w:val="18"/>
              </w:rPr>
              <w:t>afférents).</w:t>
            </w:r>
          </w:p>
        </w:tc>
        <w:tc>
          <w:tcPr>
            <w:tcW w:w="1699" w:type="dxa"/>
          </w:tcPr>
          <w:p w14:paraId="020DEEB4" w14:textId="77777777" w:rsidR="002336A7" w:rsidRPr="00D21451" w:rsidRDefault="002336A7" w:rsidP="002336A7">
            <w:pPr>
              <w:pStyle w:val="Paragraphedeliste"/>
              <w:rPr>
                <w:rFonts w:ascii="Gill Sans MT" w:hAnsi="Gill Sans MT"/>
                <w:sz w:val="18"/>
                <w:szCs w:val="18"/>
              </w:rPr>
            </w:pPr>
          </w:p>
        </w:tc>
      </w:tr>
      <w:tr w:rsidR="002336A7" w:rsidRPr="00D21451" w14:paraId="552471D5" w14:textId="77777777" w:rsidTr="004C04B6">
        <w:trPr>
          <w:trHeight w:val="228"/>
        </w:trPr>
        <w:tc>
          <w:tcPr>
            <w:tcW w:w="595" w:type="dxa"/>
          </w:tcPr>
          <w:p w14:paraId="5277FF53" w14:textId="77777777" w:rsidR="002336A7" w:rsidRPr="00D21451" w:rsidRDefault="002336A7" w:rsidP="002336A7">
            <w:pPr>
              <w:pStyle w:val="Paragraphedeliste"/>
              <w:spacing w:before="138"/>
              <w:ind w:right="284"/>
              <w:jc w:val="right"/>
              <w:rPr>
                <w:rFonts w:ascii="Gill Sans MT" w:hAnsi="Gill Sans MT"/>
                <w:sz w:val="18"/>
                <w:szCs w:val="18"/>
              </w:rPr>
            </w:pPr>
          </w:p>
        </w:tc>
        <w:tc>
          <w:tcPr>
            <w:tcW w:w="3417" w:type="dxa"/>
            <w:gridSpan w:val="2"/>
          </w:tcPr>
          <w:p w14:paraId="608AEEF0" w14:textId="77777777" w:rsidR="002336A7" w:rsidRPr="00D21451" w:rsidRDefault="002336A7" w:rsidP="002336A7">
            <w:pPr>
              <w:pStyle w:val="Paragraphedeliste"/>
              <w:spacing w:line="276" w:lineRule="exact"/>
              <w:ind w:left="107"/>
              <w:rPr>
                <w:rFonts w:ascii="Gill Sans MT" w:hAnsi="Gill Sans MT"/>
                <w:sz w:val="18"/>
                <w:szCs w:val="18"/>
                <w:lang w:val="fr-FR"/>
              </w:rPr>
            </w:pPr>
            <w:r w:rsidRPr="00D21451">
              <w:rPr>
                <w:rFonts w:ascii="Gill Sans MT" w:hAnsi="Gill Sans MT"/>
                <w:sz w:val="18"/>
                <w:szCs w:val="18"/>
                <w:lang w:val="fr-FR"/>
              </w:rPr>
              <w:t>Autres matériels</w:t>
            </w:r>
          </w:p>
        </w:tc>
        <w:tc>
          <w:tcPr>
            <w:tcW w:w="4496" w:type="dxa"/>
          </w:tcPr>
          <w:p w14:paraId="4CFD5A95" w14:textId="77777777" w:rsidR="002336A7" w:rsidRPr="00D21451" w:rsidRDefault="002336A7" w:rsidP="002336A7">
            <w:pPr>
              <w:pStyle w:val="Paragraphedeliste"/>
              <w:spacing w:line="275" w:lineRule="exact"/>
              <w:ind w:left="107"/>
              <w:rPr>
                <w:rFonts w:ascii="Gill Sans MT" w:hAnsi="Gill Sans MT"/>
                <w:sz w:val="18"/>
                <w:szCs w:val="18"/>
              </w:rPr>
            </w:pPr>
            <w:r w:rsidRPr="00D21451">
              <w:rPr>
                <w:rFonts w:ascii="Gill Sans MT" w:hAnsi="Gill Sans MT"/>
                <w:sz w:val="18"/>
                <w:szCs w:val="18"/>
              </w:rPr>
              <w:t>En propre ou en location (Justificatifs y</w:t>
            </w:r>
            <w:r w:rsidRPr="00D21451">
              <w:rPr>
                <w:rFonts w:ascii="Gill Sans MT" w:hAnsi="Gill Sans MT"/>
                <w:sz w:val="18"/>
                <w:szCs w:val="18"/>
                <w:lang w:val="fr-FR"/>
              </w:rPr>
              <w:t xml:space="preserve"> </w:t>
            </w:r>
            <w:r w:rsidRPr="00D21451">
              <w:rPr>
                <w:rFonts w:ascii="Gill Sans MT" w:hAnsi="Gill Sans MT"/>
                <w:sz w:val="18"/>
                <w:szCs w:val="18"/>
              </w:rPr>
              <w:t>afférents).</w:t>
            </w:r>
          </w:p>
        </w:tc>
        <w:tc>
          <w:tcPr>
            <w:tcW w:w="1699" w:type="dxa"/>
          </w:tcPr>
          <w:p w14:paraId="2E88E776" w14:textId="77777777" w:rsidR="002336A7" w:rsidRPr="00D21451" w:rsidRDefault="002336A7" w:rsidP="002336A7">
            <w:pPr>
              <w:pStyle w:val="Paragraphedeliste"/>
              <w:rPr>
                <w:rFonts w:ascii="Gill Sans MT" w:hAnsi="Gill Sans MT"/>
                <w:sz w:val="18"/>
                <w:szCs w:val="18"/>
              </w:rPr>
            </w:pPr>
          </w:p>
        </w:tc>
      </w:tr>
      <w:tr w:rsidR="002336A7" w:rsidRPr="00D21451" w14:paraId="02041112" w14:textId="77777777" w:rsidTr="004C04B6">
        <w:trPr>
          <w:trHeight w:val="443"/>
        </w:trPr>
        <w:tc>
          <w:tcPr>
            <w:tcW w:w="8508" w:type="dxa"/>
            <w:gridSpan w:val="4"/>
            <w:shd w:val="clear" w:color="auto" w:fill="FAD3B4"/>
          </w:tcPr>
          <w:p w14:paraId="722FDBA8" w14:textId="77777777" w:rsidR="002336A7" w:rsidRPr="00D21451" w:rsidRDefault="002336A7" w:rsidP="002336A7">
            <w:pPr>
              <w:pStyle w:val="Paragraphedeliste"/>
              <w:spacing w:before="76"/>
              <w:ind w:left="107"/>
              <w:rPr>
                <w:rFonts w:ascii="Gill Sans MT" w:hAnsi="Gill Sans MT"/>
                <w:b/>
                <w:sz w:val="18"/>
                <w:szCs w:val="18"/>
              </w:rPr>
            </w:pPr>
            <w:r w:rsidRPr="00D21451">
              <w:rPr>
                <w:rFonts w:ascii="Gill Sans MT" w:hAnsi="Gill Sans MT"/>
                <w:b/>
                <w:sz w:val="18"/>
                <w:szCs w:val="18"/>
                <w:u w:val="single"/>
              </w:rPr>
              <w:t xml:space="preserve">TOTAL de oui obtenu dans la rubrique « Moyens techniques et matériels » sur </w:t>
            </w:r>
            <w:r w:rsidRPr="00D21451">
              <w:rPr>
                <w:rFonts w:ascii="Gill Sans MT" w:hAnsi="Gill Sans MT"/>
                <w:b/>
                <w:sz w:val="18"/>
                <w:szCs w:val="18"/>
                <w:u w:val="single"/>
                <w:lang w:val="fr-FR"/>
              </w:rPr>
              <w:t>3</w:t>
            </w:r>
            <w:r w:rsidRPr="00D21451">
              <w:rPr>
                <w:rFonts w:ascii="Gill Sans MT" w:hAnsi="Gill Sans MT"/>
                <w:b/>
                <w:sz w:val="18"/>
                <w:szCs w:val="18"/>
                <w:u w:val="single"/>
              </w:rPr>
              <w:t xml:space="preserve"> oui</w:t>
            </w:r>
          </w:p>
        </w:tc>
        <w:tc>
          <w:tcPr>
            <w:tcW w:w="1699" w:type="dxa"/>
            <w:shd w:val="clear" w:color="auto" w:fill="FAD3B4"/>
          </w:tcPr>
          <w:p w14:paraId="310AAFB9" w14:textId="77777777" w:rsidR="002336A7" w:rsidRPr="00D21451" w:rsidRDefault="002336A7" w:rsidP="002336A7">
            <w:pPr>
              <w:pStyle w:val="Paragraphedeliste"/>
              <w:rPr>
                <w:rFonts w:ascii="Gill Sans MT" w:hAnsi="Gill Sans MT"/>
                <w:sz w:val="18"/>
                <w:szCs w:val="18"/>
              </w:rPr>
            </w:pPr>
          </w:p>
        </w:tc>
      </w:tr>
      <w:tr w:rsidR="002336A7" w:rsidRPr="00D21451" w14:paraId="1C0D1B8D" w14:textId="77777777" w:rsidTr="004C04B6">
        <w:trPr>
          <w:trHeight w:val="256"/>
        </w:trPr>
        <w:tc>
          <w:tcPr>
            <w:tcW w:w="595" w:type="dxa"/>
          </w:tcPr>
          <w:p w14:paraId="710F903D" w14:textId="77777777" w:rsidR="002336A7" w:rsidRPr="00D21451" w:rsidRDefault="002336A7" w:rsidP="002336A7">
            <w:pPr>
              <w:pStyle w:val="Paragraphedeliste"/>
              <w:spacing w:before="74"/>
              <w:ind w:left="107"/>
              <w:rPr>
                <w:rFonts w:ascii="Gill Sans MT" w:hAnsi="Gill Sans MT"/>
                <w:b/>
                <w:sz w:val="18"/>
                <w:szCs w:val="18"/>
              </w:rPr>
            </w:pPr>
            <w:r w:rsidRPr="00D21451">
              <w:rPr>
                <w:rFonts w:ascii="Gill Sans MT" w:hAnsi="Gill Sans MT"/>
                <w:b/>
                <w:sz w:val="18"/>
                <w:szCs w:val="18"/>
                <w:lang w:val="fr-FR"/>
              </w:rPr>
              <w:t>I</w:t>
            </w:r>
            <w:r w:rsidRPr="00D21451">
              <w:rPr>
                <w:rFonts w:ascii="Gill Sans MT" w:hAnsi="Gill Sans MT"/>
                <w:b/>
                <w:sz w:val="18"/>
                <w:szCs w:val="18"/>
              </w:rPr>
              <w:t>V</w:t>
            </w:r>
          </w:p>
        </w:tc>
        <w:tc>
          <w:tcPr>
            <w:tcW w:w="7913" w:type="dxa"/>
            <w:gridSpan w:val="3"/>
          </w:tcPr>
          <w:p w14:paraId="7D1D76E9" w14:textId="77777777" w:rsidR="002336A7" w:rsidRPr="00D21451" w:rsidRDefault="002336A7" w:rsidP="002336A7">
            <w:pPr>
              <w:pStyle w:val="Paragraphedeliste"/>
              <w:spacing w:before="74"/>
              <w:ind w:left="107"/>
              <w:rPr>
                <w:rFonts w:ascii="Gill Sans MT" w:hAnsi="Gill Sans MT"/>
                <w:b/>
                <w:sz w:val="18"/>
                <w:szCs w:val="18"/>
                <w:lang w:val="fr-FR"/>
              </w:rPr>
            </w:pPr>
            <w:r w:rsidRPr="00D21451">
              <w:rPr>
                <w:rFonts w:ascii="Gill Sans MT" w:hAnsi="Gill Sans MT"/>
                <w:b/>
                <w:sz w:val="18"/>
                <w:szCs w:val="18"/>
              </w:rPr>
              <w:t>Capacité financière</w:t>
            </w:r>
            <w:r w:rsidRPr="00D21451">
              <w:rPr>
                <w:rFonts w:ascii="Gill Sans MT" w:hAnsi="Gill Sans MT"/>
                <w:b/>
                <w:sz w:val="18"/>
                <w:szCs w:val="18"/>
                <w:lang w:val="fr-FR"/>
              </w:rPr>
              <w:t xml:space="preserve"> (1Pt)</w:t>
            </w:r>
          </w:p>
        </w:tc>
        <w:tc>
          <w:tcPr>
            <w:tcW w:w="1699" w:type="dxa"/>
          </w:tcPr>
          <w:p w14:paraId="6E67B80F" w14:textId="77777777" w:rsidR="002336A7" w:rsidRPr="00D21451" w:rsidRDefault="002336A7" w:rsidP="002336A7">
            <w:pPr>
              <w:pStyle w:val="Paragraphedeliste"/>
              <w:rPr>
                <w:rFonts w:ascii="Gill Sans MT" w:hAnsi="Gill Sans MT"/>
                <w:sz w:val="18"/>
                <w:szCs w:val="18"/>
              </w:rPr>
            </w:pPr>
          </w:p>
        </w:tc>
      </w:tr>
      <w:tr w:rsidR="002336A7" w:rsidRPr="00D21451" w14:paraId="4E38E6DC" w14:textId="77777777" w:rsidTr="004C04B6">
        <w:trPr>
          <w:trHeight w:val="1053"/>
        </w:trPr>
        <w:tc>
          <w:tcPr>
            <w:tcW w:w="595" w:type="dxa"/>
          </w:tcPr>
          <w:p w14:paraId="3DE6ACB1" w14:textId="77777777" w:rsidR="002336A7" w:rsidRPr="00D21451" w:rsidRDefault="002336A7" w:rsidP="002336A7">
            <w:pPr>
              <w:pStyle w:val="Paragraphedeliste"/>
              <w:rPr>
                <w:rFonts w:ascii="Gill Sans MT" w:hAnsi="Gill Sans MT"/>
                <w:b/>
                <w:sz w:val="18"/>
                <w:szCs w:val="18"/>
              </w:rPr>
            </w:pPr>
          </w:p>
          <w:p w14:paraId="557BCC2E" w14:textId="77777777" w:rsidR="002336A7" w:rsidRPr="00D21451" w:rsidRDefault="002336A7" w:rsidP="002336A7">
            <w:pPr>
              <w:pStyle w:val="Paragraphedeliste"/>
              <w:spacing w:before="9"/>
              <w:rPr>
                <w:rFonts w:ascii="Gill Sans MT" w:hAnsi="Gill Sans MT"/>
                <w:b/>
                <w:sz w:val="18"/>
                <w:szCs w:val="18"/>
              </w:rPr>
            </w:pPr>
          </w:p>
          <w:p w14:paraId="0954DE4D" w14:textId="77777777" w:rsidR="002336A7" w:rsidRPr="00D21451" w:rsidRDefault="002336A7" w:rsidP="002336A7">
            <w:pPr>
              <w:pStyle w:val="Paragraphedeliste"/>
              <w:ind w:left="107"/>
              <w:rPr>
                <w:rFonts w:ascii="Gill Sans MT" w:hAnsi="Gill Sans MT"/>
                <w:sz w:val="18"/>
                <w:szCs w:val="18"/>
              </w:rPr>
            </w:pPr>
            <w:r w:rsidRPr="00D21451">
              <w:rPr>
                <w:rFonts w:ascii="Gill Sans MT" w:hAnsi="Gill Sans MT"/>
                <w:sz w:val="18"/>
                <w:szCs w:val="18"/>
              </w:rPr>
              <w:t>1</w:t>
            </w:r>
          </w:p>
        </w:tc>
        <w:tc>
          <w:tcPr>
            <w:tcW w:w="3417" w:type="dxa"/>
            <w:gridSpan w:val="2"/>
          </w:tcPr>
          <w:p w14:paraId="17E0DE6E" w14:textId="77777777" w:rsidR="002336A7" w:rsidRPr="00D21451" w:rsidRDefault="002336A7" w:rsidP="002336A7">
            <w:pPr>
              <w:pStyle w:val="Paragraphedeliste"/>
              <w:spacing w:before="4"/>
              <w:rPr>
                <w:rFonts w:ascii="Gill Sans MT" w:hAnsi="Gill Sans MT"/>
                <w:b/>
                <w:sz w:val="18"/>
                <w:szCs w:val="18"/>
              </w:rPr>
            </w:pPr>
          </w:p>
          <w:p w14:paraId="28C1ED1E" w14:textId="77777777" w:rsidR="002336A7" w:rsidRPr="00D21451" w:rsidRDefault="002336A7" w:rsidP="002336A7">
            <w:pPr>
              <w:pStyle w:val="Paragraphedeliste"/>
              <w:ind w:left="107" w:right="889"/>
              <w:rPr>
                <w:rFonts w:ascii="Gill Sans MT" w:hAnsi="Gill Sans MT"/>
                <w:sz w:val="18"/>
                <w:szCs w:val="18"/>
                <w:lang w:val="fr-FR"/>
              </w:rPr>
            </w:pPr>
            <w:r w:rsidRPr="00D21451">
              <w:rPr>
                <w:rFonts w:ascii="Gill Sans MT" w:hAnsi="Gill Sans MT"/>
                <w:sz w:val="18"/>
                <w:szCs w:val="18"/>
                <w:lang w:val="fr-FR"/>
              </w:rPr>
              <w:t>Chiffre d’affaires</w:t>
            </w:r>
          </w:p>
        </w:tc>
        <w:tc>
          <w:tcPr>
            <w:tcW w:w="4496" w:type="dxa"/>
          </w:tcPr>
          <w:p w14:paraId="32B2527E" w14:textId="5496A721" w:rsidR="002336A7" w:rsidRPr="00D21451" w:rsidRDefault="002336A7" w:rsidP="002336A7">
            <w:pPr>
              <w:pStyle w:val="Paragraphedeliste"/>
              <w:ind w:left="107" w:right="96"/>
              <w:jc w:val="both"/>
              <w:rPr>
                <w:rFonts w:ascii="Gill Sans MT" w:hAnsi="Gill Sans MT"/>
                <w:sz w:val="18"/>
                <w:szCs w:val="18"/>
              </w:rPr>
            </w:pPr>
            <w:r w:rsidRPr="00D21451">
              <w:rPr>
                <w:rFonts w:ascii="Gill Sans MT" w:hAnsi="Gill Sans MT" w:cs="Arial Narrow"/>
                <w:sz w:val="18"/>
                <w:szCs w:val="18"/>
              </w:rPr>
              <w:t xml:space="preserve">Le soumissionnaire devra justifier de l’exécution des travaux dont le montant cumulé TTC est supérieur ou égal à </w:t>
            </w:r>
            <w:r w:rsidR="000E3EAD">
              <w:rPr>
                <w:rFonts w:ascii="Gill Sans MT" w:hAnsi="Gill Sans MT" w:cs="Arial Narrow"/>
                <w:b/>
                <w:sz w:val="18"/>
                <w:szCs w:val="18"/>
                <w:lang w:val="fr-FR"/>
              </w:rPr>
              <w:t>200</w:t>
            </w:r>
            <w:r w:rsidRPr="00D21451">
              <w:rPr>
                <w:rFonts w:ascii="Gill Sans MT" w:hAnsi="Gill Sans MT" w:cs="Arial Narrow"/>
                <w:b/>
                <w:sz w:val="18"/>
                <w:szCs w:val="18"/>
              </w:rPr>
              <w:t>.000.000 (</w:t>
            </w:r>
            <w:r w:rsidR="000E3EAD">
              <w:rPr>
                <w:rFonts w:ascii="Gill Sans MT" w:hAnsi="Gill Sans MT" w:cs="Arial Narrow"/>
                <w:b/>
                <w:sz w:val="18"/>
                <w:szCs w:val="18"/>
                <w:lang w:val="fr-FR"/>
              </w:rPr>
              <w:t>Deux</w:t>
            </w:r>
            <w:r w:rsidRPr="00D21451">
              <w:rPr>
                <w:rFonts w:ascii="Gill Sans MT" w:hAnsi="Gill Sans MT" w:cs="Arial Narrow"/>
                <w:b/>
                <w:sz w:val="18"/>
                <w:szCs w:val="18"/>
                <w:lang w:val="fr-FR"/>
              </w:rPr>
              <w:t xml:space="preserve"> </w:t>
            </w:r>
            <w:r w:rsidRPr="00D21451">
              <w:rPr>
                <w:rFonts w:ascii="Gill Sans MT" w:hAnsi="Gill Sans MT" w:cs="Arial Narrow"/>
                <w:b/>
                <w:sz w:val="18"/>
                <w:szCs w:val="18"/>
              </w:rPr>
              <w:t xml:space="preserve">Cent Millions) FCFA </w:t>
            </w:r>
            <w:r w:rsidRPr="00D21451">
              <w:rPr>
                <w:rFonts w:ascii="Gill Sans MT" w:hAnsi="Gill Sans MT" w:cs="Arial Narrow"/>
                <w:sz w:val="18"/>
                <w:szCs w:val="18"/>
              </w:rPr>
              <w:t xml:space="preserve">au cours des </w:t>
            </w:r>
            <w:r w:rsidR="00685A4F">
              <w:rPr>
                <w:rFonts w:ascii="Gill Sans MT" w:hAnsi="Gill Sans MT" w:cs="Arial Narrow"/>
                <w:sz w:val="18"/>
                <w:szCs w:val="18"/>
                <w:lang w:val="fr-FR"/>
              </w:rPr>
              <w:t>cinq</w:t>
            </w:r>
            <w:r w:rsidRPr="00D21451">
              <w:rPr>
                <w:rFonts w:ascii="Gill Sans MT" w:hAnsi="Gill Sans MT" w:cs="Arial Narrow"/>
                <w:sz w:val="18"/>
                <w:szCs w:val="18"/>
              </w:rPr>
              <w:t xml:space="preserve"> (0</w:t>
            </w:r>
            <w:r w:rsidR="00685A4F">
              <w:rPr>
                <w:rFonts w:ascii="Gill Sans MT" w:hAnsi="Gill Sans MT" w:cs="Arial Narrow"/>
                <w:sz w:val="18"/>
                <w:szCs w:val="18"/>
                <w:lang w:val="fr-FR"/>
              </w:rPr>
              <w:t>5</w:t>
            </w:r>
            <w:r w:rsidRPr="00D21451">
              <w:rPr>
                <w:rFonts w:ascii="Gill Sans MT" w:hAnsi="Gill Sans MT" w:cs="Arial Narrow"/>
                <w:sz w:val="18"/>
                <w:szCs w:val="18"/>
              </w:rPr>
              <w:t>) dernières années</w:t>
            </w:r>
          </w:p>
        </w:tc>
        <w:tc>
          <w:tcPr>
            <w:tcW w:w="1699" w:type="dxa"/>
          </w:tcPr>
          <w:p w14:paraId="7E138742" w14:textId="77777777" w:rsidR="002336A7" w:rsidRPr="00D21451" w:rsidRDefault="002336A7" w:rsidP="002336A7">
            <w:pPr>
              <w:pStyle w:val="Paragraphedeliste"/>
              <w:rPr>
                <w:rFonts w:ascii="Gill Sans MT" w:hAnsi="Gill Sans MT"/>
                <w:sz w:val="18"/>
                <w:szCs w:val="18"/>
              </w:rPr>
            </w:pPr>
          </w:p>
        </w:tc>
      </w:tr>
      <w:tr w:rsidR="002336A7" w:rsidRPr="00D21451" w14:paraId="34F91124" w14:textId="77777777" w:rsidTr="004C04B6">
        <w:trPr>
          <w:trHeight w:val="443"/>
        </w:trPr>
        <w:tc>
          <w:tcPr>
            <w:tcW w:w="8508" w:type="dxa"/>
            <w:gridSpan w:val="4"/>
          </w:tcPr>
          <w:p w14:paraId="77FD77BC" w14:textId="0318242F" w:rsidR="002336A7" w:rsidRPr="00D21451" w:rsidRDefault="002336A7" w:rsidP="002336A7">
            <w:pPr>
              <w:pStyle w:val="Paragraphedeliste"/>
              <w:spacing w:before="74"/>
              <w:ind w:left="107"/>
              <w:rPr>
                <w:rFonts w:ascii="Gill Sans MT" w:hAnsi="Gill Sans MT"/>
                <w:b/>
                <w:sz w:val="18"/>
                <w:szCs w:val="18"/>
              </w:rPr>
            </w:pPr>
            <w:r w:rsidRPr="00D21451">
              <w:rPr>
                <w:rFonts w:ascii="Gill Sans MT" w:hAnsi="Gill Sans MT"/>
                <w:b/>
                <w:sz w:val="18"/>
                <w:szCs w:val="18"/>
                <w:u w:val="single"/>
              </w:rPr>
              <w:t xml:space="preserve">TOTAL de </w:t>
            </w:r>
            <w:r w:rsidR="00A672A7" w:rsidRPr="00D21451">
              <w:rPr>
                <w:rFonts w:ascii="Gill Sans MT" w:hAnsi="Gill Sans MT"/>
                <w:b/>
                <w:sz w:val="18"/>
                <w:szCs w:val="18"/>
                <w:u w:val="single"/>
              </w:rPr>
              <w:t xml:space="preserve">Oui </w:t>
            </w:r>
            <w:r w:rsidRPr="00D21451">
              <w:rPr>
                <w:rFonts w:ascii="Gill Sans MT" w:hAnsi="Gill Sans MT"/>
                <w:b/>
                <w:sz w:val="18"/>
                <w:szCs w:val="18"/>
                <w:u w:val="single"/>
              </w:rPr>
              <w:t xml:space="preserve">obtenue dans la rubrique « Capacité financière» sur 1 </w:t>
            </w:r>
            <w:r w:rsidR="00A672A7" w:rsidRPr="00D21451">
              <w:rPr>
                <w:rFonts w:ascii="Gill Sans MT" w:hAnsi="Gill Sans MT"/>
                <w:b/>
                <w:sz w:val="18"/>
                <w:szCs w:val="18"/>
                <w:u w:val="single"/>
              </w:rPr>
              <w:t>Oui</w:t>
            </w:r>
          </w:p>
        </w:tc>
        <w:tc>
          <w:tcPr>
            <w:tcW w:w="1699" w:type="dxa"/>
          </w:tcPr>
          <w:p w14:paraId="51E76420" w14:textId="77777777" w:rsidR="002336A7" w:rsidRPr="00D21451" w:rsidRDefault="002336A7" w:rsidP="002336A7">
            <w:pPr>
              <w:pStyle w:val="Paragraphedeliste"/>
              <w:rPr>
                <w:rFonts w:ascii="Gill Sans MT" w:hAnsi="Gill Sans MT"/>
                <w:sz w:val="18"/>
                <w:szCs w:val="18"/>
              </w:rPr>
            </w:pPr>
          </w:p>
        </w:tc>
      </w:tr>
      <w:tr w:rsidR="002336A7" w:rsidRPr="00D21451" w14:paraId="25371300" w14:textId="77777777" w:rsidTr="004C04B6">
        <w:trPr>
          <w:trHeight w:val="441"/>
        </w:trPr>
        <w:tc>
          <w:tcPr>
            <w:tcW w:w="8508" w:type="dxa"/>
            <w:gridSpan w:val="4"/>
          </w:tcPr>
          <w:p w14:paraId="52137309" w14:textId="3F06E3CE" w:rsidR="002336A7" w:rsidRPr="00D21451" w:rsidRDefault="002336A7" w:rsidP="002336A7">
            <w:pPr>
              <w:pStyle w:val="Paragraphedeliste"/>
              <w:spacing w:before="74"/>
              <w:ind w:left="107"/>
              <w:rPr>
                <w:rFonts w:ascii="Gill Sans MT" w:hAnsi="Gill Sans MT"/>
                <w:b/>
                <w:sz w:val="18"/>
                <w:szCs w:val="18"/>
              </w:rPr>
            </w:pPr>
            <w:r w:rsidRPr="00D21451">
              <w:rPr>
                <w:rFonts w:ascii="Gill Sans MT" w:hAnsi="Gill Sans MT"/>
                <w:b/>
                <w:sz w:val="18"/>
                <w:szCs w:val="18"/>
                <w:u w:val="single"/>
              </w:rPr>
              <w:t>TOTAL DE OUI A OBTENIR SUR 1</w:t>
            </w:r>
            <w:r w:rsidR="004C04B6">
              <w:rPr>
                <w:rFonts w:ascii="Gill Sans MT" w:hAnsi="Gill Sans MT"/>
                <w:b/>
                <w:sz w:val="18"/>
                <w:szCs w:val="18"/>
                <w:u w:val="single"/>
                <w:lang w:val="fr-FR"/>
              </w:rPr>
              <w:t>2</w:t>
            </w:r>
            <w:r w:rsidRPr="00D21451">
              <w:rPr>
                <w:rFonts w:ascii="Gill Sans MT" w:hAnsi="Gill Sans MT"/>
                <w:b/>
                <w:sz w:val="18"/>
                <w:szCs w:val="18"/>
                <w:u w:val="single"/>
              </w:rPr>
              <w:t xml:space="preserve"> OUI</w:t>
            </w:r>
          </w:p>
        </w:tc>
        <w:tc>
          <w:tcPr>
            <w:tcW w:w="1699" w:type="dxa"/>
          </w:tcPr>
          <w:p w14:paraId="4F30FBC2" w14:textId="77777777" w:rsidR="002336A7" w:rsidRPr="00D21451" w:rsidRDefault="002336A7" w:rsidP="002336A7">
            <w:pPr>
              <w:pStyle w:val="Paragraphedeliste"/>
              <w:rPr>
                <w:rFonts w:ascii="Gill Sans MT" w:hAnsi="Gill Sans MT"/>
                <w:sz w:val="18"/>
                <w:szCs w:val="18"/>
              </w:rPr>
            </w:pPr>
          </w:p>
        </w:tc>
      </w:tr>
      <w:tr w:rsidR="002336A7" w:rsidRPr="00D21451" w14:paraId="7F4445AC" w14:textId="77777777" w:rsidTr="004C04B6">
        <w:trPr>
          <w:trHeight w:val="448"/>
        </w:trPr>
        <w:tc>
          <w:tcPr>
            <w:tcW w:w="8508" w:type="dxa"/>
            <w:gridSpan w:val="4"/>
            <w:shd w:val="clear" w:color="auto" w:fill="FCE9D9"/>
          </w:tcPr>
          <w:p w14:paraId="4CE0B274" w14:textId="65779B9B" w:rsidR="002336A7" w:rsidRPr="00D21451" w:rsidRDefault="002336A7" w:rsidP="002336A7">
            <w:pPr>
              <w:pStyle w:val="Paragraphedeliste"/>
              <w:spacing w:before="134"/>
              <w:ind w:left="107"/>
              <w:rPr>
                <w:rFonts w:ascii="Gill Sans MT" w:hAnsi="Gill Sans MT"/>
                <w:b/>
                <w:sz w:val="18"/>
                <w:szCs w:val="18"/>
              </w:rPr>
            </w:pPr>
            <w:r w:rsidRPr="00D21451">
              <w:rPr>
                <w:rFonts w:ascii="Gill Sans MT" w:hAnsi="Gill Sans MT"/>
                <w:b/>
                <w:sz w:val="18"/>
                <w:szCs w:val="18"/>
              </w:rPr>
              <w:t xml:space="preserve">Le soumissionnaire a-t-il obtenu au moins </w:t>
            </w:r>
            <w:r w:rsidR="000E3EAD">
              <w:rPr>
                <w:rFonts w:ascii="Gill Sans MT" w:hAnsi="Gill Sans MT"/>
                <w:b/>
                <w:sz w:val="18"/>
                <w:szCs w:val="18"/>
                <w:lang w:val="fr-FR"/>
              </w:rPr>
              <w:t>70</w:t>
            </w:r>
            <w:r w:rsidRPr="00D21451">
              <w:rPr>
                <w:rFonts w:ascii="Gill Sans MT" w:hAnsi="Gill Sans MT"/>
                <w:b/>
                <w:sz w:val="18"/>
                <w:szCs w:val="18"/>
              </w:rPr>
              <w:t xml:space="preserve"> % des critères essentiels, soit </w:t>
            </w:r>
            <w:r w:rsidR="004C04B6">
              <w:rPr>
                <w:rFonts w:ascii="Gill Sans MT" w:hAnsi="Gill Sans MT"/>
                <w:b/>
                <w:sz w:val="18"/>
                <w:szCs w:val="18"/>
                <w:lang w:val="fr-FR"/>
              </w:rPr>
              <w:t>9</w:t>
            </w:r>
            <w:r w:rsidR="00C90A65">
              <w:rPr>
                <w:rFonts w:ascii="Gill Sans MT" w:hAnsi="Gill Sans MT"/>
                <w:b/>
                <w:sz w:val="18"/>
                <w:szCs w:val="18"/>
                <w:lang w:val="fr-FR"/>
              </w:rPr>
              <w:t xml:space="preserve"> </w:t>
            </w:r>
            <w:r w:rsidRPr="00D21451">
              <w:rPr>
                <w:rFonts w:ascii="Gill Sans MT" w:hAnsi="Gill Sans MT"/>
                <w:b/>
                <w:sz w:val="18"/>
                <w:szCs w:val="18"/>
              </w:rPr>
              <w:t>Oui ?</w:t>
            </w:r>
          </w:p>
        </w:tc>
        <w:tc>
          <w:tcPr>
            <w:tcW w:w="1699" w:type="dxa"/>
            <w:shd w:val="clear" w:color="auto" w:fill="FCE9D9"/>
          </w:tcPr>
          <w:p w14:paraId="632AE29B" w14:textId="77777777" w:rsidR="002336A7" w:rsidRPr="00D21451" w:rsidRDefault="002336A7" w:rsidP="002336A7">
            <w:pPr>
              <w:pStyle w:val="Paragraphedeliste"/>
              <w:rPr>
                <w:rFonts w:ascii="Gill Sans MT" w:hAnsi="Gill Sans MT"/>
                <w:sz w:val="18"/>
                <w:szCs w:val="18"/>
              </w:rPr>
            </w:pPr>
          </w:p>
        </w:tc>
      </w:tr>
    </w:tbl>
    <w:p w14:paraId="06252950" w14:textId="77777777" w:rsidR="00C4251C" w:rsidRDefault="00C4251C" w:rsidP="00C4251C">
      <w:pPr>
        <w:autoSpaceDE w:val="0"/>
        <w:autoSpaceDN w:val="0"/>
        <w:adjustRightInd w:val="0"/>
        <w:jc w:val="both"/>
        <w:rPr>
          <w:rFonts w:ascii="Arial Narrow" w:hAnsi="Arial Narrow" w:cs="Arial Narrow"/>
          <w:sz w:val="20"/>
          <w:szCs w:val="20"/>
        </w:rPr>
      </w:pPr>
    </w:p>
    <w:p w14:paraId="5AAE88A6" w14:textId="77777777" w:rsidR="00C4251C" w:rsidRPr="00D54534" w:rsidRDefault="00C4251C" w:rsidP="00C4251C">
      <w:pPr>
        <w:autoSpaceDE w:val="0"/>
        <w:autoSpaceDN w:val="0"/>
        <w:adjustRightInd w:val="0"/>
        <w:jc w:val="both"/>
        <w:rPr>
          <w:rFonts w:ascii="Arial Narrow" w:hAnsi="Arial Narrow" w:cs="Arial Narrow"/>
          <w:sz w:val="20"/>
          <w:szCs w:val="20"/>
        </w:rPr>
      </w:pPr>
    </w:p>
    <w:p w14:paraId="74BD370C" w14:textId="77777777" w:rsidR="00C4251C" w:rsidRPr="00D54534" w:rsidRDefault="00C4251C" w:rsidP="00C4251C">
      <w:pPr>
        <w:autoSpaceDE w:val="0"/>
        <w:autoSpaceDN w:val="0"/>
        <w:adjustRightInd w:val="0"/>
        <w:jc w:val="both"/>
        <w:rPr>
          <w:rFonts w:ascii="Arial Narrow" w:hAnsi="Arial Narrow" w:cs="Arial Narrow"/>
          <w:sz w:val="20"/>
          <w:szCs w:val="20"/>
        </w:rPr>
      </w:pPr>
    </w:p>
    <w:p w14:paraId="19F5B309" w14:textId="77777777" w:rsidR="00C4251C" w:rsidRPr="00D54534" w:rsidRDefault="00C4251C" w:rsidP="00C4251C">
      <w:pPr>
        <w:autoSpaceDE w:val="0"/>
        <w:autoSpaceDN w:val="0"/>
        <w:adjustRightInd w:val="0"/>
        <w:jc w:val="both"/>
        <w:rPr>
          <w:rFonts w:ascii="Arial Narrow" w:hAnsi="Arial Narrow" w:cs="Arial Narrow"/>
          <w:sz w:val="20"/>
          <w:szCs w:val="20"/>
        </w:rPr>
      </w:pPr>
    </w:p>
    <w:p w14:paraId="01E21480" w14:textId="77777777" w:rsidR="00C4251C" w:rsidRPr="00D54534" w:rsidRDefault="00C4251C" w:rsidP="00C4251C">
      <w:pPr>
        <w:rPr>
          <w:rFonts w:ascii="Arial Narrow" w:hAnsi="Arial Narrow" w:cs="Arial"/>
          <w:b/>
          <w:bCs/>
          <w:sz w:val="20"/>
          <w:szCs w:val="20"/>
        </w:rPr>
      </w:pPr>
    </w:p>
    <w:p w14:paraId="593916C4" w14:textId="77777777" w:rsidR="00C4251C" w:rsidRPr="00D54534" w:rsidRDefault="00C4251C" w:rsidP="00C4251C">
      <w:pPr>
        <w:rPr>
          <w:rFonts w:ascii="Arial Narrow" w:hAnsi="Arial Narrow" w:cs="Arial"/>
          <w:b/>
          <w:bCs/>
          <w:sz w:val="20"/>
          <w:szCs w:val="20"/>
        </w:rPr>
      </w:pPr>
    </w:p>
    <w:p w14:paraId="7E2B33BF" w14:textId="77777777" w:rsidR="00C4251C" w:rsidRPr="00D54534" w:rsidRDefault="00C4251C" w:rsidP="00C4251C">
      <w:pPr>
        <w:rPr>
          <w:rFonts w:ascii="Arial Narrow" w:hAnsi="Arial Narrow" w:cs="Arial"/>
          <w:b/>
          <w:bCs/>
          <w:sz w:val="20"/>
          <w:szCs w:val="20"/>
        </w:rPr>
      </w:pPr>
    </w:p>
    <w:p w14:paraId="5A6D0F5C" w14:textId="77777777" w:rsidR="00C4251C" w:rsidRPr="00D54534" w:rsidRDefault="00C4251C" w:rsidP="00C4251C">
      <w:pPr>
        <w:rPr>
          <w:rFonts w:ascii="Arial Narrow" w:hAnsi="Arial Narrow" w:cs="Arial"/>
          <w:b/>
          <w:bCs/>
          <w:sz w:val="20"/>
          <w:szCs w:val="20"/>
        </w:rPr>
      </w:pPr>
    </w:p>
    <w:p w14:paraId="24F328B2" w14:textId="77777777" w:rsidR="00C4251C" w:rsidRPr="00D54534" w:rsidRDefault="00C4251C" w:rsidP="00C4251C">
      <w:pPr>
        <w:rPr>
          <w:rFonts w:ascii="Arial Narrow" w:hAnsi="Arial Narrow" w:cs="Arial"/>
          <w:b/>
          <w:bCs/>
          <w:sz w:val="20"/>
          <w:szCs w:val="20"/>
        </w:rPr>
      </w:pPr>
    </w:p>
    <w:p w14:paraId="1F6CFA33" w14:textId="77777777" w:rsidR="00C4251C" w:rsidRPr="00D54534" w:rsidRDefault="00C4251C" w:rsidP="00C4251C">
      <w:pPr>
        <w:rPr>
          <w:rFonts w:ascii="Arial Narrow" w:hAnsi="Arial Narrow" w:cs="Arial"/>
          <w:b/>
          <w:bCs/>
          <w:sz w:val="20"/>
          <w:szCs w:val="20"/>
        </w:rPr>
      </w:pPr>
    </w:p>
    <w:p w14:paraId="32C73F95" w14:textId="77777777" w:rsidR="00C4251C" w:rsidRPr="00D54534" w:rsidRDefault="00C4251C" w:rsidP="00C4251C">
      <w:pPr>
        <w:rPr>
          <w:rFonts w:ascii="Arial Narrow" w:hAnsi="Arial Narrow" w:cs="Arial"/>
          <w:b/>
          <w:bCs/>
          <w:sz w:val="20"/>
          <w:szCs w:val="20"/>
        </w:rPr>
      </w:pPr>
    </w:p>
    <w:p w14:paraId="20DF14CB" w14:textId="77777777" w:rsidR="00C4251C" w:rsidRPr="00D54534" w:rsidRDefault="00C4251C" w:rsidP="00C4251C">
      <w:pPr>
        <w:rPr>
          <w:rFonts w:ascii="Arial Narrow" w:hAnsi="Arial Narrow" w:cs="Arial"/>
          <w:b/>
          <w:bCs/>
          <w:sz w:val="20"/>
          <w:szCs w:val="20"/>
        </w:rPr>
      </w:pPr>
    </w:p>
    <w:p w14:paraId="292D652C" w14:textId="77777777" w:rsidR="00C4251C" w:rsidRPr="00D54534" w:rsidRDefault="00C4251C" w:rsidP="00C4251C">
      <w:pPr>
        <w:rPr>
          <w:rFonts w:ascii="Arial Narrow" w:hAnsi="Arial Narrow" w:cs="Arial"/>
          <w:b/>
          <w:bCs/>
          <w:sz w:val="20"/>
          <w:szCs w:val="20"/>
        </w:rPr>
      </w:pPr>
    </w:p>
    <w:p w14:paraId="4D8F1004" w14:textId="77777777" w:rsidR="00C4251C" w:rsidRPr="00D54534" w:rsidRDefault="00C4251C" w:rsidP="00C4251C">
      <w:pPr>
        <w:rPr>
          <w:rFonts w:ascii="Arial Narrow" w:hAnsi="Arial Narrow" w:cs="Arial"/>
          <w:b/>
          <w:bCs/>
          <w:sz w:val="20"/>
          <w:szCs w:val="20"/>
        </w:rPr>
      </w:pPr>
    </w:p>
    <w:p w14:paraId="04664ACA" w14:textId="77777777" w:rsidR="00C4251C" w:rsidRPr="00D54534" w:rsidRDefault="00C4251C" w:rsidP="00C4251C">
      <w:pPr>
        <w:rPr>
          <w:rFonts w:ascii="Arial Narrow" w:hAnsi="Arial Narrow" w:cs="Arial"/>
          <w:b/>
          <w:bCs/>
          <w:sz w:val="20"/>
          <w:szCs w:val="20"/>
        </w:rPr>
      </w:pPr>
    </w:p>
    <w:p w14:paraId="634FD8FC" w14:textId="77777777" w:rsidR="00C4251C" w:rsidRPr="00D54534" w:rsidRDefault="00C4251C" w:rsidP="00C4251C">
      <w:pPr>
        <w:rPr>
          <w:rFonts w:ascii="Arial Narrow" w:hAnsi="Arial Narrow" w:cs="Arial"/>
          <w:b/>
          <w:bCs/>
          <w:sz w:val="20"/>
          <w:szCs w:val="20"/>
        </w:rPr>
      </w:pPr>
    </w:p>
    <w:p w14:paraId="09441ED5" w14:textId="77777777" w:rsidR="00C4251C" w:rsidRPr="00D54534" w:rsidRDefault="00C4251C" w:rsidP="00C4251C">
      <w:pPr>
        <w:rPr>
          <w:rFonts w:ascii="Arial Narrow" w:hAnsi="Arial Narrow" w:cs="Arial"/>
          <w:b/>
          <w:bCs/>
          <w:sz w:val="20"/>
          <w:szCs w:val="20"/>
        </w:rPr>
      </w:pPr>
    </w:p>
    <w:p w14:paraId="155F7858" w14:textId="77777777" w:rsidR="00C4251C" w:rsidRPr="00D54534" w:rsidRDefault="00C4251C" w:rsidP="00C4251C">
      <w:pPr>
        <w:rPr>
          <w:rFonts w:ascii="Arial Narrow" w:hAnsi="Arial Narrow" w:cs="Arial"/>
          <w:b/>
          <w:bCs/>
          <w:sz w:val="20"/>
          <w:szCs w:val="20"/>
        </w:rPr>
      </w:pPr>
    </w:p>
    <w:p w14:paraId="0A988CD5" w14:textId="77777777" w:rsidR="00C4251C" w:rsidRPr="00D54534" w:rsidRDefault="00C4251C" w:rsidP="00C4251C">
      <w:pPr>
        <w:rPr>
          <w:rFonts w:ascii="Arial Narrow" w:hAnsi="Arial Narrow" w:cs="Arial"/>
          <w:b/>
          <w:bCs/>
          <w:sz w:val="20"/>
          <w:szCs w:val="20"/>
        </w:rPr>
      </w:pPr>
    </w:p>
    <w:p w14:paraId="195F7816" w14:textId="77777777" w:rsidR="00C4251C" w:rsidRPr="00D54534" w:rsidRDefault="00C4251C" w:rsidP="00C4251C">
      <w:pPr>
        <w:rPr>
          <w:rFonts w:ascii="Arial Narrow" w:hAnsi="Arial Narrow" w:cs="Arial"/>
          <w:b/>
          <w:bCs/>
          <w:sz w:val="20"/>
          <w:szCs w:val="20"/>
        </w:rPr>
      </w:pPr>
    </w:p>
    <w:p w14:paraId="7E8E9A03" w14:textId="77777777" w:rsidR="00C4251C" w:rsidRPr="00D54534" w:rsidRDefault="00C4251C" w:rsidP="00C4251C">
      <w:pPr>
        <w:rPr>
          <w:rFonts w:ascii="Arial Narrow" w:hAnsi="Arial Narrow" w:cs="Arial"/>
          <w:b/>
          <w:bCs/>
          <w:sz w:val="20"/>
          <w:szCs w:val="20"/>
        </w:rPr>
      </w:pPr>
    </w:p>
    <w:p w14:paraId="3FB763DE" w14:textId="77777777" w:rsidR="00C4251C" w:rsidRPr="00D54534" w:rsidRDefault="00C4251C" w:rsidP="00C4251C">
      <w:pPr>
        <w:rPr>
          <w:rFonts w:ascii="Arial Narrow" w:hAnsi="Arial Narrow" w:cs="Arial"/>
          <w:b/>
          <w:bCs/>
          <w:sz w:val="20"/>
          <w:szCs w:val="20"/>
        </w:rPr>
      </w:pPr>
    </w:p>
    <w:p w14:paraId="797F225F" w14:textId="77777777" w:rsidR="00C4251C" w:rsidRPr="00D54534" w:rsidRDefault="00C4251C" w:rsidP="00C4251C">
      <w:pPr>
        <w:rPr>
          <w:rFonts w:ascii="Arial Narrow" w:hAnsi="Arial Narrow" w:cs="Arial"/>
          <w:b/>
          <w:bCs/>
          <w:sz w:val="20"/>
          <w:szCs w:val="20"/>
        </w:rPr>
      </w:pPr>
    </w:p>
    <w:p w14:paraId="1D5697D7" w14:textId="77777777" w:rsidR="00C4251C" w:rsidRPr="00D54534" w:rsidRDefault="00C4251C" w:rsidP="00C4251C">
      <w:pPr>
        <w:rPr>
          <w:rFonts w:ascii="Arial Narrow" w:hAnsi="Arial Narrow" w:cs="Arial"/>
          <w:b/>
          <w:bCs/>
          <w:sz w:val="20"/>
          <w:szCs w:val="20"/>
        </w:rPr>
      </w:pPr>
    </w:p>
    <w:p w14:paraId="1E0BDA5D" w14:textId="77777777" w:rsidR="00C4251C" w:rsidRPr="00D54534" w:rsidRDefault="00C4251C" w:rsidP="00C4251C">
      <w:pPr>
        <w:rPr>
          <w:rFonts w:ascii="Arial Narrow" w:hAnsi="Arial Narrow" w:cs="Arial"/>
          <w:b/>
          <w:bCs/>
          <w:sz w:val="20"/>
          <w:szCs w:val="20"/>
        </w:rPr>
      </w:pPr>
    </w:p>
    <w:p w14:paraId="47C4F1A9" w14:textId="77777777" w:rsidR="00C4251C" w:rsidRPr="00D54534" w:rsidRDefault="00C4251C" w:rsidP="00C4251C">
      <w:pPr>
        <w:rPr>
          <w:rFonts w:ascii="Arial Narrow" w:hAnsi="Arial Narrow" w:cs="Arial"/>
          <w:b/>
          <w:bCs/>
          <w:sz w:val="20"/>
          <w:szCs w:val="20"/>
        </w:rPr>
      </w:pPr>
    </w:p>
    <w:p w14:paraId="6977ABFF" w14:textId="77777777" w:rsidR="00C4251C" w:rsidRPr="00D54534" w:rsidRDefault="00C4251C" w:rsidP="00C4251C">
      <w:pPr>
        <w:rPr>
          <w:rFonts w:ascii="Arial Narrow" w:hAnsi="Arial Narrow" w:cs="Arial"/>
          <w:b/>
          <w:bCs/>
          <w:sz w:val="20"/>
          <w:szCs w:val="20"/>
        </w:rPr>
      </w:pPr>
    </w:p>
    <w:p w14:paraId="2F0E3A0B" w14:textId="77777777" w:rsidR="00C4251C" w:rsidRPr="00D54534" w:rsidRDefault="00C4251C" w:rsidP="00C4251C">
      <w:pPr>
        <w:rPr>
          <w:rFonts w:ascii="Arial Narrow" w:hAnsi="Arial Narrow" w:cs="Arial"/>
          <w:b/>
          <w:bCs/>
          <w:sz w:val="20"/>
          <w:szCs w:val="20"/>
        </w:rPr>
      </w:pPr>
    </w:p>
    <w:p w14:paraId="4FD57AC2" w14:textId="77777777" w:rsidR="00C4251C" w:rsidRPr="00D54534" w:rsidRDefault="00C4251C" w:rsidP="00C4251C">
      <w:pPr>
        <w:rPr>
          <w:rFonts w:ascii="Arial Narrow" w:hAnsi="Arial Narrow" w:cs="Arial"/>
          <w:b/>
          <w:bCs/>
          <w:sz w:val="20"/>
          <w:szCs w:val="20"/>
        </w:rPr>
      </w:pPr>
    </w:p>
    <w:p w14:paraId="4BD3383F" w14:textId="77777777" w:rsidR="00C4251C" w:rsidRPr="00D54534" w:rsidRDefault="00C4251C" w:rsidP="00C4251C">
      <w:pPr>
        <w:rPr>
          <w:rFonts w:ascii="Arial Narrow" w:hAnsi="Arial Narrow" w:cs="Arial"/>
          <w:b/>
          <w:bCs/>
          <w:sz w:val="20"/>
          <w:szCs w:val="20"/>
        </w:rPr>
      </w:pPr>
    </w:p>
    <w:p w14:paraId="0121A594" w14:textId="77777777" w:rsidR="00C4251C" w:rsidRPr="00D54534" w:rsidRDefault="00C4251C" w:rsidP="00C4251C">
      <w:pPr>
        <w:rPr>
          <w:rFonts w:ascii="Arial Narrow" w:hAnsi="Arial Narrow" w:cs="Arial"/>
          <w:b/>
          <w:bCs/>
          <w:sz w:val="20"/>
          <w:szCs w:val="20"/>
        </w:rPr>
      </w:pPr>
    </w:p>
    <w:p w14:paraId="02D9C655" w14:textId="77777777" w:rsidR="00C4251C" w:rsidRPr="00D54534" w:rsidRDefault="00C4251C" w:rsidP="00C4251C">
      <w:pPr>
        <w:rPr>
          <w:rFonts w:ascii="Arial Narrow" w:hAnsi="Arial Narrow" w:cs="Arial"/>
          <w:b/>
          <w:bCs/>
          <w:sz w:val="20"/>
          <w:szCs w:val="20"/>
        </w:rPr>
      </w:pPr>
    </w:p>
    <w:p w14:paraId="779A5AC2" w14:textId="77777777" w:rsidR="00C4251C" w:rsidRPr="00D54534" w:rsidRDefault="00C4251C" w:rsidP="00C4251C">
      <w:pPr>
        <w:rPr>
          <w:rFonts w:ascii="Arial Narrow" w:hAnsi="Arial Narrow" w:cs="Arial"/>
          <w:b/>
          <w:bCs/>
          <w:sz w:val="20"/>
          <w:szCs w:val="20"/>
        </w:rPr>
      </w:pPr>
    </w:p>
    <w:p w14:paraId="7798AC6F" w14:textId="77777777" w:rsidR="00C4251C" w:rsidRDefault="00C4251C" w:rsidP="00C4251C">
      <w:pPr>
        <w:rPr>
          <w:rFonts w:ascii="Arial Narrow" w:hAnsi="Arial Narrow" w:cs="Arial"/>
          <w:b/>
          <w:bCs/>
          <w:sz w:val="20"/>
          <w:szCs w:val="20"/>
        </w:rPr>
      </w:pPr>
    </w:p>
    <w:p w14:paraId="371C1BD4" w14:textId="77777777" w:rsidR="00C4251C" w:rsidRDefault="00C4251C" w:rsidP="00C4251C">
      <w:pPr>
        <w:rPr>
          <w:rFonts w:ascii="Arial Narrow" w:hAnsi="Arial Narrow" w:cs="Arial"/>
          <w:b/>
          <w:bCs/>
          <w:sz w:val="20"/>
          <w:szCs w:val="20"/>
        </w:rPr>
      </w:pPr>
    </w:p>
    <w:p w14:paraId="4C647772" w14:textId="77777777" w:rsidR="00C4251C" w:rsidRDefault="00C4251C" w:rsidP="00C4251C">
      <w:pPr>
        <w:rPr>
          <w:rFonts w:ascii="Arial Narrow" w:hAnsi="Arial Narrow" w:cs="Arial"/>
          <w:b/>
          <w:bCs/>
          <w:sz w:val="20"/>
          <w:szCs w:val="20"/>
        </w:rPr>
      </w:pPr>
    </w:p>
    <w:p w14:paraId="45472BAD" w14:textId="77777777" w:rsidR="00C4251C" w:rsidRDefault="00C4251C" w:rsidP="00C4251C">
      <w:pPr>
        <w:rPr>
          <w:rFonts w:ascii="Arial Narrow" w:hAnsi="Arial Narrow" w:cs="Arial"/>
          <w:b/>
          <w:bCs/>
          <w:sz w:val="20"/>
          <w:szCs w:val="20"/>
        </w:rPr>
      </w:pPr>
    </w:p>
    <w:p w14:paraId="56636ED4" w14:textId="77777777" w:rsidR="00C4251C" w:rsidRDefault="00C4251C" w:rsidP="00C4251C">
      <w:pPr>
        <w:rPr>
          <w:rFonts w:ascii="Arial Narrow" w:hAnsi="Arial Narrow" w:cs="Arial"/>
          <w:b/>
          <w:bCs/>
          <w:sz w:val="20"/>
          <w:szCs w:val="20"/>
        </w:rPr>
      </w:pPr>
    </w:p>
    <w:p w14:paraId="3F9F92D5" w14:textId="0037567A" w:rsidR="00C4251C" w:rsidRDefault="00C4251C" w:rsidP="00C4251C">
      <w:pPr>
        <w:rPr>
          <w:rFonts w:ascii="Arial Narrow" w:hAnsi="Arial Narrow" w:cs="Arial"/>
          <w:b/>
          <w:bCs/>
          <w:sz w:val="20"/>
          <w:szCs w:val="20"/>
        </w:rPr>
      </w:pPr>
    </w:p>
    <w:p w14:paraId="65FD3BBE" w14:textId="3EE9D56C" w:rsidR="000E3EAD" w:rsidRDefault="000E3EAD" w:rsidP="00C4251C">
      <w:pPr>
        <w:rPr>
          <w:rFonts w:ascii="Arial Narrow" w:hAnsi="Arial Narrow" w:cs="Arial"/>
          <w:b/>
          <w:bCs/>
          <w:sz w:val="20"/>
          <w:szCs w:val="20"/>
        </w:rPr>
      </w:pPr>
    </w:p>
    <w:p w14:paraId="2BAD5997" w14:textId="3452C907" w:rsidR="000E3EAD" w:rsidRDefault="000E3EAD" w:rsidP="00C4251C">
      <w:pPr>
        <w:rPr>
          <w:rFonts w:ascii="Arial Narrow" w:hAnsi="Arial Narrow" w:cs="Arial"/>
          <w:b/>
          <w:bCs/>
          <w:sz w:val="20"/>
          <w:szCs w:val="20"/>
        </w:rPr>
      </w:pPr>
    </w:p>
    <w:p w14:paraId="66F6DCD8" w14:textId="2783395D" w:rsidR="000E3EAD" w:rsidRDefault="000E3EAD" w:rsidP="00C4251C">
      <w:pPr>
        <w:rPr>
          <w:rFonts w:ascii="Arial Narrow" w:hAnsi="Arial Narrow" w:cs="Arial"/>
          <w:b/>
          <w:bCs/>
          <w:sz w:val="20"/>
          <w:szCs w:val="20"/>
        </w:rPr>
      </w:pPr>
    </w:p>
    <w:p w14:paraId="703C7807" w14:textId="5AD59D2D" w:rsidR="000E3EAD" w:rsidRDefault="000E3EAD" w:rsidP="00C4251C">
      <w:pPr>
        <w:rPr>
          <w:rFonts w:ascii="Arial Narrow" w:hAnsi="Arial Narrow" w:cs="Arial"/>
          <w:b/>
          <w:bCs/>
          <w:sz w:val="20"/>
          <w:szCs w:val="20"/>
        </w:rPr>
      </w:pPr>
    </w:p>
    <w:p w14:paraId="4FFBB245" w14:textId="05F2E2A0" w:rsidR="000E3EAD" w:rsidRDefault="000E3EAD" w:rsidP="00C4251C">
      <w:pPr>
        <w:rPr>
          <w:rFonts w:ascii="Arial Narrow" w:hAnsi="Arial Narrow" w:cs="Arial"/>
          <w:b/>
          <w:bCs/>
          <w:sz w:val="20"/>
          <w:szCs w:val="20"/>
        </w:rPr>
      </w:pPr>
    </w:p>
    <w:p w14:paraId="51ECDAA2" w14:textId="068C4FC6" w:rsidR="000E3EAD" w:rsidRDefault="000E3EAD" w:rsidP="00C4251C">
      <w:pPr>
        <w:rPr>
          <w:rFonts w:ascii="Arial Narrow" w:hAnsi="Arial Narrow" w:cs="Arial"/>
          <w:b/>
          <w:bCs/>
          <w:sz w:val="20"/>
          <w:szCs w:val="20"/>
        </w:rPr>
      </w:pPr>
    </w:p>
    <w:p w14:paraId="4FDD0704" w14:textId="6D63051C" w:rsidR="000E3EAD" w:rsidRDefault="000E3EAD" w:rsidP="00C4251C">
      <w:pPr>
        <w:rPr>
          <w:rFonts w:ascii="Arial Narrow" w:hAnsi="Arial Narrow" w:cs="Arial"/>
          <w:b/>
          <w:bCs/>
          <w:sz w:val="20"/>
          <w:szCs w:val="20"/>
        </w:rPr>
      </w:pPr>
    </w:p>
    <w:p w14:paraId="0AC7E927" w14:textId="324838E3" w:rsidR="000E3EAD" w:rsidRDefault="000E3EAD" w:rsidP="00C4251C">
      <w:pPr>
        <w:rPr>
          <w:rFonts w:ascii="Arial Narrow" w:hAnsi="Arial Narrow" w:cs="Arial"/>
          <w:b/>
          <w:bCs/>
          <w:sz w:val="20"/>
          <w:szCs w:val="20"/>
        </w:rPr>
      </w:pPr>
    </w:p>
    <w:p w14:paraId="17BB2D64" w14:textId="02C90F67" w:rsidR="000E3EAD" w:rsidRDefault="000E3EAD" w:rsidP="00C4251C">
      <w:pPr>
        <w:rPr>
          <w:rFonts w:ascii="Arial Narrow" w:hAnsi="Arial Narrow" w:cs="Arial"/>
          <w:b/>
          <w:bCs/>
          <w:sz w:val="20"/>
          <w:szCs w:val="20"/>
        </w:rPr>
      </w:pPr>
    </w:p>
    <w:p w14:paraId="76608D20" w14:textId="7112F2FE" w:rsidR="000E3EAD" w:rsidRDefault="000E3EAD" w:rsidP="00C4251C">
      <w:pPr>
        <w:rPr>
          <w:rFonts w:ascii="Arial Narrow" w:hAnsi="Arial Narrow" w:cs="Arial"/>
          <w:b/>
          <w:bCs/>
          <w:sz w:val="20"/>
          <w:szCs w:val="20"/>
        </w:rPr>
      </w:pPr>
    </w:p>
    <w:p w14:paraId="7F010077" w14:textId="77777777" w:rsidR="000E3EAD" w:rsidRDefault="000E3EAD" w:rsidP="00C4251C">
      <w:pPr>
        <w:rPr>
          <w:rFonts w:ascii="Arial Narrow" w:hAnsi="Arial Narrow" w:cs="Arial"/>
          <w:b/>
          <w:bCs/>
          <w:sz w:val="20"/>
          <w:szCs w:val="20"/>
        </w:rPr>
      </w:pPr>
    </w:p>
    <w:p w14:paraId="69F13D76" w14:textId="77777777" w:rsidR="00C4251C" w:rsidRDefault="00C4251C" w:rsidP="00C4251C">
      <w:pPr>
        <w:rPr>
          <w:rFonts w:ascii="Arial Narrow" w:hAnsi="Arial Narrow" w:cs="Arial"/>
          <w:b/>
          <w:bCs/>
          <w:sz w:val="20"/>
          <w:szCs w:val="20"/>
        </w:rPr>
      </w:pPr>
    </w:p>
    <w:p w14:paraId="66CFBB72" w14:textId="77777777" w:rsidR="00C4251C" w:rsidRDefault="00C4251C" w:rsidP="00C4251C">
      <w:pPr>
        <w:rPr>
          <w:rFonts w:ascii="Arial Narrow" w:hAnsi="Arial Narrow" w:cs="Arial"/>
          <w:b/>
          <w:bCs/>
          <w:sz w:val="20"/>
          <w:szCs w:val="20"/>
        </w:rPr>
      </w:pPr>
    </w:p>
    <w:p w14:paraId="4A56ED9D" w14:textId="77777777" w:rsidR="00C4251C" w:rsidRDefault="00C4251C" w:rsidP="00C4251C">
      <w:pPr>
        <w:rPr>
          <w:rFonts w:ascii="Arial Narrow" w:hAnsi="Arial Narrow" w:cs="Arial"/>
          <w:b/>
          <w:bCs/>
          <w:sz w:val="20"/>
          <w:szCs w:val="20"/>
        </w:rPr>
      </w:pPr>
    </w:p>
    <w:p w14:paraId="195DEEB6" w14:textId="798786D3" w:rsidR="008E5D85" w:rsidRDefault="008E5D85" w:rsidP="008E5D85">
      <w:pPr>
        <w:rPr>
          <w:rFonts w:ascii="Arial Narrow" w:hAnsi="Arial Narrow" w:cs="Arial"/>
          <w:b/>
          <w:bCs/>
          <w:sz w:val="20"/>
          <w:szCs w:val="20"/>
        </w:rPr>
      </w:pPr>
      <w:r>
        <w:rPr>
          <w:rFonts w:ascii="Arial Narrow" w:hAnsi="Arial Narrow" w:cs="Arial"/>
          <w:b/>
          <w:bCs/>
          <w:noProof/>
          <w:sz w:val="20"/>
          <w:szCs w:val="20"/>
        </w:rPr>
        <mc:AlternateContent>
          <mc:Choice Requires="wps">
            <w:drawing>
              <wp:anchor distT="0" distB="0" distL="114300" distR="114300" simplePos="0" relativeHeight="251698176" behindDoc="0" locked="0" layoutInCell="1" allowOverlap="1" wp14:anchorId="4E4F5410" wp14:editId="2CDF3750">
                <wp:simplePos x="0" y="0"/>
                <wp:positionH relativeFrom="column">
                  <wp:posOffset>635635</wp:posOffset>
                </wp:positionH>
                <wp:positionV relativeFrom="paragraph">
                  <wp:posOffset>136525</wp:posOffset>
                </wp:positionV>
                <wp:extent cx="5055235" cy="1038860"/>
                <wp:effectExtent l="0" t="0" r="12065" b="27940"/>
                <wp:wrapNone/>
                <wp:docPr id="58" name="Rectangle :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5235" cy="1038860"/>
                        </a:xfrm>
                        <a:prstGeom prst="roundRect">
                          <a:avLst>
                            <a:gd name="adj" fmla="val 16667"/>
                          </a:avLst>
                        </a:prstGeom>
                        <a:solidFill>
                          <a:srgbClr val="FFFFFF"/>
                        </a:solidFill>
                        <a:ln w="9525">
                          <a:solidFill>
                            <a:srgbClr val="000000"/>
                          </a:solidFill>
                          <a:round/>
                          <a:headEnd/>
                          <a:tailEnd/>
                        </a:ln>
                      </wps:spPr>
                      <wps:txbx>
                        <w:txbxContent>
                          <w:p w14:paraId="5458BBEF" w14:textId="77777777" w:rsidR="00DA4B25" w:rsidRPr="009B3094" w:rsidRDefault="00DA4B25" w:rsidP="008E5D85">
                            <w:pPr>
                              <w:jc w:val="center"/>
                              <w:rPr>
                                <w:rFonts w:ascii="Gill Sans MT" w:hAnsi="Gill Sans MT" w:cs="Arial"/>
                                <w:b/>
                                <w:bCs/>
                                <w:sz w:val="36"/>
                                <w:szCs w:val="36"/>
                                <w:u w:val="single"/>
                              </w:rPr>
                            </w:pPr>
                            <w:r w:rsidRPr="009B3094">
                              <w:rPr>
                                <w:rFonts w:ascii="Gill Sans MT" w:hAnsi="Gill Sans MT" w:cs="Arial"/>
                                <w:b/>
                                <w:bCs/>
                                <w:sz w:val="36"/>
                                <w:szCs w:val="36"/>
                                <w:u w:val="single"/>
                              </w:rPr>
                              <w:t>PIECE N°4</w:t>
                            </w:r>
                          </w:p>
                          <w:p w14:paraId="6B2E9CA8" w14:textId="77777777" w:rsidR="00DA4B25" w:rsidRPr="009B3094" w:rsidRDefault="00DA4B25" w:rsidP="008E5D85">
                            <w:pPr>
                              <w:jc w:val="center"/>
                              <w:rPr>
                                <w:rFonts w:ascii="Gill Sans MT" w:hAnsi="Gill Sans MT" w:cs="Arial"/>
                                <w:b/>
                                <w:bCs/>
                                <w:sz w:val="36"/>
                                <w:szCs w:val="36"/>
                              </w:rPr>
                            </w:pPr>
                            <w:r w:rsidRPr="009B3094">
                              <w:rPr>
                                <w:rFonts w:ascii="Gill Sans MT" w:hAnsi="Gill Sans MT" w:cs="Arial"/>
                                <w:b/>
                                <w:sz w:val="36"/>
                                <w:szCs w:val="36"/>
                              </w:rPr>
                              <w:t>Cahier des Clauses Administratives Particulières (CCAP)</w:t>
                            </w:r>
                          </w:p>
                          <w:p w14:paraId="763CDB41" w14:textId="77777777" w:rsidR="00DA4B25" w:rsidRPr="009B3094" w:rsidRDefault="00DA4B25" w:rsidP="008E5D85">
                            <w:pPr>
                              <w:rPr>
                                <w:rFonts w:ascii="Arial" w:hAnsi="Arial" w:cs="Arial"/>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58" o:spid="_x0000_s1030" style="position:absolute;margin-left:50.05pt;margin-top:10.75pt;width:398.05pt;height:8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">
                <v:textbox>
                  <w:txbxContent>
                    <w:p w14:paraId="5458BBEF" w14:textId="77777777" w:rsidR="00DA4B25" w:rsidRPr="009B3094" w:rsidRDefault="00DA4B25" w:rsidP="008E5D85">
                      <w:pPr>
                        <w:jc w:val="center"/>
                        <w:rPr>
                          <w:rFonts w:ascii="Gill Sans MT" w:hAnsi="Gill Sans MT" w:cs="Arial"/>
                          <w:b/>
                          <w:bCs/>
                          <w:sz w:val="36"/>
                          <w:szCs w:val="36"/>
                          <w:u w:val="single"/>
                        </w:rPr>
                      </w:pPr>
                      <w:r w:rsidRPr="009B3094">
                        <w:rPr>
                          <w:rFonts w:ascii="Gill Sans MT" w:hAnsi="Gill Sans MT" w:cs="Arial"/>
                          <w:b/>
                          <w:bCs/>
                          <w:sz w:val="36"/>
                          <w:szCs w:val="36"/>
                          <w:u w:val="single"/>
                        </w:rPr>
                        <w:t>PIECE N°4</w:t>
                      </w:r>
                    </w:p>
                    <w:p w14:paraId="6B2E9CA8" w14:textId="77777777" w:rsidR="00DA4B25" w:rsidRPr="009B3094" w:rsidRDefault="00DA4B25" w:rsidP="008E5D85">
                      <w:pPr>
                        <w:jc w:val="center"/>
                        <w:rPr>
                          <w:rFonts w:ascii="Gill Sans MT" w:hAnsi="Gill Sans MT" w:cs="Arial"/>
                          <w:b/>
                          <w:bCs/>
                          <w:sz w:val="36"/>
                          <w:szCs w:val="36"/>
                        </w:rPr>
                      </w:pPr>
                      <w:r w:rsidRPr="009B3094">
                        <w:rPr>
                          <w:rFonts w:ascii="Gill Sans MT" w:hAnsi="Gill Sans MT" w:cs="Arial"/>
                          <w:b/>
                          <w:sz w:val="36"/>
                          <w:szCs w:val="36"/>
                        </w:rPr>
                        <w:t>Cahier des Clauses Administratives Particulières (CCAP)</w:t>
                      </w:r>
                    </w:p>
                    <w:p w14:paraId="763CDB41" w14:textId="77777777" w:rsidR="00DA4B25" w:rsidRPr="009B3094" w:rsidRDefault="00DA4B25" w:rsidP="008E5D85">
                      <w:pPr>
                        <w:rPr>
                          <w:rFonts w:ascii="Arial" w:hAnsi="Arial" w:cs="Arial"/>
                          <w:sz w:val="36"/>
                          <w:szCs w:val="36"/>
                        </w:rPr>
                      </w:pPr>
                    </w:p>
                  </w:txbxContent>
                </v:textbox>
              </v:roundrect>
            </w:pict>
          </mc:Fallback>
        </mc:AlternateContent>
      </w:r>
    </w:p>
    <w:p w14:paraId="439B743D" w14:textId="77777777" w:rsidR="008E5D85" w:rsidRDefault="008E5D85" w:rsidP="008E5D85">
      <w:pPr>
        <w:rPr>
          <w:rFonts w:ascii="Arial Narrow" w:hAnsi="Arial Narrow" w:cs="Arial"/>
          <w:b/>
          <w:bCs/>
          <w:sz w:val="20"/>
          <w:szCs w:val="20"/>
        </w:rPr>
      </w:pPr>
    </w:p>
    <w:p w14:paraId="3DC723DF" w14:textId="77777777" w:rsidR="008E5D85" w:rsidRDefault="008E5D85" w:rsidP="008E5D85">
      <w:pPr>
        <w:rPr>
          <w:rFonts w:ascii="Arial Narrow" w:hAnsi="Arial Narrow" w:cs="Arial"/>
          <w:b/>
          <w:bCs/>
          <w:sz w:val="20"/>
          <w:szCs w:val="20"/>
        </w:rPr>
      </w:pPr>
    </w:p>
    <w:p w14:paraId="1BB80871" w14:textId="77777777" w:rsidR="008E5D85" w:rsidRDefault="008E5D85" w:rsidP="008E5D85">
      <w:pPr>
        <w:rPr>
          <w:rFonts w:ascii="Arial Narrow" w:hAnsi="Arial Narrow" w:cs="Arial"/>
          <w:b/>
          <w:bCs/>
          <w:sz w:val="20"/>
          <w:szCs w:val="20"/>
        </w:rPr>
      </w:pPr>
    </w:p>
    <w:p w14:paraId="7E289623" w14:textId="77777777" w:rsidR="008E5D85" w:rsidRDefault="008E5D85" w:rsidP="008E5D85">
      <w:pPr>
        <w:rPr>
          <w:rFonts w:ascii="Arial Narrow" w:hAnsi="Arial Narrow" w:cs="Arial"/>
          <w:b/>
          <w:bCs/>
          <w:sz w:val="20"/>
          <w:szCs w:val="20"/>
        </w:rPr>
      </w:pPr>
    </w:p>
    <w:p w14:paraId="7614BAAB" w14:textId="77777777" w:rsidR="008E5D85" w:rsidRDefault="008E5D85" w:rsidP="008E5D85">
      <w:pPr>
        <w:rPr>
          <w:rFonts w:ascii="Arial Narrow" w:hAnsi="Arial Narrow" w:cs="Arial"/>
          <w:b/>
          <w:bCs/>
          <w:sz w:val="20"/>
          <w:szCs w:val="20"/>
        </w:rPr>
      </w:pPr>
    </w:p>
    <w:p w14:paraId="144A1900" w14:textId="77777777" w:rsidR="008E5D85" w:rsidRDefault="008E5D85" w:rsidP="008E5D85">
      <w:pPr>
        <w:rPr>
          <w:rFonts w:ascii="Arial Narrow" w:hAnsi="Arial Narrow" w:cs="Arial"/>
          <w:b/>
          <w:bCs/>
          <w:sz w:val="20"/>
          <w:szCs w:val="20"/>
        </w:rPr>
      </w:pPr>
    </w:p>
    <w:p w14:paraId="79ADD79C" w14:textId="77777777" w:rsidR="008E5D85" w:rsidRDefault="008E5D85" w:rsidP="008E5D85">
      <w:pPr>
        <w:rPr>
          <w:rFonts w:ascii="Arial Narrow" w:hAnsi="Arial Narrow" w:cs="Arial"/>
          <w:b/>
          <w:bCs/>
          <w:sz w:val="20"/>
          <w:szCs w:val="20"/>
        </w:rPr>
      </w:pPr>
    </w:p>
    <w:p w14:paraId="1D3567DF" w14:textId="77777777" w:rsidR="008E5D85" w:rsidRDefault="008E5D85" w:rsidP="008E5D85">
      <w:pPr>
        <w:rPr>
          <w:rFonts w:ascii="Arial Narrow" w:hAnsi="Arial Narrow" w:cs="Arial"/>
          <w:b/>
          <w:bCs/>
          <w:sz w:val="20"/>
          <w:szCs w:val="20"/>
        </w:rPr>
      </w:pPr>
    </w:p>
    <w:p w14:paraId="24DE9494" w14:textId="77777777" w:rsidR="008E5D85" w:rsidRDefault="008E5D85" w:rsidP="008E5D85">
      <w:pPr>
        <w:rPr>
          <w:rFonts w:ascii="Arial Narrow" w:hAnsi="Arial Narrow" w:cs="Arial"/>
          <w:b/>
          <w:bCs/>
          <w:sz w:val="20"/>
          <w:szCs w:val="20"/>
        </w:rPr>
      </w:pPr>
    </w:p>
    <w:p w14:paraId="09F6BEF2" w14:textId="77777777" w:rsidR="008E5D85" w:rsidRDefault="008E5D85" w:rsidP="008E5D85">
      <w:pPr>
        <w:rPr>
          <w:rFonts w:ascii="Arial Narrow" w:hAnsi="Arial Narrow" w:cs="Arial"/>
          <w:b/>
          <w:bCs/>
          <w:sz w:val="20"/>
          <w:szCs w:val="20"/>
        </w:rPr>
      </w:pPr>
    </w:p>
    <w:p w14:paraId="5A0800D6" w14:textId="77777777" w:rsidR="008E5D85" w:rsidRDefault="008E5D85" w:rsidP="008E5D85">
      <w:pPr>
        <w:rPr>
          <w:rFonts w:ascii="Arial Narrow" w:hAnsi="Arial Narrow" w:cs="Arial"/>
          <w:b/>
          <w:bCs/>
          <w:sz w:val="20"/>
          <w:szCs w:val="20"/>
        </w:rPr>
      </w:pPr>
    </w:p>
    <w:p w14:paraId="0014F10E" w14:textId="77777777" w:rsidR="008E5D85" w:rsidRDefault="008E5D85" w:rsidP="008E5D85">
      <w:pPr>
        <w:rPr>
          <w:rFonts w:ascii="Arial Narrow" w:hAnsi="Arial Narrow" w:cs="Arial"/>
          <w:b/>
          <w:bCs/>
          <w:sz w:val="20"/>
          <w:szCs w:val="20"/>
        </w:rPr>
      </w:pPr>
    </w:p>
    <w:p w14:paraId="3E705B5C" w14:textId="77777777" w:rsidR="008E5D85" w:rsidRDefault="008E5D85" w:rsidP="008E5D85">
      <w:pPr>
        <w:rPr>
          <w:rFonts w:ascii="Arial Narrow" w:hAnsi="Arial Narrow" w:cs="Arial"/>
          <w:b/>
          <w:bCs/>
          <w:sz w:val="20"/>
          <w:szCs w:val="20"/>
        </w:rPr>
      </w:pPr>
    </w:p>
    <w:p w14:paraId="776DB7E1" w14:textId="77777777" w:rsidR="008E5D85" w:rsidRDefault="008E5D85" w:rsidP="008E5D85">
      <w:pPr>
        <w:rPr>
          <w:rFonts w:ascii="Arial Narrow" w:hAnsi="Arial Narrow" w:cs="Arial"/>
          <w:b/>
          <w:bCs/>
          <w:sz w:val="20"/>
          <w:szCs w:val="20"/>
        </w:rPr>
      </w:pPr>
    </w:p>
    <w:p w14:paraId="473429F3" w14:textId="77777777" w:rsidR="008E5D85" w:rsidRDefault="008E5D85" w:rsidP="008E5D85">
      <w:pPr>
        <w:rPr>
          <w:rFonts w:ascii="Arial Narrow" w:hAnsi="Arial Narrow" w:cs="Arial"/>
          <w:b/>
          <w:bCs/>
          <w:sz w:val="20"/>
          <w:szCs w:val="20"/>
        </w:rPr>
      </w:pPr>
    </w:p>
    <w:p w14:paraId="373A28D1" w14:textId="77777777" w:rsidR="008E5D85" w:rsidRDefault="008E5D85" w:rsidP="008E5D85">
      <w:pPr>
        <w:rPr>
          <w:rFonts w:ascii="Arial Narrow" w:hAnsi="Arial Narrow" w:cs="Arial"/>
          <w:b/>
          <w:bCs/>
          <w:sz w:val="20"/>
          <w:szCs w:val="20"/>
        </w:rPr>
      </w:pPr>
    </w:p>
    <w:p w14:paraId="4D3CB616" w14:textId="77777777" w:rsidR="008E5D85" w:rsidRDefault="008E5D85" w:rsidP="008E5D85">
      <w:pPr>
        <w:rPr>
          <w:rFonts w:ascii="Arial Narrow" w:hAnsi="Arial Narrow" w:cs="Arial"/>
          <w:b/>
          <w:bCs/>
          <w:sz w:val="20"/>
          <w:szCs w:val="20"/>
        </w:rPr>
      </w:pPr>
    </w:p>
    <w:p w14:paraId="2D2253DE" w14:textId="77777777" w:rsidR="008E5D85" w:rsidRDefault="008E5D85" w:rsidP="008E5D85">
      <w:pPr>
        <w:rPr>
          <w:rFonts w:ascii="Arial Narrow" w:hAnsi="Arial Narrow" w:cs="Arial"/>
          <w:b/>
          <w:bCs/>
          <w:sz w:val="20"/>
          <w:szCs w:val="20"/>
        </w:rPr>
      </w:pPr>
    </w:p>
    <w:p w14:paraId="18F83861" w14:textId="77777777" w:rsidR="008E5D85" w:rsidRDefault="008E5D85" w:rsidP="008E5D85">
      <w:pPr>
        <w:rPr>
          <w:rFonts w:ascii="Arial Narrow" w:hAnsi="Arial Narrow" w:cs="Arial"/>
          <w:b/>
          <w:bCs/>
          <w:sz w:val="20"/>
          <w:szCs w:val="20"/>
        </w:rPr>
      </w:pPr>
    </w:p>
    <w:p w14:paraId="059794B8" w14:textId="77777777" w:rsidR="008E5D85" w:rsidRDefault="008E5D85" w:rsidP="008E5D85">
      <w:pPr>
        <w:rPr>
          <w:rFonts w:ascii="Arial Narrow" w:hAnsi="Arial Narrow" w:cs="Arial"/>
          <w:b/>
          <w:bCs/>
          <w:sz w:val="20"/>
          <w:szCs w:val="20"/>
        </w:rPr>
      </w:pPr>
    </w:p>
    <w:p w14:paraId="23310228" w14:textId="77777777" w:rsidR="008E5D85" w:rsidRDefault="008E5D85" w:rsidP="008E5D85">
      <w:pPr>
        <w:rPr>
          <w:rFonts w:ascii="Arial Narrow" w:hAnsi="Arial Narrow" w:cs="Arial"/>
          <w:b/>
          <w:bCs/>
          <w:sz w:val="20"/>
          <w:szCs w:val="20"/>
        </w:rPr>
      </w:pPr>
    </w:p>
    <w:p w14:paraId="2A2C6B8F" w14:textId="77777777" w:rsidR="008E5D85" w:rsidRDefault="008E5D85" w:rsidP="008E5D85">
      <w:pPr>
        <w:rPr>
          <w:rFonts w:ascii="Arial Narrow" w:hAnsi="Arial Narrow" w:cs="Arial"/>
          <w:b/>
          <w:bCs/>
          <w:sz w:val="20"/>
          <w:szCs w:val="20"/>
        </w:rPr>
      </w:pPr>
    </w:p>
    <w:p w14:paraId="05271B2E" w14:textId="77777777" w:rsidR="008E5D85" w:rsidRDefault="008E5D85" w:rsidP="008E5D85">
      <w:pPr>
        <w:rPr>
          <w:rFonts w:ascii="Arial Narrow" w:hAnsi="Arial Narrow" w:cs="Arial"/>
          <w:b/>
          <w:bCs/>
          <w:sz w:val="20"/>
          <w:szCs w:val="20"/>
        </w:rPr>
      </w:pPr>
    </w:p>
    <w:p w14:paraId="484A591A" w14:textId="77777777" w:rsidR="008E5D85" w:rsidRDefault="008E5D85" w:rsidP="008E5D85">
      <w:pPr>
        <w:rPr>
          <w:rFonts w:ascii="Arial Narrow" w:hAnsi="Arial Narrow" w:cs="Arial"/>
          <w:b/>
          <w:bCs/>
          <w:sz w:val="20"/>
          <w:szCs w:val="20"/>
        </w:rPr>
      </w:pPr>
    </w:p>
    <w:p w14:paraId="6749066C" w14:textId="77777777" w:rsidR="008E5D85" w:rsidRDefault="008E5D85" w:rsidP="008E5D85">
      <w:pPr>
        <w:rPr>
          <w:rFonts w:ascii="Arial Narrow" w:hAnsi="Arial Narrow" w:cs="Arial"/>
          <w:b/>
          <w:bCs/>
          <w:sz w:val="20"/>
          <w:szCs w:val="20"/>
        </w:rPr>
      </w:pPr>
    </w:p>
    <w:p w14:paraId="77883E1D" w14:textId="77777777" w:rsidR="008E5D85" w:rsidRDefault="008E5D85" w:rsidP="008E5D85">
      <w:pPr>
        <w:rPr>
          <w:rFonts w:ascii="Arial Narrow" w:hAnsi="Arial Narrow" w:cs="Arial"/>
          <w:b/>
          <w:bCs/>
          <w:sz w:val="20"/>
          <w:szCs w:val="20"/>
        </w:rPr>
      </w:pPr>
    </w:p>
    <w:p w14:paraId="40C3D96B" w14:textId="77777777" w:rsidR="008E5D85" w:rsidRDefault="008E5D85" w:rsidP="008E5D85">
      <w:pPr>
        <w:rPr>
          <w:rFonts w:ascii="Arial Narrow" w:hAnsi="Arial Narrow" w:cs="Arial"/>
          <w:b/>
          <w:bCs/>
          <w:sz w:val="20"/>
          <w:szCs w:val="20"/>
        </w:rPr>
      </w:pPr>
    </w:p>
    <w:p w14:paraId="3478B384" w14:textId="77777777" w:rsidR="008E5D85" w:rsidRDefault="008E5D85" w:rsidP="008E5D85">
      <w:pPr>
        <w:rPr>
          <w:rFonts w:ascii="Arial Narrow" w:hAnsi="Arial Narrow" w:cs="Arial"/>
          <w:b/>
          <w:bCs/>
          <w:sz w:val="20"/>
          <w:szCs w:val="20"/>
        </w:rPr>
      </w:pPr>
    </w:p>
    <w:p w14:paraId="158B9A09" w14:textId="77777777" w:rsidR="008E5D85" w:rsidRDefault="008E5D85" w:rsidP="008E5D85">
      <w:pPr>
        <w:rPr>
          <w:rFonts w:ascii="Arial Narrow" w:hAnsi="Arial Narrow" w:cs="Arial"/>
          <w:b/>
          <w:bCs/>
          <w:sz w:val="20"/>
          <w:szCs w:val="20"/>
        </w:rPr>
      </w:pPr>
    </w:p>
    <w:p w14:paraId="27A0FEE6" w14:textId="77777777" w:rsidR="008E5D85" w:rsidRDefault="008E5D85" w:rsidP="008E5D85">
      <w:pPr>
        <w:rPr>
          <w:rFonts w:ascii="Arial Narrow" w:hAnsi="Arial Narrow" w:cs="Arial"/>
          <w:b/>
          <w:bCs/>
          <w:sz w:val="20"/>
          <w:szCs w:val="20"/>
        </w:rPr>
      </w:pPr>
    </w:p>
    <w:p w14:paraId="665F76CC" w14:textId="77777777" w:rsidR="008E5D85" w:rsidRDefault="008E5D85" w:rsidP="008E5D85">
      <w:pPr>
        <w:rPr>
          <w:rFonts w:ascii="Arial Narrow" w:hAnsi="Arial Narrow" w:cs="Arial"/>
          <w:b/>
          <w:bCs/>
          <w:sz w:val="20"/>
          <w:szCs w:val="20"/>
        </w:rPr>
      </w:pPr>
    </w:p>
    <w:p w14:paraId="0A981D0E" w14:textId="77777777" w:rsidR="001937C1" w:rsidRDefault="001937C1" w:rsidP="008E5D85">
      <w:pPr>
        <w:rPr>
          <w:rFonts w:ascii="Arial Narrow" w:hAnsi="Arial Narrow" w:cs="Arial"/>
          <w:b/>
          <w:bCs/>
          <w:sz w:val="20"/>
          <w:szCs w:val="20"/>
        </w:rPr>
      </w:pPr>
    </w:p>
    <w:p w14:paraId="62ED2F21" w14:textId="77777777" w:rsidR="001937C1" w:rsidRDefault="001937C1" w:rsidP="008E5D85">
      <w:pPr>
        <w:rPr>
          <w:rFonts w:ascii="Arial Narrow" w:hAnsi="Arial Narrow" w:cs="Arial"/>
          <w:b/>
          <w:bCs/>
          <w:sz w:val="20"/>
          <w:szCs w:val="20"/>
        </w:rPr>
      </w:pPr>
    </w:p>
    <w:p w14:paraId="775D679E" w14:textId="77777777" w:rsidR="008E5D85" w:rsidRDefault="008E5D85" w:rsidP="008E5D85">
      <w:pPr>
        <w:rPr>
          <w:rFonts w:ascii="Arial Narrow" w:hAnsi="Arial Narrow" w:cs="Arial"/>
          <w:b/>
          <w:bCs/>
          <w:sz w:val="20"/>
          <w:szCs w:val="20"/>
        </w:rPr>
      </w:pPr>
    </w:p>
    <w:p w14:paraId="555D0DBC" w14:textId="77777777" w:rsidR="008E5D85" w:rsidRDefault="008E5D85" w:rsidP="008E5D85">
      <w:pPr>
        <w:rPr>
          <w:rFonts w:ascii="Arial Narrow" w:hAnsi="Arial Narrow" w:cs="Arial"/>
          <w:b/>
          <w:bCs/>
          <w:sz w:val="20"/>
          <w:szCs w:val="20"/>
        </w:rPr>
      </w:pPr>
    </w:p>
    <w:p w14:paraId="2B829108" w14:textId="77777777" w:rsidR="007D3E15" w:rsidRDefault="007D3E15" w:rsidP="008E5D85">
      <w:pPr>
        <w:rPr>
          <w:rFonts w:ascii="Arial Narrow" w:hAnsi="Arial Narrow" w:cs="Arial"/>
          <w:b/>
          <w:bCs/>
          <w:sz w:val="20"/>
          <w:szCs w:val="20"/>
        </w:rPr>
        <w:sectPr w:rsidR="007D3E15" w:rsidSect="00480528">
          <w:footerReference w:type="even" r:id="rId11"/>
          <w:footerReference w:type="default" r:id="rId12"/>
          <w:pgSz w:w="11906" w:h="16838"/>
          <w:pgMar w:top="964" w:right="707" w:bottom="964" w:left="964" w:header="709" w:footer="709" w:gutter="0"/>
          <w:cols w:space="708"/>
          <w:docGrid w:linePitch="360"/>
        </w:sectPr>
      </w:pPr>
    </w:p>
    <w:p w14:paraId="7E205561" w14:textId="77777777" w:rsidR="008E5D85" w:rsidRPr="009B3094" w:rsidRDefault="008E5D85" w:rsidP="008E5D85">
      <w:pPr>
        <w:jc w:val="center"/>
        <w:outlineLvl w:val="0"/>
        <w:rPr>
          <w:rFonts w:ascii="Gill Sans MT" w:hAnsi="Gill Sans MT" w:cs="Arial"/>
          <w:b/>
          <w:bCs/>
          <w:sz w:val="20"/>
          <w:szCs w:val="20"/>
        </w:rPr>
      </w:pPr>
      <w:r w:rsidRPr="009B3094">
        <w:rPr>
          <w:rFonts w:ascii="Gill Sans MT" w:hAnsi="Gill Sans MT" w:cs="Arial"/>
          <w:b/>
          <w:bCs/>
          <w:sz w:val="20"/>
          <w:szCs w:val="20"/>
        </w:rPr>
        <w:lastRenderedPageBreak/>
        <w:t>CHAPITRE I : DISPOSITONS GENERALES</w:t>
      </w:r>
    </w:p>
    <w:p w14:paraId="39786D24" w14:textId="77777777" w:rsidR="008E5D85" w:rsidRPr="009B3094" w:rsidRDefault="008E5D85" w:rsidP="008E5D85">
      <w:pPr>
        <w:outlineLvl w:val="0"/>
        <w:rPr>
          <w:rFonts w:ascii="Gill Sans MT" w:hAnsi="Gill Sans MT" w:cs="Arial"/>
          <w:b/>
          <w:bCs/>
          <w:sz w:val="20"/>
          <w:szCs w:val="20"/>
        </w:rPr>
      </w:pPr>
    </w:p>
    <w:p w14:paraId="5BFFBE24"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ARTICLE 1 :</w:t>
      </w:r>
      <w:r w:rsidRPr="009B3094">
        <w:rPr>
          <w:rFonts w:ascii="Gill Sans MT" w:hAnsi="Gill Sans MT" w:cs="Arial"/>
          <w:sz w:val="20"/>
          <w:szCs w:val="20"/>
        </w:rPr>
        <w:t xml:space="preserve"> OBJET DU MARCHE</w:t>
      </w:r>
    </w:p>
    <w:p w14:paraId="7D2E5087"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2 : </w:t>
      </w:r>
      <w:r w:rsidRPr="009B3094">
        <w:rPr>
          <w:rFonts w:ascii="Gill Sans MT" w:hAnsi="Gill Sans MT" w:cs="Arial"/>
          <w:bCs/>
          <w:sz w:val="20"/>
          <w:szCs w:val="20"/>
        </w:rPr>
        <w:t>PROCEDURE DE PASSATION DU MARCHE</w:t>
      </w:r>
    </w:p>
    <w:p w14:paraId="74D448FF" w14:textId="77777777" w:rsidR="008E5D85" w:rsidRPr="009B3094" w:rsidRDefault="008E5D85" w:rsidP="008E5D85">
      <w:pPr>
        <w:ind w:left="708"/>
        <w:outlineLvl w:val="0"/>
        <w:rPr>
          <w:rFonts w:ascii="Gill Sans MT" w:hAnsi="Gill Sans MT" w:cs="Arial"/>
          <w:bCs/>
          <w:sz w:val="20"/>
          <w:szCs w:val="20"/>
        </w:rPr>
      </w:pPr>
      <w:r w:rsidRPr="009B3094">
        <w:rPr>
          <w:rFonts w:ascii="Gill Sans MT" w:hAnsi="Gill Sans MT" w:cs="Arial"/>
          <w:b/>
          <w:bCs/>
          <w:sz w:val="20"/>
          <w:szCs w:val="20"/>
        </w:rPr>
        <w:t xml:space="preserve">ARTICLE 3 : </w:t>
      </w:r>
      <w:r>
        <w:rPr>
          <w:rFonts w:ascii="Gill Sans MT" w:hAnsi="Gill Sans MT" w:cs="Arial"/>
          <w:bCs/>
          <w:sz w:val="20"/>
          <w:szCs w:val="20"/>
        </w:rPr>
        <w:t>DEFINITIONS ET ATTRIBUTIONS</w:t>
      </w:r>
    </w:p>
    <w:p w14:paraId="0F014584"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sz w:val="20"/>
          <w:szCs w:val="20"/>
        </w:rPr>
        <w:t>ARTICLE 4 :</w:t>
      </w:r>
      <w:r w:rsidRPr="009B3094">
        <w:rPr>
          <w:rFonts w:ascii="Gill Sans MT" w:hAnsi="Gill Sans MT" w:cs="Arial"/>
          <w:sz w:val="20"/>
          <w:szCs w:val="20"/>
        </w:rPr>
        <w:t xml:space="preserve"> </w:t>
      </w:r>
      <w:r>
        <w:rPr>
          <w:rFonts w:ascii="Gill Sans MT" w:hAnsi="Gill Sans MT" w:cs="Arial"/>
          <w:sz w:val="20"/>
          <w:szCs w:val="20"/>
        </w:rPr>
        <w:t>LANGUES, LOIS ET REGLEMENTS APPLICABLES</w:t>
      </w:r>
    </w:p>
    <w:p w14:paraId="3ED49B91" w14:textId="77777777" w:rsidR="008E5D85" w:rsidRPr="009B3094" w:rsidRDefault="008E5D85" w:rsidP="008E5D85">
      <w:pPr>
        <w:ind w:left="708"/>
        <w:rPr>
          <w:rFonts w:ascii="Gill Sans MT" w:hAnsi="Gill Sans MT" w:cs="Arial"/>
          <w:sz w:val="20"/>
          <w:szCs w:val="20"/>
        </w:rPr>
      </w:pPr>
      <w:r w:rsidRPr="009B3094">
        <w:rPr>
          <w:rFonts w:ascii="Gill Sans MT" w:hAnsi="Gill Sans MT" w:cs="Arial"/>
          <w:b/>
          <w:bCs/>
          <w:sz w:val="20"/>
          <w:szCs w:val="20"/>
        </w:rPr>
        <w:t>ARTICLE 5 :</w:t>
      </w:r>
      <w:r w:rsidRPr="009B3094">
        <w:rPr>
          <w:rFonts w:ascii="Gill Sans MT" w:hAnsi="Gill Sans MT" w:cs="Arial"/>
          <w:sz w:val="20"/>
          <w:szCs w:val="20"/>
        </w:rPr>
        <w:t xml:space="preserve"> PIECES CONSTITUTIVES DU MARCHE</w:t>
      </w:r>
    </w:p>
    <w:p w14:paraId="7D60CF81" w14:textId="77777777" w:rsidR="008E5D85" w:rsidRPr="009B3094" w:rsidRDefault="008E5D85" w:rsidP="008E5D85">
      <w:pPr>
        <w:ind w:left="708"/>
        <w:rPr>
          <w:rFonts w:ascii="Gill Sans MT" w:hAnsi="Gill Sans MT" w:cs="Arial"/>
          <w:sz w:val="20"/>
          <w:szCs w:val="20"/>
        </w:rPr>
      </w:pPr>
      <w:r w:rsidRPr="009B3094">
        <w:rPr>
          <w:rFonts w:ascii="Gill Sans MT" w:hAnsi="Gill Sans MT" w:cs="Arial"/>
          <w:b/>
          <w:bCs/>
          <w:sz w:val="20"/>
          <w:szCs w:val="20"/>
        </w:rPr>
        <w:t>ARTICLE 6 :</w:t>
      </w:r>
      <w:r w:rsidRPr="009B3094">
        <w:rPr>
          <w:rFonts w:ascii="Gill Sans MT" w:hAnsi="Gill Sans MT" w:cs="Arial"/>
          <w:sz w:val="20"/>
          <w:szCs w:val="20"/>
        </w:rPr>
        <w:t xml:space="preserve"> </w:t>
      </w:r>
      <w:r>
        <w:rPr>
          <w:rFonts w:ascii="Gill Sans MT" w:hAnsi="Gill Sans MT" w:cs="Arial"/>
          <w:sz w:val="20"/>
          <w:szCs w:val="20"/>
        </w:rPr>
        <w:t>TEXTES GENERAUX</w:t>
      </w:r>
    </w:p>
    <w:p w14:paraId="06059329" w14:textId="77777777" w:rsidR="008E5D85" w:rsidRDefault="008E5D85" w:rsidP="008E5D85">
      <w:pPr>
        <w:ind w:left="708"/>
        <w:rPr>
          <w:rFonts w:ascii="Gill Sans MT" w:hAnsi="Gill Sans MT" w:cs="Arial"/>
          <w:sz w:val="20"/>
          <w:szCs w:val="20"/>
        </w:rPr>
      </w:pPr>
      <w:r w:rsidRPr="009B3094">
        <w:rPr>
          <w:rFonts w:ascii="Gill Sans MT" w:hAnsi="Gill Sans MT" w:cs="Arial"/>
          <w:b/>
          <w:bCs/>
          <w:sz w:val="20"/>
          <w:szCs w:val="20"/>
        </w:rPr>
        <w:t>ARTICLE 7 :</w:t>
      </w:r>
      <w:r w:rsidRPr="009B3094">
        <w:rPr>
          <w:rFonts w:ascii="Gill Sans MT" w:hAnsi="Gill Sans MT" w:cs="Arial"/>
          <w:sz w:val="20"/>
          <w:szCs w:val="20"/>
        </w:rPr>
        <w:t xml:space="preserve"> </w:t>
      </w:r>
      <w:r>
        <w:rPr>
          <w:rFonts w:ascii="Gill Sans MT" w:hAnsi="Gill Sans MT" w:cs="Arial"/>
          <w:sz w:val="20"/>
          <w:szCs w:val="20"/>
        </w:rPr>
        <w:t>COMMUNICATION</w:t>
      </w:r>
    </w:p>
    <w:p w14:paraId="1EEB32C9" w14:textId="77777777" w:rsidR="008E5D85" w:rsidRDefault="008E5D85" w:rsidP="008E5D85">
      <w:pPr>
        <w:ind w:left="708"/>
        <w:rPr>
          <w:rFonts w:ascii="Gill Sans MT" w:hAnsi="Gill Sans MT" w:cs="Arial"/>
          <w:sz w:val="20"/>
          <w:szCs w:val="20"/>
        </w:rPr>
      </w:pPr>
      <w:r w:rsidRPr="009B3094">
        <w:rPr>
          <w:rFonts w:ascii="Gill Sans MT" w:hAnsi="Gill Sans MT" w:cs="Arial"/>
          <w:b/>
          <w:bCs/>
          <w:sz w:val="20"/>
          <w:szCs w:val="20"/>
        </w:rPr>
        <w:t>ARTICLE 8 :</w:t>
      </w:r>
      <w:r w:rsidRPr="009B3094">
        <w:rPr>
          <w:rFonts w:ascii="Gill Sans MT" w:hAnsi="Gill Sans MT" w:cs="Arial"/>
          <w:sz w:val="20"/>
          <w:szCs w:val="20"/>
        </w:rPr>
        <w:t xml:space="preserve"> </w:t>
      </w:r>
      <w:r>
        <w:rPr>
          <w:rFonts w:ascii="Gill Sans MT" w:hAnsi="Gill Sans MT" w:cs="Arial"/>
          <w:sz w:val="20"/>
          <w:szCs w:val="20"/>
        </w:rPr>
        <w:t>ORDRES DE SERVICES</w:t>
      </w:r>
    </w:p>
    <w:p w14:paraId="400806E9" w14:textId="77777777" w:rsidR="008E5D85" w:rsidRDefault="008E5D85" w:rsidP="008E5D85">
      <w:pPr>
        <w:ind w:left="708"/>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9</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PERSONNEL DU COCONTRACTANT</w:t>
      </w:r>
    </w:p>
    <w:p w14:paraId="0EFDF3D6" w14:textId="77777777" w:rsidR="008E5D85" w:rsidRDefault="008E5D85" w:rsidP="008E5D85">
      <w:pPr>
        <w:ind w:left="708"/>
        <w:rPr>
          <w:rFonts w:ascii="Gill Sans MT" w:hAnsi="Gill Sans MT" w:cs="Arial"/>
          <w:sz w:val="20"/>
          <w:szCs w:val="20"/>
        </w:rPr>
      </w:pPr>
    </w:p>
    <w:p w14:paraId="3F800E64" w14:textId="77777777" w:rsidR="008E5D85" w:rsidRDefault="008E5D85" w:rsidP="008E5D85">
      <w:pPr>
        <w:jc w:val="center"/>
        <w:outlineLvl w:val="0"/>
        <w:rPr>
          <w:rFonts w:ascii="Gill Sans MT" w:hAnsi="Gill Sans MT" w:cs="Arial"/>
          <w:b/>
          <w:bCs/>
          <w:sz w:val="20"/>
          <w:szCs w:val="20"/>
        </w:rPr>
      </w:pPr>
    </w:p>
    <w:p w14:paraId="2EB4EE44" w14:textId="77777777" w:rsidR="008E5D85" w:rsidRPr="009B3094" w:rsidRDefault="008E5D85" w:rsidP="008E5D85">
      <w:pPr>
        <w:jc w:val="center"/>
        <w:outlineLvl w:val="0"/>
        <w:rPr>
          <w:rFonts w:ascii="Gill Sans MT" w:hAnsi="Gill Sans MT" w:cs="Arial"/>
          <w:b/>
          <w:bCs/>
          <w:sz w:val="20"/>
          <w:szCs w:val="20"/>
        </w:rPr>
      </w:pPr>
      <w:r w:rsidRPr="009B3094">
        <w:rPr>
          <w:rFonts w:ascii="Gill Sans MT" w:hAnsi="Gill Sans MT" w:cs="Arial"/>
          <w:b/>
          <w:bCs/>
          <w:sz w:val="20"/>
          <w:szCs w:val="20"/>
        </w:rPr>
        <w:t>CHAPITRE II : CLAUSES FINANCIERES</w:t>
      </w:r>
    </w:p>
    <w:p w14:paraId="6E257BAB" w14:textId="77777777" w:rsidR="008E5D85" w:rsidRPr="009B3094" w:rsidRDefault="008E5D85" w:rsidP="008E5D85">
      <w:pPr>
        <w:outlineLvl w:val="0"/>
        <w:rPr>
          <w:rFonts w:ascii="Gill Sans MT" w:hAnsi="Gill Sans MT" w:cs="Arial"/>
          <w:b/>
          <w:bCs/>
          <w:sz w:val="20"/>
          <w:szCs w:val="20"/>
        </w:rPr>
      </w:pPr>
    </w:p>
    <w:p w14:paraId="2F064E93"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ARTICLE 1</w:t>
      </w:r>
      <w:r>
        <w:rPr>
          <w:rFonts w:ascii="Gill Sans MT" w:hAnsi="Gill Sans MT" w:cs="Arial"/>
          <w:b/>
          <w:bCs/>
          <w:sz w:val="20"/>
          <w:szCs w:val="20"/>
        </w:rPr>
        <w:t>0</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GARANTIE ET CAUTION</w:t>
      </w:r>
    </w:p>
    <w:p w14:paraId="20013632"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11</w:t>
      </w:r>
      <w:r w:rsidRPr="009B3094">
        <w:rPr>
          <w:rFonts w:ascii="Gill Sans MT" w:hAnsi="Gill Sans MT" w:cs="Arial"/>
          <w:b/>
          <w:bCs/>
          <w:sz w:val="20"/>
          <w:szCs w:val="20"/>
        </w:rPr>
        <w:t> :</w:t>
      </w:r>
      <w:r w:rsidRPr="009B3094">
        <w:rPr>
          <w:rFonts w:ascii="Gill Sans MT" w:hAnsi="Gill Sans MT" w:cs="Arial"/>
          <w:sz w:val="20"/>
          <w:szCs w:val="20"/>
        </w:rPr>
        <w:t xml:space="preserve"> MO</w:t>
      </w:r>
      <w:r>
        <w:rPr>
          <w:rFonts w:ascii="Gill Sans MT" w:hAnsi="Gill Sans MT" w:cs="Arial"/>
          <w:sz w:val="20"/>
          <w:szCs w:val="20"/>
        </w:rPr>
        <w:t>NTANT DU MARCHE</w:t>
      </w:r>
    </w:p>
    <w:p w14:paraId="6988D901"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12</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LIEU ET MODE DE PAIEMENT</w:t>
      </w:r>
    </w:p>
    <w:p w14:paraId="41F9E816" w14:textId="77777777" w:rsidR="008E5D85" w:rsidRPr="009B3094" w:rsidRDefault="008E5D85" w:rsidP="008E5D85">
      <w:pPr>
        <w:ind w:left="708"/>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13</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VARIATION DE PRIX</w:t>
      </w:r>
    </w:p>
    <w:p w14:paraId="2B495CF9" w14:textId="77777777" w:rsidR="008E5D85" w:rsidRPr="009B3094" w:rsidRDefault="008E5D85" w:rsidP="008E5D85">
      <w:pPr>
        <w:ind w:left="708"/>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14</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VALORISATION DES TRAVAUX</w:t>
      </w:r>
    </w:p>
    <w:p w14:paraId="38809326" w14:textId="77777777" w:rsidR="008E5D85" w:rsidRPr="009B3094" w:rsidRDefault="008E5D85" w:rsidP="008E5D85">
      <w:pPr>
        <w:ind w:left="708"/>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15</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AVANCE DE DEMARRAGE</w:t>
      </w:r>
    </w:p>
    <w:p w14:paraId="3799F8B7"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16</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INTERET MORATOIRE</w:t>
      </w:r>
    </w:p>
    <w:p w14:paraId="28E74B24"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17</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PENALITES</w:t>
      </w:r>
      <w:r w:rsidRPr="009B3094">
        <w:rPr>
          <w:rFonts w:ascii="Gill Sans MT" w:hAnsi="Gill Sans MT" w:cs="Arial"/>
          <w:sz w:val="20"/>
          <w:szCs w:val="20"/>
        </w:rPr>
        <w:t xml:space="preserve"> </w:t>
      </w:r>
    </w:p>
    <w:p w14:paraId="4C3A6291"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18</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REGLEMENT EN CAS DE GROUPEMENT D’ENTREPRISES</w:t>
      </w:r>
    </w:p>
    <w:p w14:paraId="76E4413E" w14:textId="77777777" w:rsidR="008E5D85"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19</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REGIME FISCAL ET DOUANIER</w:t>
      </w:r>
    </w:p>
    <w:p w14:paraId="2DA7EF4C"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20</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TIMBRES ET ENREGISTREMENT</w:t>
      </w:r>
    </w:p>
    <w:p w14:paraId="1E93EF2F" w14:textId="77777777" w:rsidR="008E5D85" w:rsidRPr="009B3094" w:rsidRDefault="008E5D85" w:rsidP="008E5D85">
      <w:pPr>
        <w:ind w:left="708"/>
        <w:rPr>
          <w:rFonts w:ascii="Gill Sans MT" w:hAnsi="Gill Sans MT" w:cs="Arial"/>
          <w:sz w:val="20"/>
          <w:szCs w:val="20"/>
        </w:rPr>
      </w:pPr>
    </w:p>
    <w:p w14:paraId="2C4B96DF" w14:textId="77777777" w:rsidR="008E5D85" w:rsidRDefault="008E5D85" w:rsidP="008E5D85">
      <w:pPr>
        <w:pStyle w:val="Titre7"/>
        <w:rPr>
          <w:rFonts w:ascii="Gill Sans MT" w:hAnsi="Gill Sans MT"/>
          <w:sz w:val="20"/>
          <w:szCs w:val="20"/>
        </w:rPr>
      </w:pPr>
    </w:p>
    <w:p w14:paraId="6AE7B6B6" w14:textId="77777777" w:rsidR="008E5D85" w:rsidRDefault="008E5D85" w:rsidP="008E5D85">
      <w:pPr>
        <w:pStyle w:val="Titre7"/>
        <w:rPr>
          <w:rFonts w:ascii="Gill Sans MT" w:hAnsi="Gill Sans MT"/>
          <w:sz w:val="20"/>
          <w:szCs w:val="20"/>
        </w:rPr>
      </w:pPr>
      <w:r w:rsidRPr="009B3094">
        <w:rPr>
          <w:rFonts w:ascii="Gill Sans MT" w:hAnsi="Gill Sans MT"/>
          <w:sz w:val="20"/>
          <w:szCs w:val="20"/>
        </w:rPr>
        <w:t>CHAPITRE II</w:t>
      </w:r>
      <w:r>
        <w:rPr>
          <w:rFonts w:ascii="Gill Sans MT" w:hAnsi="Gill Sans MT"/>
          <w:sz w:val="20"/>
          <w:szCs w:val="20"/>
        </w:rPr>
        <w:t>I</w:t>
      </w:r>
      <w:r w:rsidRPr="009B3094">
        <w:rPr>
          <w:rFonts w:ascii="Gill Sans MT" w:hAnsi="Gill Sans MT"/>
          <w:sz w:val="20"/>
          <w:szCs w:val="20"/>
        </w:rPr>
        <w:t> : EXECUTION DES TRAVAUX</w:t>
      </w:r>
    </w:p>
    <w:p w14:paraId="56594BD1" w14:textId="77777777" w:rsidR="008E5D85" w:rsidRPr="00A82221" w:rsidRDefault="008E5D85" w:rsidP="008E5D85"/>
    <w:p w14:paraId="3ABE79C0"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21</w:t>
      </w:r>
      <w:r w:rsidRPr="009B3094">
        <w:rPr>
          <w:rFonts w:ascii="Gill Sans MT" w:hAnsi="Gill Sans MT" w:cs="Arial"/>
          <w:b/>
          <w:bCs/>
          <w:sz w:val="20"/>
          <w:szCs w:val="20"/>
        </w:rPr>
        <w:t> :</w:t>
      </w:r>
      <w:r w:rsidRPr="009B3094">
        <w:rPr>
          <w:rFonts w:ascii="Gill Sans MT" w:hAnsi="Gill Sans MT" w:cs="Arial"/>
          <w:sz w:val="20"/>
          <w:szCs w:val="20"/>
        </w:rPr>
        <w:t xml:space="preserve"> CONSISTANCE DES TRAVAUX</w:t>
      </w:r>
    </w:p>
    <w:p w14:paraId="38519903"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22</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OBLIGATION DU MAITRE D’OUVRAGE</w:t>
      </w:r>
    </w:p>
    <w:p w14:paraId="2D67CEE6"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23</w:t>
      </w:r>
      <w:r w:rsidRPr="009B3094">
        <w:rPr>
          <w:rFonts w:ascii="Gill Sans MT" w:hAnsi="Gill Sans MT" w:cs="Arial"/>
          <w:b/>
          <w:bCs/>
          <w:sz w:val="20"/>
          <w:szCs w:val="20"/>
        </w:rPr>
        <w:t> :</w:t>
      </w:r>
      <w:r w:rsidRPr="009B3094">
        <w:rPr>
          <w:rFonts w:ascii="Gill Sans MT" w:hAnsi="Gill Sans MT" w:cs="Arial"/>
          <w:sz w:val="20"/>
          <w:szCs w:val="20"/>
        </w:rPr>
        <w:t xml:space="preserve"> DELAI D’EXECUTION </w:t>
      </w:r>
    </w:p>
    <w:p w14:paraId="027919FC" w14:textId="77777777" w:rsidR="008E5D85" w:rsidRPr="009B3094" w:rsidRDefault="008E5D85" w:rsidP="008E5D85">
      <w:pPr>
        <w:ind w:left="708"/>
        <w:rPr>
          <w:rFonts w:ascii="Gill Sans MT" w:hAnsi="Gill Sans MT" w:cs="Arial"/>
          <w:b/>
          <w:bCs/>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24</w:t>
      </w:r>
      <w:r w:rsidRPr="009B3094">
        <w:rPr>
          <w:rFonts w:ascii="Gill Sans MT" w:hAnsi="Gill Sans MT" w:cs="Arial"/>
          <w:b/>
          <w:bCs/>
          <w:sz w:val="20"/>
          <w:szCs w:val="20"/>
        </w:rPr>
        <w:t xml:space="preserve"> : </w:t>
      </w:r>
      <w:r w:rsidRPr="009B3094">
        <w:rPr>
          <w:rFonts w:ascii="Gill Sans MT" w:hAnsi="Gill Sans MT" w:cs="Arial"/>
          <w:sz w:val="20"/>
          <w:szCs w:val="20"/>
        </w:rPr>
        <w:t xml:space="preserve">ROLE ET RESPONSABILITE DE L’ENTREPRENEUR </w:t>
      </w:r>
      <w:r w:rsidRPr="009B3094">
        <w:rPr>
          <w:rFonts w:ascii="Gill Sans MT" w:hAnsi="Gill Sans MT" w:cs="Arial"/>
          <w:bCs/>
          <w:sz w:val="20"/>
          <w:szCs w:val="20"/>
        </w:rPr>
        <w:t>NOTIFICATION</w:t>
      </w:r>
    </w:p>
    <w:p w14:paraId="7AE69682" w14:textId="77777777" w:rsidR="008E5D85" w:rsidRPr="009B3094" w:rsidRDefault="008E5D85" w:rsidP="008E5D85">
      <w:pPr>
        <w:ind w:left="708"/>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25</w:t>
      </w:r>
      <w:r w:rsidRPr="009B3094">
        <w:rPr>
          <w:rFonts w:ascii="Gill Sans MT" w:hAnsi="Gill Sans MT" w:cs="Arial"/>
          <w:b/>
          <w:bCs/>
          <w:sz w:val="20"/>
          <w:szCs w:val="20"/>
        </w:rPr>
        <w:t xml:space="preserve"> :</w:t>
      </w:r>
      <w:r w:rsidRPr="009B3094">
        <w:rPr>
          <w:rFonts w:ascii="Gill Sans MT" w:hAnsi="Gill Sans MT" w:cs="Arial"/>
          <w:sz w:val="20"/>
          <w:szCs w:val="20"/>
        </w:rPr>
        <w:t xml:space="preserve"> </w:t>
      </w:r>
      <w:r>
        <w:rPr>
          <w:rFonts w:ascii="Gill Sans MT" w:hAnsi="Gill Sans MT" w:cs="Arial"/>
          <w:sz w:val="20"/>
          <w:szCs w:val="20"/>
        </w:rPr>
        <w:t>MISE A DISPOSITION DES DOCUMENTS ET DU SITE</w:t>
      </w:r>
    </w:p>
    <w:p w14:paraId="7B2901BF" w14:textId="77777777" w:rsidR="008E5D85" w:rsidRPr="009B3094" w:rsidRDefault="008E5D85" w:rsidP="008E5D85">
      <w:pPr>
        <w:ind w:left="708"/>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26</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ASSURANCE DES OUVRAGES ET RESPONSABILITES CIVILES</w:t>
      </w:r>
    </w:p>
    <w:p w14:paraId="6F34EB5A" w14:textId="77777777" w:rsidR="008E5D85" w:rsidRPr="009B3094" w:rsidRDefault="008E5D85" w:rsidP="008E5D85">
      <w:pPr>
        <w:ind w:left="708"/>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27</w:t>
      </w:r>
      <w:r w:rsidRPr="009B3094">
        <w:rPr>
          <w:rFonts w:ascii="Gill Sans MT" w:hAnsi="Gill Sans MT" w:cs="Arial"/>
          <w:b/>
          <w:bCs/>
          <w:sz w:val="20"/>
          <w:szCs w:val="20"/>
        </w:rPr>
        <w:t> :</w:t>
      </w:r>
      <w:r w:rsidRPr="009B3094">
        <w:rPr>
          <w:rFonts w:ascii="Gill Sans MT" w:hAnsi="Gill Sans MT" w:cs="Arial"/>
          <w:sz w:val="20"/>
          <w:szCs w:val="20"/>
        </w:rPr>
        <w:t xml:space="preserve"> REMPLACEMENT DU PERSONNEL D’ENCADREMENT</w:t>
      </w:r>
    </w:p>
    <w:p w14:paraId="5C35DC59" w14:textId="77777777" w:rsidR="008E5D85" w:rsidRDefault="008E5D85" w:rsidP="008E5D85">
      <w:pPr>
        <w:ind w:left="708"/>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28</w:t>
      </w:r>
      <w:r w:rsidRPr="009B3094">
        <w:rPr>
          <w:rFonts w:ascii="Gill Sans MT" w:hAnsi="Gill Sans MT" w:cs="Arial"/>
          <w:b/>
          <w:bCs/>
          <w:sz w:val="20"/>
          <w:szCs w:val="20"/>
        </w:rPr>
        <w:t> :</w:t>
      </w:r>
      <w:r w:rsidRPr="009B3094">
        <w:rPr>
          <w:rFonts w:ascii="Gill Sans MT" w:hAnsi="Gill Sans MT" w:cs="Arial"/>
          <w:sz w:val="20"/>
          <w:szCs w:val="20"/>
        </w:rPr>
        <w:t xml:space="preserve"> JOURNAL DE CHANTIER</w:t>
      </w:r>
    </w:p>
    <w:p w14:paraId="19531787" w14:textId="77777777" w:rsidR="008E5D85" w:rsidRDefault="008E5D85" w:rsidP="008E5D85">
      <w:pPr>
        <w:ind w:left="708"/>
        <w:rPr>
          <w:rFonts w:ascii="Gill Sans MT" w:hAnsi="Gill Sans MT" w:cs="Arial"/>
          <w:sz w:val="20"/>
          <w:szCs w:val="20"/>
        </w:rPr>
      </w:pPr>
    </w:p>
    <w:p w14:paraId="23BA5DAD" w14:textId="77777777" w:rsidR="008E5D85" w:rsidRDefault="008E5D85" w:rsidP="008E5D85">
      <w:pPr>
        <w:pStyle w:val="Titre7"/>
        <w:rPr>
          <w:rFonts w:ascii="Gill Sans MT" w:hAnsi="Gill Sans MT"/>
          <w:sz w:val="20"/>
          <w:szCs w:val="20"/>
        </w:rPr>
      </w:pPr>
    </w:p>
    <w:p w14:paraId="3FA88233" w14:textId="77777777" w:rsidR="008E5D85" w:rsidRDefault="008E5D85" w:rsidP="008E5D85">
      <w:pPr>
        <w:pStyle w:val="Titre7"/>
        <w:rPr>
          <w:rFonts w:ascii="Gill Sans MT" w:hAnsi="Gill Sans MT"/>
          <w:sz w:val="20"/>
          <w:szCs w:val="20"/>
        </w:rPr>
      </w:pPr>
      <w:r w:rsidRPr="009B3094">
        <w:rPr>
          <w:rFonts w:ascii="Gill Sans MT" w:hAnsi="Gill Sans MT"/>
          <w:sz w:val="20"/>
          <w:szCs w:val="20"/>
        </w:rPr>
        <w:t>CHAPITRE I</w:t>
      </w:r>
      <w:r>
        <w:rPr>
          <w:rFonts w:ascii="Gill Sans MT" w:hAnsi="Gill Sans MT"/>
          <w:sz w:val="20"/>
          <w:szCs w:val="20"/>
        </w:rPr>
        <w:t>V</w:t>
      </w:r>
      <w:r w:rsidRPr="009B3094">
        <w:rPr>
          <w:rFonts w:ascii="Gill Sans MT" w:hAnsi="Gill Sans MT"/>
          <w:sz w:val="20"/>
          <w:szCs w:val="20"/>
        </w:rPr>
        <w:t> : EXECUTION DES TRAVAUX</w:t>
      </w:r>
    </w:p>
    <w:p w14:paraId="3E97BBE3" w14:textId="77777777" w:rsidR="008E5D85" w:rsidRPr="00A82221" w:rsidRDefault="008E5D85" w:rsidP="008E5D85"/>
    <w:p w14:paraId="5E0FD9BE"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29</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RECEPTION PROVISOIRE</w:t>
      </w:r>
    </w:p>
    <w:p w14:paraId="2121258B"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30</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DELAI DE GARANTIE</w:t>
      </w:r>
    </w:p>
    <w:p w14:paraId="0FA9FEF8"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 xml:space="preserve">ARTICLE </w:t>
      </w:r>
      <w:r>
        <w:rPr>
          <w:rFonts w:ascii="Gill Sans MT" w:hAnsi="Gill Sans MT" w:cs="Arial"/>
          <w:b/>
          <w:bCs/>
          <w:sz w:val="20"/>
          <w:szCs w:val="20"/>
        </w:rPr>
        <w:t>31</w:t>
      </w:r>
      <w:r w:rsidRPr="009B3094">
        <w:rPr>
          <w:rFonts w:ascii="Gill Sans MT" w:hAnsi="Gill Sans MT" w:cs="Arial"/>
          <w:b/>
          <w:bCs/>
          <w:sz w:val="20"/>
          <w:szCs w:val="20"/>
        </w:rPr>
        <w:t> :</w:t>
      </w:r>
      <w:r w:rsidRPr="009B3094">
        <w:rPr>
          <w:rFonts w:ascii="Gill Sans MT" w:hAnsi="Gill Sans MT" w:cs="Arial"/>
          <w:sz w:val="20"/>
          <w:szCs w:val="20"/>
        </w:rPr>
        <w:t xml:space="preserve"> </w:t>
      </w:r>
      <w:r>
        <w:rPr>
          <w:rFonts w:ascii="Gill Sans MT" w:hAnsi="Gill Sans MT" w:cs="Arial"/>
          <w:sz w:val="20"/>
          <w:szCs w:val="20"/>
        </w:rPr>
        <w:t>RECEPTION DEFINITIVE</w:t>
      </w:r>
    </w:p>
    <w:p w14:paraId="07A72FC9" w14:textId="77777777" w:rsidR="008E5D85" w:rsidRPr="009B3094" w:rsidRDefault="008E5D85" w:rsidP="008E5D85">
      <w:pPr>
        <w:rPr>
          <w:rFonts w:ascii="Gill Sans MT" w:hAnsi="Gill Sans MT" w:cs="Arial"/>
          <w:sz w:val="20"/>
          <w:szCs w:val="20"/>
        </w:rPr>
      </w:pPr>
    </w:p>
    <w:p w14:paraId="33E0F4A2" w14:textId="77777777" w:rsidR="008E5D85" w:rsidRPr="009B3094" w:rsidRDefault="008E5D85" w:rsidP="008E5D85">
      <w:pPr>
        <w:outlineLvl w:val="0"/>
        <w:rPr>
          <w:rFonts w:ascii="Gill Sans MT" w:hAnsi="Gill Sans MT" w:cs="Arial"/>
          <w:sz w:val="20"/>
          <w:szCs w:val="20"/>
        </w:rPr>
      </w:pPr>
    </w:p>
    <w:p w14:paraId="5815B0AF" w14:textId="77777777" w:rsidR="008E5D85" w:rsidRPr="009B3094" w:rsidRDefault="008E5D85" w:rsidP="008E5D85">
      <w:pPr>
        <w:jc w:val="center"/>
        <w:outlineLvl w:val="0"/>
        <w:rPr>
          <w:rFonts w:ascii="Gill Sans MT" w:hAnsi="Gill Sans MT" w:cs="Arial"/>
          <w:b/>
          <w:bCs/>
          <w:sz w:val="20"/>
          <w:szCs w:val="20"/>
        </w:rPr>
      </w:pPr>
      <w:r w:rsidRPr="009B3094">
        <w:rPr>
          <w:rFonts w:ascii="Gill Sans MT" w:hAnsi="Gill Sans MT" w:cs="Arial"/>
          <w:b/>
          <w:bCs/>
          <w:sz w:val="20"/>
          <w:szCs w:val="20"/>
        </w:rPr>
        <w:t>CHAPITRE V : CLAUSES DIVERSES</w:t>
      </w:r>
    </w:p>
    <w:p w14:paraId="53280E80" w14:textId="77777777" w:rsidR="008E5D85" w:rsidRPr="009B3094" w:rsidRDefault="008E5D85" w:rsidP="008E5D85">
      <w:pPr>
        <w:outlineLvl w:val="0"/>
        <w:rPr>
          <w:rFonts w:ascii="Gill Sans MT" w:hAnsi="Gill Sans MT" w:cs="Arial"/>
          <w:b/>
          <w:bCs/>
          <w:sz w:val="20"/>
          <w:szCs w:val="20"/>
        </w:rPr>
      </w:pPr>
    </w:p>
    <w:p w14:paraId="42C1380A"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ARTICLE 3</w:t>
      </w:r>
      <w:r>
        <w:rPr>
          <w:rFonts w:ascii="Gill Sans MT" w:hAnsi="Gill Sans MT" w:cs="Arial"/>
          <w:b/>
          <w:bCs/>
          <w:sz w:val="20"/>
          <w:szCs w:val="20"/>
        </w:rPr>
        <w:t>2</w:t>
      </w:r>
      <w:r w:rsidRPr="009B3094">
        <w:rPr>
          <w:rFonts w:ascii="Gill Sans MT" w:hAnsi="Gill Sans MT" w:cs="Arial"/>
          <w:sz w:val="20"/>
          <w:szCs w:val="20"/>
        </w:rPr>
        <w:t> </w:t>
      </w:r>
      <w:r w:rsidRPr="009B3094">
        <w:rPr>
          <w:rFonts w:ascii="Gill Sans MT" w:hAnsi="Gill Sans MT" w:cs="Arial"/>
          <w:bCs/>
          <w:sz w:val="20"/>
          <w:szCs w:val="20"/>
        </w:rPr>
        <w:t>: RESILIATION</w:t>
      </w:r>
      <w:r>
        <w:rPr>
          <w:rFonts w:ascii="Gill Sans MT" w:hAnsi="Gill Sans MT" w:cs="Arial"/>
          <w:bCs/>
          <w:sz w:val="20"/>
          <w:szCs w:val="20"/>
        </w:rPr>
        <w:t xml:space="preserve"> DU MARCHE</w:t>
      </w:r>
    </w:p>
    <w:p w14:paraId="098FB4EC"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ARTICLE 3</w:t>
      </w:r>
      <w:r>
        <w:rPr>
          <w:rFonts w:ascii="Gill Sans MT" w:hAnsi="Gill Sans MT" w:cs="Arial"/>
          <w:b/>
          <w:bCs/>
          <w:sz w:val="20"/>
          <w:szCs w:val="20"/>
        </w:rPr>
        <w:t>3</w:t>
      </w:r>
      <w:r w:rsidRPr="009B3094">
        <w:rPr>
          <w:rFonts w:ascii="Gill Sans MT" w:hAnsi="Gill Sans MT" w:cs="Arial"/>
          <w:sz w:val="20"/>
          <w:szCs w:val="20"/>
        </w:rPr>
        <w:t> </w:t>
      </w:r>
      <w:r w:rsidRPr="009B3094">
        <w:rPr>
          <w:rFonts w:ascii="Gill Sans MT" w:hAnsi="Gill Sans MT" w:cs="Arial"/>
          <w:b/>
          <w:bCs/>
          <w:sz w:val="20"/>
          <w:szCs w:val="20"/>
        </w:rPr>
        <w:t>:</w:t>
      </w:r>
      <w:r w:rsidRPr="009B3094">
        <w:rPr>
          <w:rFonts w:ascii="Gill Sans MT" w:hAnsi="Gill Sans MT" w:cs="Arial"/>
          <w:sz w:val="20"/>
          <w:szCs w:val="20"/>
        </w:rPr>
        <w:t xml:space="preserve"> CAS DE FORCE MAJEURE</w:t>
      </w:r>
    </w:p>
    <w:p w14:paraId="691C7AAD" w14:textId="77777777" w:rsidR="008E5D85"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ARTICLE 3</w:t>
      </w:r>
      <w:r>
        <w:rPr>
          <w:rFonts w:ascii="Gill Sans MT" w:hAnsi="Gill Sans MT" w:cs="Arial"/>
          <w:b/>
          <w:bCs/>
          <w:sz w:val="20"/>
          <w:szCs w:val="20"/>
        </w:rPr>
        <w:t>4</w:t>
      </w:r>
      <w:r w:rsidRPr="009B3094">
        <w:rPr>
          <w:rFonts w:ascii="Gill Sans MT" w:hAnsi="Gill Sans MT" w:cs="Arial"/>
          <w:b/>
          <w:bCs/>
          <w:sz w:val="20"/>
          <w:szCs w:val="20"/>
        </w:rPr>
        <w:t xml:space="preserve"> : </w:t>
      </w:r>
      <w:r w:rsidRPr="00A82221">
        <w:rPr>
          <w:rFonts w:ascii="Gill Sans MT" w:hAnsi="Gill Sans MT" w:cs="Arial"/>
          <w:sz w:val="20"/>
          <w:szCs w:val="20"/>
        </w:rPr>
        <w:t>DIFFERENTS ET LITIGES</w:t>
      </w:r>
    </w:p>
    <w:p w14:paraId="049B40DA" w14:textId="77777777" w:rsidR="008E5D85"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ARTICLE 3</w:t>
      </w:r>
      <w:r>
        <w:rPr>
          <w:rFonts w:ascii="Gill Sans MT" w:hAnsi="Gill Sans MT" w:cs="Arial"/>
          <w:b/>
          <w:bCs/>
          <w:sz w:val="20"/>
          <w:szCs w:val="20"/>
        </w:rPr>
        <w:t>5</w:t>
      </w:r>
      <w:r w:rsidRPr="009B3094">
        <w:rPr>
          <w:rFonts w:ascii="Gill Sans MT" w:hAnsi="Gill Sans MT" w:cs="Arial"/>
          <w:b/>
          <w:bCs/>
          <w:sz w:val="20"/>
          <w:szCs w:val="20"/>
        </w:rPr>
        <w:t xml:space="preserve"> : </w:t>
      </w:r>
      <w:r>
        <w:rPr>
          <w:rFonts w:ascii="Gill Sans MT" w:hAnsi="Gill Sans MT" w:cs="Arial"/>
          <w:sz w:val="20"/>
          <w:szCs w:val="20"/>
        </w:rPr>
        <w:t>EDITION ET DIFFUSION DU PRESENT MARCHE</w:t>
      </w:r>
    </w:p>
    <w:p w14:paraId="5313A44A" w14:textId="77777777" w:rsidR="008E5D85" w:rsidRPr="009B3094" w:rsidRDefault="008E5D85" w:rsidP="008E5D85">
      <w:pPr>
        <w:ind w:left="708"/>
        <w:outlineLvl w:val="0"/>
        <w:rPr>
          <w:rFonts w:ascii="Gill Sans MT" w:hAnsi="Gill Sans MT" w:cs="Arial"/>
          <w:sz w:val="20"/>
          <w:szCs w:val="20"/>
        </w:rPr>
      </w:pPr>
      <w:r w:rsidRPr="009B3094">
        <w:rPr>
          <w:rFonts w:ascii="Gill Sans MT" w:hAnsi="Gill Sans MT" w:cs="Arial"/>
          <w:b/>
          <w:bCs/>
          <w:sz w:val="20"/>
          <w:szCs w:val="20"/>
        </w:rPr>
        <w:t>ARTICLE 3</w:t>
      </w:r>
      <w:r>
        <w:rPr>
          <w:rFonts w:ascii="Gill Sans MT" w:hAnsi="Gill Sans MT" w:cs="Arial"/>
          <w:b/>
          <w:bCs/>
          <w:sz w:val="20"/>
          <w:szCs w:val="20"/>
        </w:rPr>
        <w:t>6</w:t>
      </w:r>
      <w:r w:rsidRPr="009B3094">
        <w:rPr>
          <w:rFonts w:ascii="Gill Sans MT" w:hAnsi="Gill Sans MT" w:cs="Arial"/>
          <w:b/>
          <w:bCs/>
          <w:sz w:val="20"/>
          <w:szCs w:val="20"/>
        </w:rPr>
        <w:t xml:space="preserve"> ET DERNIER : </w:t>
      </w:r>
      <w:r>
        <w:rPr>
          <w:rFonts w:ascii="Gill Sans MT" w:hAnsi="Gill Sans MT" w:cs="Arial"/>
          <w:bCs/>
          <w:sz w:val="20"/>
          <w:szCs w:val="20"/>
        </w:rPr>
        <w:t>ENTREE EN VIGUEUR</w:t>
      </w:r>
      <w:r w:rsidRPr="009B3094">
        <w:rPr>
          <w:rFonts w:ascii="Gill Sans MT" w:hAnsi="Gill Sans MT" w:cs="Arial"/>
          <w:bCs/>
          <w:sz w:val="20"/>
          <w:szCs w:val="20"/>
        </w:rPr>
        <w:t xml:space="preserve"> </w:t>
      </w:r>
      <w:r w:rsidRPr="009B3094">
        <w:rPr>
          <w:rFonts w:ascii="Gill Sans MT" w:hAnsi="Gill Sans MT" w:cs="Arial"/>
          <w:sz w:val="20"/>
          <w:szCs w:val="20"/>
        </w:rPr>
        <w:t>DU MARCHE</w:t>
      </w:r>
    </w:p>
    <w:p w14:paraId="33929475" w14:textId="77777777" w:rsidR="008E5D85" w:rsidRPr="009B3094" w:rsidRDefault="008E5D85" w:rsidP="008E5D85">
      <w:pPr>
        <w:ind w:left="708"/>
        <w:outlineLvl w:val="0"/>
        <w:rPr>
          <w:rFonts w:ascii="Gill Sans MT" w:hAnsi="Gill Sans MT" w:cs="Arial"/>
          <w:sz w:val="20"/>
          <w:szCs w:val="20"/>
        </w:rPr>
      </w:pPr>
    </w:p>
    <w:p w14:paraId="195623B9" w14:textId="77777777" w:rsidR="008E5D85" w:rsidRPr="004615AB" w:rsidRDefault="008E5D85" w:rsidP="004615AB"/>
    <w:p w14:paraId="7F8F3FDC" w14:textId="77777777" w:rsidR="000E3EAD" w:rsidRDefault="000E3EAD" w:rsidP="004615AB">
      <w:pPr>
        <w:sectPr w:rsidR="000E3EAD" w:rsidSect="00480528">
          <w:pgSz w:w="11906" w:h="16838"/>
          <w:pgMar w:top="964" w:right="707" w:bottom="964" w:left="964" w:header="709" w:footer="709" w:gutter="0"/>
          <w:cols w:space="708"/>
          <w:docGrid w:linePitch="360"/>
        </w:sectPr>
      </w:pPr>
    </w:p>
    <w:p w14:paraId="3577B6D8" w14:textId="77777777" w:rsidR="008E5D85" w:rsidRPr="004B7F78" w:rsidRDefault="008E5D85" w:rsidP="008E5D85">
      <w:pPr>
        <w:jc w:val="center"/>
        <w:outlineLvl w:val="0"/>
        <w:rPr>
          <w:rFonts w:ascii="Arial Narrow" w:hAnsi="Arial Narrow" w:cs="Arial"/>
          <w:b/>
          <w:bCs/>
          <w:sz w:val="32"/>
          <w:szCs w:val="32"/>
        </w:rPr>
      </w:pPr>
      <w:bookmarkStart w:id="5" w:name="_Hlk103008313"/>
      <w:r w:rsidRPr="004B7F78">
        <w:rPr>
          <w:rFonts w:ascii="Arial Narrow" w:hAnsi="Arial Narrow" w:cs="Arial"/>
          <w:b/>
          <w:bCs/>
          <w:sz w:val="32"/>
          <w:szCs w:val="32"/>
        </w:rPr>
        <w:lastRenderedPageBreak/>
        <w:t>CHAPITRE I : GENERALITES</w:t>
      </w:r>
    </w:p>
    <w:p w14:paraId="4CAE5901" w14:textId="77777777" w:rsidR="008E5D85" w:rsidRPr="00D54534" w:rsidRDefault="008E5D85" w:rsidP="008E5D85">
      <w:pPr>
        <w:rPr>
          <w:rFonts w:ascii="Arial Narrow" w:hAnsi="Arial Narrow" w:cs="Arial"/>
          <w:sz w:val="20"/>
          <w:szCs w:val="20"/>
        </w:rPr>
      </w:pPr>
    </w:p>
    <w:p w14:paraId="579961B7" w14:textId="77777777" w:rsidR="008E5D85" w:rsidRPr="00063C3D" w:rsidRDefault="008E5D85" w:rsidP="008E5D85">
      <w:pPr>
        <w:keepNext/>
        <w:autoSpaceDE w:val="0"/>
        <w:autoSpaceDN w:val="0"/>
        <w:adjustRightInd w:val="0"/>
        <w:jc w:val="both"/>
        <w:rPr>
          <w:rFonts w:ascii="Gill Sans MT" w:hAnsi="Gill Sans MT" w:cs="Arial Narrow"/>
          <w:b/>
          <w:bCs/>
          <w:sz w:val="20"/>
          <w:szCs w:val="20"/>
        </w:rPr>
      </w:pPr>
      <w:r w:rsidRPr="00063C3D">
        <w:rPr>
          <w:rFonts w:ascii="Gill Sans MT" w:hAnsi="Gill Sans MT" w:cs="Arial Narrow"/>
          <w:b/>
          <w:bCs/>
          <w:sz w:val="20"/>
          <w:szCs w:val="20"/>
          <w:u w:val="single"/>
        </w:rPr>
        <w:t>ARTICLE 1</w:t>
      </w:r>
      <w:r w:rsidRPr="00063C3D">
        <w:rPr>
          <w:rFonts w:ascii="Gill Sans MT" w:hAnsi="Gill Sans MT" w:cs="Arial Narrow"/>
          <w:b/>
          <w:bCs/>
          <w:sz w:val="20"/>
          <w:szCs w:val="20"/>
        </w:rPr>
        <w:t xml:space="preserve"> : OBJET DU MARCHE</w:t>
      </w:r>
    </w:p>
    <w:p w14:paraId="0F095739" w14:textId="2C4B50E6" w:rsidR="008E5D85" w:rsidRPr="008E5D85" w:rsidRDefault="008E5D85" w:rsidP="008E5D85">
      <w:pPr>
        <w:jc w:val="both"/>
        <w:rPr>
          <w:rFonts w:ascii="Gill Sans MT" w:hAnsi="Gill Sans MT"/>
          <w:b/>
          <w:bCs/>
          <w:sz w:val="22"/>
          <w:szCs w:val="22"/>
        </w:rPr>
      </w:pPr>
      <w:r w:rsidRPr="00063C3D">
        <w:rPr>
          <w:rFonts w:ascii="Gill Sans MT" w:hAnsi="Gill Sans MT"/>
          <w:i/>
          <w:sz w:val="20"/>
          <w:szCs w:val="20"/>
        </w:rPr>
        <w:t xml:space="preserve">Le présent marché </w:t>
      </w:r>
      <w:r w:rsidRPr="00063C3D">
        <w:rPr>
          <w:rFonts w:ascii="Gill Sans MT" w:hAnsi="Gill Sans MT" w:cs="Arial Narrow"/>
          <w:sz w:val="20"/>
          <w:szCs w:val="20"/>
        </w:rPr>
        <w:t>a pour objet</w:t>
      </w:r>
      <w:r>
        <w:rPr>
          <w:rFonts w:ascii="Gill Sans MT" w:hAnsi="Gill Sans MT" w:cs="Arial Narrow"/>
          <w:sz w:val="20"/>
          <w:szCs w:val="20"/>
        </w:rPr>
        <w:t xml:space="preserve"> </w:t>
      </w:r>
      <w:r w:rsidRPr="007007CA">
        <w:rPr>
          <w:rFonts w:ascii="Gill Sans MT" w:hAnsi="Gill Sans MT"/>
          <w:sz w:val="20"/>
          <w:szCs w:val="20"/>
          <w:shd w:val="clear" w:color="auto" w:fill="FFFFFF"/>
        </w:rPr>
        <w:t xml:space="preserve">la réalisation d’un projet </w:t>
      </w:r>
      <w:r>
        <w:rPr>
          <w:rFonts w:ascii="Gill Sans MT" w:hAnsi="Gill Sans MT"/>
          <w:sz w:val="20"/>
          <w:szCs w:val="20"/>
        </w:rPr>
        <w:t xml:space="preserve">portant </w:t>
      </w:r>
      <w:r w:rsidR="00EF2193">
        <w:rPr>
          <w:rFonts w:ascii="Gill Sans MT" w:hAnsi="Gill Sans MT"/>
          <w:b/>
          <w:bCs/>
          <w:sz w:val="22"/>
          <w:szCs w:val="22"/>
          <w:shd w:val="clear" w:color="auto" w:fill="FFFFFF"/>
        </w:rPr>
        <w:t>s</w:t>
      </w:r>
      <w:r w:rsidR="00EF2193" w:rsidRPr="00066B4E">
        <w:rPr>
          <w:rFonts w:ascii="Gill Sans MT" w:hAnsi="Gill Sans MT"/>
          <w:b/>
          <w:bCs/>
          <w:sz w:val="22"/>
          <w:szCs w:val="22"/>
          <w:shd w:val="clear" w:color="auto" w:fill="FFFFFF"/>
        </w:rPr>
        <w:t>ur</w:t>
      </w:r>
      <w:r w:rsidR="000472F4" w:rsidRPr="00066B4E">
        <w:rPr>
          <w:rFonts w:ascii="Gill Sans MT" w:hAnsi="Gill Sans MT"/>
          <w:b/>
          <w:bCs/>
          <w:sz w:val="22"/>
          <w:szCs w:val="22"/>
          <w:shd w:val="clear" w:color="auto" w:fill="FFFFFF"/>
        </w:rPr>
        <w:t xml:space="preserve"> </w:t>
      </w:r>
      <w:r w:rsidR="000472F4">
        <w:rPr>
          <w:rFonts w:ascii="Gill Sans MT" w:hAnsi="Gill Sans MT"/>
          <w:b/>
          <w:bCs/>
          <w:sz w:val="22"/>
          <w:szCs w:val="22"/>
          <w:shd w:val="clear" w:color="auto" w:fill="FFFFFF"/>
        </w:rPr>
        <w:t xml:space="preserve">LA </w:t>
      </w:r>
      <w:r w:rsidR="00133C7D">
        <w:rPr>
          <w:rFonts w:ascii="Gill Sans MT" w:hAnsi="Gill Sans MT"/>
          <w:b/>
          <w:bCs/>
          <w:sz w:val="22"/>
          <w:szCs w:val="22"/>
          <w:shd w:val="clear" w:color="auto" w:fill="FFFFFF"/>
        </w:rPr>
        <w:t>REHABILITATION</w:t>
      </w:r>
      <w:r w:rsidR="000472F4">
        <w:rPr>
          <w:rFonts w:ascii="Gill Sans MT" w:hAnsi="Gill Sans MT"/>
          <w:b/>
          <w:bCs/>
          <w:sz w:val="22"/>
          <w:szCs w:val="22"/>
          <w:shd w:val="clear" w:color="auto" w:fill="FFFFFF"/>
        </w:rPr>
        <w:t xml:space="preserve"> DU</w:t>
      </w:r>
      <w:r w:rsidR="000472F4" w:rsidRPr="00C4251C">
        <w:rPr>
          <w:rFonts w:ascii="Gill Sans MT" w:hAnsi="Gill Sans MT"/>
          <w:b/>
          <w:bCs/>
          <w:sz w:val="22"/>
          <w:szCs w:val="22"/>
          <w:shd w:val="clear" w:color="auto" w:fill="FFFFFF"/>
        </w:rPr>
        <w:t xml:space="preserve"> TRONCON </w:t>
      </w:r>
      <w:r w:rsidR="000472F4">
        <w:rPr>
          <w:rFonts w:ascii="Gill Sans MT" w:hAnsi="Gill Sans MT"/>
          <w:b/>
          <w:bCs/>
          <w:sz w:val="22"/>
          <w:szCs w:val="22"/>
          <w:shd w:val="clear" w:color="auto" w:fill="FFFFFF"/>
        </w:rPr>
        <w:t>DE ROUTE COMM</w:t>
      </w:r>
      <w:r w:rsidR="000E119A">
        <w:rPr>
          <w:rFonts w:ascii="Gill Sans MT" w:hAnsi="Gill Sans MT"/>
          <w:b/>
          <w:bCs/>
          <w:sz w:val="22"/>
          <w:szCs w:val="22"/>
          <w:shd w:val="clear" w:color="auto" w:fill="FFFFFF"/>
        </w:rPr>
        <w:t>UNALE PARIA LOUGGOUE KAMAS (10</w:t>
      </w:r>
      <w:r w:rsidR="000472F4">
        <w:rPr>
          <w:rFonts w:ascii="Gill Sans MT" w:hAnsi="Gill Sans MT"/>
          <w:b/>
          <w:bCs/>
          <w:sz w:val="22"/>
          <w:szCs w:val="22"/>
          <w:shd w:val="clear" w:color="auto" w:fill="FFFFFF"/>
        </w:rPr>
        <w:t xml:space="preserve"> km) : </w:t>
      </w:r>
      <w:r w:rsidR="000472F4">
        <w:rPr>
          <w:b/>
          <w:bCs/>
          <w:sz w:val="22"/>
          <w:szCs w:val="22"/>
          <w:shd w:val="clear" w:color="auto" w:fill="FFFFFF"/>
        </w:rPr>
        <w:t>dans la</w:t>
      </w:r>
      <w:r w:rsidR="000472F4" w:rsidRPr="00066B4E">
        <w:rPr>
          <w:rFonts w:ascii="Gill Sans MT" w:hAnsi="Gill Sans MT"/>
          <w:b/>
          <w:bCs/>
          <w:sz w:val="22"/>
          <w:szCs w:val="22"/>
          <w:shd w:val="clear" w:color="auto" w:fill="FFFFFF"/>
        </w:rPr>
        <w:t xml:space="preserve"> </w:t>
      </w:r>
      <w:r w:rsidR="000472F4">
        <w:rPr>
          <w:rFonts w:ascii="Gill Sans MT" w:hAnsi="Gill Sans MT"/>
          <w:b/>
          <w:bCs/>
          <w:sz w:val="22"/>
          <w:szCs w:val="22"/>
          <w:shd w:val="clear" w:color="auto" w:fill="FFFFFF"/>
        </w:rPr>
        <w:t xml:space="preserve">Commune de KAI </w:t>
      </w:r>
      <w:proofErr w:type="spellStart"/>
      <w:r w:rsidR="000472F4">
        <w:rPr>
          <w:rFonts w:ascii="Gill Sans MT" w:hAnsi="Gill Sans MT"/>
          <w:b/>
          <w:bCs/>
          <w:sz w:val="22"/>
          <w:szCs w:val="22"/>
          <w:shd w:val="clear" w:color="auto" w:fill="FFFFFF"/>
        </w:rPr>
        <w:t>KAI</w:t>
      </w:r>
      <w:proofErr w:type="spellEnd"/>
      <w:r w:rsidR="000472F4" w:rsidRPr="00066B4E">
        <w:rPr>
          <w:rFonts w:ascii="Gill Sans MT" w:hAnsi="Gill Sans MT"/>
          <w:b/>
          <w:bCs/>
          <w:sz w:val="22"/>
          <w:szCs w:val="22"/>
          <w:shd w:val="clear" w:color="auto" w:fill="FFFFFF"/>
        </w:rPr>
        <w:t xml:space="preserve">, </w:t>
      </w:r>
      <w:r w:rsidR="000472F4">
        <w:rPr>
          <w:rFonts w:ascii="Gill Sans MT" w:hAnsi="Gill Sans MT"/>
          <w:b/>
          <w:bCs/>
          <w:sz w:val="22"/>
          <w:szCs w:val="22"/>
          <w:shd w:val="clear" w:color="auto" w:fill="FFFFFF"/>
        </w:rPr>
        <w:t>Département du MAYO DANAY</w:t>
      </w:r>
      <w:r w:rsidR="000472F4" w:rsidRPr="00066B4E">
        <w:rPr>
          <w:rFonts w:ascii="Gill Sans MT" w:hAnsi="Gill Sans MT"/>
          <w:b/>
          <w:bCs/>
          <w:sz w:val="22"/>
          <w:szCs w:val="22"/>
          <w:shd w:val="clear" w:color="auto" w:fill="FFFFFF"/>
        </w:rPr>
        <w:t xml:space="preserve">, </w:t>
      </w:r>
      <w:r w:rsidR="000472F4">
        <w:rPr>
          <w:rFonts w:ascii="Gill Sans MT" w:hAnsi="Gill Sans MT"/>
          <w:b/>
          <w:bCs/>
          <w:sz w:val="22"/>
          <w:szCs w:val="22"/>
          <w:shd w:val="clear" w:color="auto" w:fill="FFFFFF"/>
        </w:rPr>
        <w:t>Région de l’EXTREME NORD</w:t>
      </w:r>
      <w:r w:rsidR="000472F4" w:rsidRPr="00C81692">
        <w:rPr>
          <w:rFonts w:ascii="Gill Sans MT" w:hAnsi="Gill Sans MT"/>
          <w:b/>
          <w:sz w:val="22"/>
          <w:szCs w:val="22"/>
          <w:shd w:val="clear" w:color="auto" w:fill="FFFFFF"/>
        </w:rPr>
        <w:t>.</w:t>
      </w:r>
      <w:r w:rsidR="000472F4">
        <w:rPr>
          <w:rFonts w:ascii="Gill Sans MT" w:hAnsi="Gill Sans MT"/>
          <w:b/>
          <w:sz w:val="22"/>
          <w:szCs w:val="22"/>
          <w:shd w:val="clear" w:color="auto" w:fill="FFFFFF"/>
        </w:rPr>
        <w:t xml:space="preserve"> </w:t>
      </w:r>
      <w:r w:rsidRPr="00063C3D">
        <w:rPr>
          <w:rFonts w:ascii="Gill Sans MT" w:hAnsi="Gill Sans MT"/>
          <w:i/>
          <w:sz w:val="20"/>
          <w:szCs w:val="20"/>
        </w:rPr>
        <w:t xml:space="preserve">Le présent marché </w:t>
      </w:r>
      <w:r w:rsidRPr="00063C3D">
        <w:rPr>
          <w:rFonts w:ascii="Gill Sans MT" w:hAnsi="Gill Sans MT" w:cs="Arial"/>
          <w:i/>
          <w:iCs/>
          <w:sz w:val="20"/>
          <w:szCs w:val="20"/>
        </w:rPr>
        <w:t>est passé par Appel d’Offres National Ouvert</w:t>
      </w:r>
      <w:r>
        <w:rPr>
          <w:rFonts w:ascii="Gill Sans MT" w:hAnsi="Gill Sans MT" w:cs="Arial"/>
          <w:i/>
          <w:iCs/>
          <w:sz w:val="20"/>
          <w:szCs w:val="20"/>
        </w:rPr>
        <w:t xml:space="preserve"> en Procédure d’Urgence</w:t>
      </w:r>
      <w:r w:rsidR="001937C1">
        <w:rPr>
          <w:rFonts w:ascii="Gill Sans MT" w:hAnsi="Gill Sans MT" w:cs="Arial"/>
          <w:i/>
          <w:iCs/>
          <w:sz w:val="20"/>
          <w:szCs w:val="20"/>
        </w:rPr>
        <w:t xml:space="preserve"> </w:t>
      </w:r>
      <w:r w:rsidR="000E119A">
        <w:rPr>
          <w:rFonts w:ascii="Gill Sans MT" w:hAnsi="Gill Sans MT"/>
          <w:b/>
          <w:bCs/>
          <w:sz w:val="22"/>
          <w:szCs w:val="22"/>
        </w:rPr>
        <w:t>N°007</w:t>
      </w:r>
      <w:r w:rsidRPr="008E5D85">
        <w:rPr>
          <w:rFonts w:ascii="Gill Sans MT" w:hAnsi="Gill Sans MT"/>
          <w:b/>
          <w:bCs/>
          <w:sz w:val="22"/>
          <w:szCs w:val="22"/>
        </w:rPr>
        <w:t>/AONO/</w:t>
      </w:r>
      <w:r w:rsidR="006759D2">
        <w:rPr>
          <w:rFonts w:ascii="Gill Sans MT" w:hAnsi="Gill Sans MT"/>
          <w:b/>
          <w:bCs/>
          <w:sz w:val="22"/>
          <w:szCs w:val="22"/>
        </w:rPr>
        <w:t>C-KAI KAI</w:t>
      </w:r>
      <w:r w:rsidRPr="008E5D85">
        <w:rPr>
          <w:rFonts w:ascii="Gill Sans MT" w:hAnsi="Gill Sans MT"/>
          <w:b/>
          <w:bCs/>
          <w:sz w:val="22"/>
          <w:szCs w:val="22"/>
        </w:rPr>
        <w:t>/CIPM/</w:t>
      </w:r>
      <w:r w:rsidR="006C7532">
        <w:rPr>
          <w:rFonts w:ascii="Gill Sans MT" w:hAnsi="Gill Sans MT"/>
          <w:b/>
          <w:bCs/>
          <w:sz w:val="22"/>
          <w:szCs w:val="22"/>
        </w:rPr>
        <w:t>2025</w:t>
      </w:r>
      <w:r w:rsidRPr="008E5D85">
        <w:rPr>
          <w:rFonts w:ascii="Gill Sans MT" w:hAnsi="Gill Sans MT"/>
          <w:b/>
          <w:bCs/>
          <w:sz w:val="26"/>
          <w:szCs w:val="26"/>
        </w:rPr>
        <w:t xml:space="preserve"> </w:t>
      </w:r>
      <w:r w:rsidRPr="008E5D85">
        <w:rPr>
          <w:rFonts w:ascii="Gill Sans MT" w:hAnsi="Gill Sans MT"/>
          <w:b/>
          <w:bCs/>
          <w:sz w:val="22"/>
          <w:szCs w:val="22"/>
        </w:rPr>
        <w:t>du ___________</w:t>
      </w:r>
    </w:p>
    <w:p w14:paraId="07323277" w14:textId="7463E132" w:rsidR="008E5D85" w:rsidRDefault="008E5D85" w:rsidP="008E5D85">
      <w:pPr>
        <w:pStyle w:val="Corpsdetexte3"/>
        <w:spacing w:line="240" w:lineRule="auto"/>
        <w:rPr>
          <w:rFonts w:ascii="Gill Sans MT" w:hAnsi="Gill Sans MT" w:cs="Arial"/>
          <w:b/>
          <w:bCs/>
          <w:sz w:val="20"/>
          <w:szCs w:val="20"/>
          <w:u w:val="single"/>
        </w:rPr>
      </w:pPr>
    </w:p>
    <w:p w14:paraId="2BC6A931" w14:textId="77777777" w:rsidR="008E5D85" w:rsidRPr="00063C3D" w:rsidRDefault="008E5D85" w:rsidP="008E5D85">
      <w:pPr>
        <w:jc w:val="both"/>
        <w:outlineLvl w:val="0"/>
        <w:rPr>
          <w:rFonts w:ascii="Gill Sans MT" w:hAnsi="Gill Sans MT" w:cs="Arial"/>
          <w:b/>
          <w:bCs/>
          <w:sz w:val="20"/>
          <w:szCs w:val="20"/>
        </w:rPr>
      </w:pPr>
      <w:r w:rsidRPr="00063C3D">
        <w:rPr>
          <w:rFonts w:ascii="Gill Sans MT" w:hAnsi="Gill Sans MT" w:cs="Arial"/>
          <w:b/>
          <w:bCs/>
          <w:sz w:val="20"/>
          <w:szCs w:val="20"/>
          <w:u w:val="single"/>
        </w:rPr>
        <w:t>Article 3</w:t>
      </w:r>
      <w:r w:rsidRPr="00063C3D">
        <w:rPr>
          <w:rFonts w:ascii="Gill Sans MT" w:hAnsi="Gill Sans MT" w:cs="Arial"/>
          <w:b/>
          <w:bCs/>
          <w:sz w:val="20"/>
          <w:szCs w:val="20"/>
        </w:rPr>
        <w:t> </w:t>
      </w:r>
      <w:r w:rsidRPr="00063C3D">
        <w:rPr>
          <w:rFonts w:ascii="Gill Sans MT" w:hAnsi="Gill Sans MT" w:cs="Arial"/>
          <w:sz w:val="20"/>
          <w:szCs w:val="20"/>
        </w:rPr>
        <w:t xml:space="preserve">: </w:t>
      </w:r>
      <w:r w:rsidRPr="00063C3D">
        <w:rPr>
          <w:rFonts w:ascii="Gill Sans MT" w:hAnsi="Gill Sans MT" w:cs="Arial"/>
          <w:b/>
          <w:bCs/>
          <w:sz w:val="20"/>
          <w:szCs w:val="20"/>
        </w:rPr>
        <w:t>DEFINITIONS ET ATTRIBUTIONS</w:t>
      </w:r>
    </w:p>
    <w:p w14:paraId="7F558BD9" w14:textId="77777777" w:rsidR="008E5D85" w:rsidRPr="003C2778" w:rsidRDefault="008E5D85" w:rsidP="008E5D85">
      <w:pPr>
        <w:jc w:val="both"/>
        <w:outlineLvl w:val="0"/>
        <w:rPr>
          <w:rFonts w:ascii="Gill Sans MT" w:hAnsi="Gill Sans MT" w:cs="Arial"/>
          <w:b/>
          <w:bCs/>
          <w:sz w:val="10"/>
          <w:szCs w:val="10"/>
        </w:rPr>
      </w:pPr>
    </w:p>
    <w:p w14:paraId="0FE2F5E0" w14:textId="77777777" w:rsidR="008E5D85" w:rsidRPr="00063C3D" w:rsidRDefault="008E5D85" w:rsidP="008E5D85">
      <w:pPr>
        <w:jc w:val="both"/>
        <w:outlineLvl w:val="0"/>
        <w:rPr>
          <w:rFonts w:ascii="Gill Sans MT" w:hAnsi="Gill Sans MT" w:cs="Arial"/>
          <w:b/>
          <w:bCs/>
          <w:sz w:val="20"/>
          <w:szCs w:val="20"/>
        </w:rPr>
      </w:pPr>
      <w:r w:rsidRPr="00063C3D">
        <w:rPr>
          <w:rFonts w:ascii="Gill Sans MT" w:hAnsi="Gill Sans MT" w:cs="Arial"/>
          <w:b/>
          <w:bCs/>
          <w:sz w:val="20"/>
          <w:szCs w:val="20"/>
        </w:rPr>
        <w:t>3.1 Définition générale :</w:t>
      </w:r>
    </w:p>
    <w:p w14:paraId="10FF5789" w14:textId="5ABA7E2C" w:rsidR="008E5D85" w:rsidRPr="00063C3D" w:rsidRDefault="008E5D85" w:rsidP="008E5D85">
      <w:pPr>
        <w:jc w:val="both"/>
        <w:rPr>
          <w:rFonts w:ascii="Gill Sans MT" w:hAnsi="Gill Sans MT" w:cs="Tahoma"/>
          <w:sz w:val="20"/>
          <w:szCs w:val="20"/>
        </w:rPr>
      </w:pPr>
      <w:r w:rsidRPr="00063C3D">
        <w:rPr>
          <w:rFonts w:ascii="Gill Sans MT" w:hAnsi="Gill Sans MT" w:cs="Tahoma"/>
          <w:sz w:val="20"/>
          <w:szCs w:val="20"/>
        </w:rPr>
        <w:t xml:space="preserve">- </w:t>
      </w:r>
      <w:r w:rsidRPr="00063C3D">
        <w:rPr>
          <w:rFonts w:ascii="Gill Sans MT" w:hAnsi="Gill Sans MT" w:cs="Tahoma"/>
          <w:b/>
          <w:sz w:val="20"/>
          <w:szCs w:val="20"/>
        </w:rPr>
        <w:t>L’</w:t>
      </w:r>
      <w:r>
        <w:rPr>
          <w:rFonts w:ascii="Gill Sans MT" w:hAnsi="Gill Sans MT" w:cs="Tahoma"/>
          <w:b/>
          <w:sz w:val="20"/>
          <w:szCs w:val="20"/>
        </w:rPr>
        <w:t>A</w:t>
      </w:r>
      <w:r w:rsidRPr="00063C3D">
        <w:rPr>
          <w:rFonts w:ascii="Gill Sans MT" w:hAnsi="Gill Sans MT" w:cs="Tahoma"/>
          <w:b/>
          <w:sz w:val="20"/>
          <w:szCs w:val="20"/>
        </w:rPr>
        <w:t>utorité Contractante</w:t>
      </w:r>
      <w:r w:rsidRPr="00063C3D">
        <w:rPr>
          <w:rFonts w:ascii="Gill Sans MT" w:hAnsi="Gill Sans MT" w:cs="Tahoma"/>
          <w:sz w:val="20"/>
          <w:szCs w:val="20"/>
        </w:rPr>
        <w:t xml:space="preserve"> est le </w:t>
      </w:r>
      <w:r>
        <w:rPr>
          <w:rFonts w:ascii="Gill Sans MT" w:hAnsi="Gill Sans MT" w:cs="Tahoma"/>
          <w:sz w:val="20"/>
          <w:szCs w:val="20"/>
        </w:rPr>
        <w:t xml:space="preserve">Maire de la </w:t>
      </w:r>
      <w:r w:rsidR="006759D2">
        <w:rPr>
          <w:rFonts w:ascii="Gill Sans MT" w:hAnsi="Gill Sans MT" w:cs="Tahoma"/>
          <w:sz w:val="20"/>
          <w:szCs w:val="20"/>
        </w:rPr>
        <w:t xml:space="preserve">Commune de KAI </w:t>
      </w:r>
      <w:proofErr w:type="spellStart"/>
      <w:r w:rsidR="006759D2">
        <w:rPr>
          <w:rFonts w:ascii="Gill Sans MT" w:hAnsi="Gill Sans MT" w:cs="Tahoma"/>
          <w:sz w:val="20"/>
          <w:szCs w:val="20"/>
        </w:rPr>
        <w:t>KAI</w:t>
      </w:r>
      <w:proofErr w:type="spellEnd"/>
      <w:r w:rsidRPr="00063C3D">
        <w:rPr>
          <w:rFonts w:ascii="Gill Sans MT" w:hAnsi="Gill Sans MT" w:cs="Tahoma"/>
          <w:sz w:val="20"/>
          <w:szCs w:val="20"/>
        </w:rPr>
        <w:t xml:space="preserve">. Il est garant de l’organisation et du bon fonctionnement des marchés publics de sa compétence. A ce titre, il est le responsable chargé de la signature et de la notification </w:t>
      </w:r>
      <w:r>
        <w:rPr>
          <w:rFonts w:ascii="Gill Sans MT" w:hAnsi="Gill Sans MT" w:cs="Tahoma"/>
          <w:sz w:val="20"/>
          <w:szCs w:val="20"/>
        </w:rPr>
        <w:t>du marché</w:t>
      </w:r>
      <w:r w:rsidRPr="00063C3D">
        <w:rPr>
          <w:rFonts w:ascii="Gill Sans MT" w:hAnsi="Gill Sans MT" w:cs="Tahoma"/>
          <w:sz w:val="20"/>
          <w:szCs w:val="20"/>
        </w:rPr>
        <w:t>.</w:t>
      </w:r>
    </w:p>
    <w:p w14:paraId="2ECDEF59" w14:textId="41220F13" w:rsidR="008E5D85" w:rsidRPr="00063C3D" w:rsidRDefault="008E5D85" w:rsidP="008E5D85">
      <w:pPr>
        <w:autoSpaceDE w:val="0"/>
        <w:autoSpaceDN w:val="0"/>
        <w:adjustRightInd w:val="0"/>
        <w:jc w:val="both"/>
        <w:rPr>
          <w:rFonts w:ascii="Gill Sans MT" w:hAnsi="Gill Sans MT" w:cs="Tahoma"/>
          <w:sz w:val="20"/>
          <w:szCs w:val="20"/>
        </w:rPr>
      </w:pPr>
      <w:r w:rsidRPr="00063C3D">
        <w:rPr>
          <w:rFonts w:ascii="Gill Sans MT" w:hAnsi="Gill Sans MT" w:cs="Arial Narrow"/>
          <w:sz w:val="20"/>
          <w:szCs w:val="20"/>
        </w:rPr>
        <w:t xml:space="preserve">- </w:t>
      </w:r>
      <w:r w:rsidRPr="00063C3D">
        <w:rPr>
          <w:rFonts w:ascii="Gill Sans MT" w:hAnsi="Gill Sans MT" w:cs="Arial Narrow"/>
          <w:b/>
          <w:sz w:val="20"/>
          <w:szCs w:val="20"/>
        </w:rPr>
        <w:t>Le Maître d’Ouvrage</w:t>
      </w:r>
      <w:r w:rsidRPr="00063C3D">
        <w:rPr>
          <w:rFonts w:ascii="Gill Sans MT" w:hAnsi="Gill Sans MT" w:cs="Arial Narrow"/>
          <w:sz w:val="20"/>
          <w:szCs w:val="20"/>
        </w:rPr>
        <w:t xml:space="preserve"> est le </w:t>
      </w:r>
      <w:r>
        <w:rPr>
          <w:rFonts w:ascii="Gill Sans MT" w:hAnsi="Gill Sans MT" w:cs="Tahoma"/>
          <w:sz w:val="20"/>
          <w:szCs w:val="20"/>
        </w:rPr>
        <w:t xml:space="preserve">Maire de la </w:t>
      </w:r>
      <w:r w:rsidR="006759D2">
        <w:rPr>
          <w:rFonts w:ascii="Gill Sans MT" w:hAnsi="Gill Sans MT" w:cs="Tahoma"/>
          <w:sz w:val="20"/>
          <w:szCs w:val="20"/>
        </w:rPr>
        <w:t xml:space="preserve">Commune de KAI </w:t>
      </w:r>
      <w:proofErr w:type="spellStart"/>
      <w:r w:rsidR="006759D2">
        <w:rPr>
          <w:rFonts w:ascii="Gill Sans MT" w:hAnsi="Gill Sans MT" w:cs="Tahoma"/>
          <w:sz w:val="20"/>
          <w:szCs w:val="20"/>
        </w:rPr>
        <w:t>KAI</w:t>
      </w:r>
      <w:proofErr w:type="spellEnd"/>
      <w:r w:rsidRPr="00063C3D">
        <w:rPr>
          <w:rFonts w:ascii="Gill Sans MT" w:hAnsi="Gill Sans MT" w:cs="Arial Narrow"/>
          <w:sz w:val="20"/>
          <w:szCs w:val="20"/>
        </w:rPr>
        <w:t xml:space="preserve">, Il veille à la conservation des originaux des documents des marchés et à leur transmission par le point focal désigné à cet effet </w:t>
      </w:r>
      <w:r w:rsidRPr="00063C3D">
        <w:rPr>
          <w:rFonts w:ascii="Gill Sans MT" w:hAnsi="Gill Sans MT" w:cs="Tahoma"/>
          <w:sz w:val="20"/>
          <w:szCs w:val="20"/>
        </w:rPr>
        <w:t>ainsi que de la signature des ordres de service de commencer les prestations.</w:t>
      </w:r>
    </w:p>
    <w:p w14:paraId="2D63F53C" w14:textId="16345B82" w:rsidR="008E5D85" w:rsidRPr="00063C3D" w:rsidRDefault="008E5D85" w:rsidP="008E5D85">
      <w:pPr>
        <w:autoSpaceDE w:val="0"/>
        <w:autoSpaceDN w:val="0"/>
        <w:adjustRightInd w:val="0"/>
        <w:jc w:val="both"/>
        <w:rPr>
          <w:rFonts w:ascii="Gill Sans MT" w:hAnsi="Gill Sans MT" w:cs="Arial Narrow"/>
          <w:sz w:val="20"/>
          <w:szCs w:val="20"/>
        </w:rPr>
      </w:pPr>
      <w:r w:rsidRPr="00063C3D">
        <w:rPr>
          <w:rFonts w:ascii="Gill Sans MT" w:hAnsi="Gill Sans MT" w:cs="Arial Narrow"/>
          <w:sz w:val="20"/>
          <w:szCs w:val="20"/>
        </w:rPr>
        <w:t xml:space="preserve">- </w:t>
      </w:r>
      <w:r w:rsidRPr="00063C3D">
        <w:rPr>
          <w:rFonts w:ascii="Gill Sans MT" w:hAnsi="Gill Sans MT" w:cs="Arial Narrow"/>
          <w:b/>
          <w:sz w:val="20"/>
          <w:szCs w:val="20"/>
        </w:rPr>
        <w:t>Le Chef de Service du Marché</w:t>
      </w:r>
      <w:r w:rsidRPr="00063C3D">
        <w:rPr>
          <w:rFonts w:ascii="Gill Sans MT" w:hAnsi="Gill Sans MT" w:cs="Arial Narrow"/>
          <w:sz w:val="20"/>
          <w:szCs w:val="20"/>
        </w:rPr>
        <w:t xml:space="preserve"> est le </w:t>
      </w:r>
      <w:r w:rsidR="00184F60">
        <w:rPr>
          <w:rFonts w:ascii="Gill Sans MT" w:hAnsi="Gill Sans MT" w:cs="Arial Narrow"/>
          <w:sz w:val="20"/>
          <w:szCs w:val="20"/>
        </w:rPr>
        <w:t xml:space="preserve">Secrétaire général de la Commune de </w:t>
      </w:r>
      <w:r w:rsidR="009256EF">
        <w:rPr>
          <w:rFonts w:ascii="Gill Sans MT" w:hAnsi="Gill Sans MT" w:cs="Arial Narrow"/>
          <w:sz w:val="20"/>
          <w:szCs w:val="20"/>
        </w:rPr>
        <w:t xml:space="preserve">KAI </w:t>
      </w:r>
      <w:proofErr w:type="spellStart"/>
      <w:r w:rsidR="009256EF">
        <w:rPr>
          <w:rFonts w:ascii="Gill Sans MT" w:hAnsi="Gill Sans MT" w:cs="Arial Narrow"/>
          <w:sz w:val="20"/>
          <w:szCs w:val="20"/>
        </w:rPr>
        <w:t>KAI</w:t>
      </w:r>
      <w:proofErr w:type="spellEnd"/>
      <w:r w:rsidRPr="00063C3D">
        <w:rPr>
          <w:rFonts w:ascii="Gill Sans MT" w:hAnsi="Gill Sans MT" w:cs="Arial Narrow"/>
          <w:sz w:val="20"/>
          <w:szCs w:val="20"/>
        </w:rPr>
        <w:t xml:space="preserve">, Il veille à la conservation des originaux des documents des marchés et à leur transmission par le point focal désigné à cet effet </w:t>
      </w:r>
      <w:r w:rsidRPr="00063C3D">
        <w:rPr>
          <w:rFonts w:ascii="Gill Sans MT" w:hAnsi="Gill Sans MT" w:cs="Tahoma"/>
          <w:sz w:val="20"/>
          <w:szCs w:val="20"/>
        </w:rPr>
        <w:t>ainsi que de la signature des ordres de service.</w:t>
      </w:r>
    </w:p>
    <w:p w14:paraId="6EC3D8B5" w14:textId="4FF5BEAE" w:rsidR="008E5D85" w:rsidRDefault="008E5D85" w:rsidP="008E5D85">
      <w:pPr>
        <w:jc w:val="both"/>
        <w:rPr>
          <w:rFonts w:ascii="Gill Sans MT" w:hAnsi="Gill Sans MT" w:cs="Tahoma"/>
          <w:sz w:val="20"/>
          <w:szCs w:val="20"/>
        </w:rPr>
      </w:pPr>
      <w:r w:rsidRPr="00063C3D">
        <w:rPr>
          <w:rFonts w:ascii="Gill Sans MT" w:hAnsi="Gill Sans MT" w:cs="Arial Narrow"/>
          <w:sz w:val="20"/>
          <w:szCs w:val="20"/>
        </w:rPr>
        <w:t xml:space="preserve">- </w:t>
      </w:r>
      <w:r w:rsidRPr="00063C3D">
        <w:rPr>
          <w:rFonts w:ascii="Gill Sans MT" w:hAnsi="Gill Sans MT" w:cs="Arial Narrow"/>
          <w:b/>
          <w:sz w:val="20"/>
          <w:szCs w:val="20"/>
        </w:rPr>
        <w:t>L’Ingénieur du Marché</w:t>
      </w:r>
      <w:r w:rsidRPr="00063C3D">
        <w:rPr>
          <w:rFonts w:ascii="Gill Sans MT" w:hAnsi="Gill Sans MT" w:cs="Arial Narrow"/>
          <w:sz w:val="20"/>
          <w:szCs w:val="20"/>
        </w:rPr>
        <w:t xml:space="preserve"> est le </w:t>
      </w:r>
      <w:r>
        <w:rPr>
          <w:rFonts w:ascii="Gill Sans MT" w:hAnsi="Gill Sans MT" w:cs="Arial Narrow"/>
          <w:sz w:val="20"/>
          <w:szCs w:val="20"/>
        </w:rPr>
        <w:t xml:space="preserve">Délégué Départemental des Travaux Publics du </w:t>
      </w:r>
      <w:r w:rsidR="00184F60">
        <w:rPr>
          <w:rFonts w:ascii="Gill Sans MT" w:hAnsi="Gill Sans MT" w:cs="Arial Narrow"/>
          <w:sz w:val="20"/>
          <w:szCs w:val="20"/>
        </w:rPr>
        <w:t xml:space="preserve">Mayo </w:t>
      </w:r>
      <w:proofErr w:type="spellStart"/>
      <w:r w:rsidR="00184F60">
        <w:rPr>
          <w:rFonts w:ascii="Gill Sans MT" w:hAnsi="Gill Sans MT" w:cs="Arial Narrow"/>
          <w:sz w:val="20"/>
          <w:szCs w:val="20"/>
        </w:rPr>
        <w:t>Danay</w:t>
      </w:r>
      <w:proofErr w:type="spellEnd"/>
      <w:r w:rsidRPr="00063C3D">
        <w:rPr>
          <w:rFonts w:ascii="Gill Sans MT" w:hAnsi="Gill Sans MT" w:cs="Arial Narrow"/>
          <w:sz w:val="20"/>
          <w:szCs w:val="20"/>
        </w:rPr>
        <w:t>.</w:t>
      </w:r>
      <w:r w:rsidRPr="00063C3D">
        <w:rPr>
          <w:rFonts w:ascii="Gill Sans MT" w:hAnsi="Gill Sans MT" w:cs="Tahoma"/>
          <w:sz w:val="20"/>
          <w:szCs w:val="20"/>
        </w:rPr>
        <w:t xml:space="preserve"> Il est responsable du suivi technique des travaux.</w:t>
      </w:r>
    </w:p>
    <w:p w14:paraId="30C55824" w14:textId="6FF4207D" w:rsidR="008E5D85" w:rsidRPr="00063C3D" w:rsidRDefault="008E5D85" w:rsidP="008E5D85">
      <w:pPr>
        <w:tabs>
          <w:tab w:val="left" w:pos="360"/>
        </w:tabs>
        <w:autoSpaceDE w:val="0"/>
        <w:autoSpaceDN w:val="0"/>
        <w:adjustRightInd w:val="0"/>
        <w:jc w:val="both"/>
        <w:rPr>
          <w:rFonts w:ascii="Gill Sans MT" w:hAnsi="Gill Sans MT" w:cs="Tahoma"/>
          <w:sz w:val="20"/>
          <w:szCs w:val="20"/>
        </w:rPr>
      </w:pPr>
      <w:r w:rsidRPr="00063C3D">
        <w:rPr>
          <w:rFonts w:ascii="Gill Sans MT" w:hAnsi="Gill Sans MT" w:cs="Arial Narrow"/>
          <w:sz w:val="20"/>
          <w:szCs w:val="20"/>
        </w:rPr>
        <w:t xml:space="preserve">- </w:t>
      </w:r>
      <w:r w:rsidRPr="00063C3D">
        <w:rPr>
          <w:rFonts w:ascii="Gill Sans MT" w:hAnsi="Gill Sans MT" w:cs="Arial Narrow"/>
          <w:b/>
          <w:sz w:val="20"/>
          <w:szCs w:val="20"/>
        </w:rPr>
        <w:t>L</w:t>
      </w:r>
      <w:r w:rsidR="00184F60">
        <w:rPr>
          <w:rFonts w:ascii="Gill Sans MT" w:hAnsi="Gill Sans MT" w:cs="Arial Narrow"/>
          <w:b/>
          <w:sz w:val="20"/>
          <w:szCs w:val="20"/>
        </w:rPr>
        <w:t xml:space="preserve">e </w:t>
      </w:r>
      <w:r>
        <w:rPr>
          <w:rFonts w:ascii="Gill Sans MT" w:hAnsi="Gill Sans MT" w:cs="Arial Narrow"/>
          <w:b/>
          <w:sz w:val="20"/>
          <w:szCs w:val="20"/>
        </w:rPr>
        <w:t>Maîtr</w:t>
      </w:r>
      <w:r w:rsidR="00184F60">
        <w:rPr>
          <w:rFonts w:ascii="Gill Sans MT" w:hAnsi="Gill Sans MT" w:cs="Arial Narrow"/>
          <w:b/>
          <w:sz w:val="20"/>
          <w:szCs w:val="20"/>
        </w:rPr>
        <w:t>e</w:t>
      </w:r>
      <w:r>
        <w:rPr>
          <w:rFonts w:ascii="Gill Sans MT" w:hAnsi="Gill Sans MT" w:cs="Arial Narrow"/>
          <w:b/>
          <w:sz w:val="20"/>
          <w:szCs w:val="20"/>
        </w:rPr>
        <w:t xml:space="preserve"> d’œuvre du Marché </w:t>
      </w:r>
      <w:r w:rsidRPr="00063C3D">
        <w:rPr>
          <w:rFonts w:ascii="Gill Sans MT" w:hAnsi="Gill Sans MT" w:cs="Arial Narrow"/>
          <w:sz w:val="20"/>
          <w:szCs w:val="20"/>
        </w:rPr>
        <w:t xml:space="preserve">est </w:t>
      </w:r>
      <w:r w:rsidR="00184F60">
        <w:rPr>
          <w:rFonts w:ascii="Gill Sans MT" w:hAnsi="Gill Sans MT" w:cs="Arial Narrow"/>
          <w:sz w:val="20"/>
          <w:szCs w:val="20"/>
        </w:rPr>
        <w:t xml:space="preserve">le Chef de Service Technique de la Commune de </w:t>
      </w:r>
      <w:proofErr w:type="spellStart"/>
      <w:r w:rsidR="00184F60">
        <w:rPr>
          <w:rFonts w:ascii="Gill Sans MT" w:hAnsi="Gill Sans MT" w:cs="Arial Narrow"/>
          <w:sz w:val="20"/>
          <w:szCs w:val="20"/>
        </w:rPr>
        <w:t>KaiKai</w:t>
      </w:r>
      <w:proofErr w:type="spellEnd"/>
    </w:p>
    <w:p w14:paraId="6A5D96C1" w14:textId="77777777" w:rsidR="008E5D85" w:rsidRPr="00063C3D" w:rsidRDefault="008E5D85" w:rsidP="008E5D85">
      <w:pPr>
        <w:tabs>
          <w:tab w:val="left" w:pos="360"/>
        </w:tabs>
        <w:autoSpaceDE w:val="0"/>
        <w:autoSpaceDN w:val="0"/>
        <w:adjustRightInd w:val="0"/>
        <w:jc w:val="both"/>
        <w:rPr>
          <w:rFonts w:ascii="Gill Sans MT" w:hAnsi="Gill Sans MT" w:cs="Tahoma"/>
          <w:sz w:val="20"/>
          <w:szCs w:val="20"/>
        </w:rPr>
      </w:pPr>
      <w:r w:rsidRPr="00063C3D">
        <w:rPr>
          <w:rFonts w:ascii="Gill Sans MT" w:hAnsi="Gill Sans MT" w:cs="Arial Narrow"/>
          <w:sz w:val="20"/>
          <w:szCs w:val="20"/>
        </w:rPr>
        <w:t xml:space="preserve">- </w:t>
      </w:r>
      <w:r w:rsidRPr="00063C3D">
        <w:rPr>
          <w:rFonts w:ascii="Gill Sans MT" w:hAnsi="Gill Sans MT" w:cs="Arial Narrow"/>
          <w:b/>
          <w:sz w:val="20"/>
          <w:szCs w:val="20"/>
        </w:rPr>
        <w:t>Le Cocontractant</w:t>
      </w:r>
      <w:r w:rsidRPr="00063C3D">
        <w:rPr>
          <w:rFonts w:ascii="Gill Sans MT" w:hAnsi="Gill Sans MT" w:cs="Arial Narrow"/>
          <w:sz w:val="20"/>
          <w:szCs w:val="20"/>
        </w:rPr>
        <w:t xml:space="preserve"> est : </w:t>
      </w:r>
      <w:r w:rsidRPr="00063C3D">
        <w:rPr>
          <w:rFonts w:ascii="Gill Sans MT" w:hAnsi="Gill Sans MT" w:cs="Tahoma"/>
          <w:sz w:val="20"/>
          <w:szCs w:val="20"/>
        </w:rPr>
        <w:t>L’entreprise adjudicataire</w:t>
      </w:r>
    </w:p>
    <w:p w14:paraId="236D65D2" w14:textId="77777777" w:rsidR="008E5D85" w:rsidRPr="003C2778" w:rsidRDefault="008E5D85" w:rsidP="008E5D85">
      <w:pPr>
        <w:tabs>
          <w:tab w:val="left" w:pos="360"/>
        </w:tabs>
        <w:autoSpaceDE w:val="0"/>
        <w:autoSpaceDN w:val="0"/>
        <w:adjustRightInd w:val="0"/>
        <w:jc w:val="both"/>
        <w:rPr>
          <w:rFonts w:ascii="Gill Sans MT" w:hAnsi="Gill Sans MT" w:cs="Tahoma"/>
          <w:sz w:val="10"/>
          <w:szCs w:val="10"/>
        </w:rPr>
      </w:pPr>
    </w:p>
    <w:p w14:paraId="36E7FEDC" w14:textId="77777777" w:rsidR="008E5D85" w:rsidRPr="00063C3D" w:rsidRDefault="008E5D85" w:rsidP="008E5D85">
      <w:pPr>
        <w:tabs>
          <w:tab w:val="left" w:pos="360"/>
        </w:tabs>
        <w:autoSpaceDE w:val="0"/>
        <w:autoSpaceDN w:val="0"/>
        <w:adjustRightInd w:val="0"/>
        <w:jc w:val="both"/>
        <w:rPr>
          <w:rFonts w:ascii="Gill Sans MT" w:hAnsi="Gill Sans MT" w:cs="Tahoma"/>
          <w:b/>
          <w:sz w:val="20"/>
          <w:szCs w:val="20"/>
        </w:rPr>
      </w:pPr>
      <w:r w:rsidRPr="00063C3D">
        <w:rPr>
          <w:rFonts w:ascii="Gill Sans MT" w:hAnsi="Gill Sans MT" w:cs="Tahoma"/>
          <w:b/>
          <w:sz w:val="20"/>
          <w:szCs w:val="20"/>
        </w:rPr>
        <w:t>3.2 Nantissement</w:t>
      </w:r>
    </w:p>
    <w:p w14:paraId="7D290207" w14:textId="3EB214D7" w:rsidR="008E5D85" w:rsidRPr="00063C3D" w:rsidRDefault="008E5D85" w:rsidP="008E5D85">
      <w:pPr>
        <w:tabs>
          <w:tab w:val="left" w:pos="360"/>
        </w:tabs>
        <w:autoSpaceDE w:val="0"/>
        <w:autoSpaceDN w:val="0"/>
        <w:adjustRightInd w:val="0"/>
        <w:jc w:val="both"/>
        <w:rPr>
          <w:rFonts w:ascii="Gill Sans MT" w:hAnsi="Gill Sans MT" w:cs="Tahoma"/>
          <w:sz w:val="20"/>
          <w:szCs w:val="20"/>
        </w:rPr>
      </w:pPr>
      <w:r w:rsidRPr="00063C3D">
        <w:rPr>
          <w:rFonts w:ascii="Gill Sans MT" w:hAnsi="Gill Sans MT" w:cs="Tahoma"/>
          <w:sz w:val="20"/>
          <w:szCs w:val="20"/>
        </w:rPr>
        <w:t xml:space="preserve">-L’autorité chargée de l’ordonnancement des paiements est : le </w:t>
      </w:r>
      <w:r>
        <w:rPr>
          <w:rFonts w:ascii="Gill Sans MT" w:hAnsi="Gill Sans MT" w:cs="Tahoma"/>
          <w:sz w:val="20"/>
          <w:szCs w:val="20"/>
        </w:rPr>
        <w:t xml:space="preserve">Maire de la </w:t>
      </w:r>
      <w:r w:rsidR="006759D2">
        <w:rPr>
          <w:rFonts w:ascii="Gill Sans MT" w:hAnsi="Gill Sans MT" w:cs="Tahoma"/>
          <w:sz w:val="20"/>
          <w:szCs w:val="20"/>
        </w:rPr>
        <w:t xml:space="preserve">Commune de KAI </w:t>
      </w:r>
      <w:proofErr w:type="spellStart"/>
      <w:r w:rsidR="006759D2">
        <w:rPr>
          <w:rFonts w:ascii="Gill Sans MT" w:hAnsi="Gill Sans MT" w:cs="Tahoma"/>
          <w:sz w:val="20"/>
          <w:szCs w:val="20"/>
        </w:rPr>
        <w:t>KAI</w:t>
      </w:r>
      <w:proofErr w:type="spellEnd"/>
      <w:r w:rsidRPr="00063C3D">
        <w:rPr>
          <w:rFonts w:ascii="Gill Sans MT" w:hAnsi="Gill Sans MT" w:cs="Tahoma"/>
          <w:sz w:val="20"/>
          <w:szCs w:val="20"/>
        </w:rPr>
        <w:t xml:space="preserve"> ;</w:t>
      </w:r>
    </w:p>
    <w:p w14:paraId="293FCB05" w14:textId="4B5E030F" w:rsidR="008E5D85" w:rsidRPr="00063C3D" w:rsidRDefault="008E5D85" w:rsidP="008E5D85">
      <w:pPr>
        <w:tabs>
          <w:tab w:val="left" w:pos="360"/>
        </w:tabs>
        <w:autoSpaceDE w:val="0"/>
        <w:autoSpaceDN w:val="0"/>
        <w:adjustRightInd w:val="0"/>
        <w:jc w:val="both"/>
        <w:rPr>
          <w:rFonts w:ascii="Gill Sans MT" w:hAnsi="Gill Sans MT" w:cs="Tahoma"/>
          <w:sz w:val="20"/>
          <w:szCs w:val="20"/>
        </w:rPr>
      </w:pPr>
      <w:r w:rsidRPr="00063C3D">
        <w:rPr>
          <w:rFonts w:ascii="Gill Sans MT" w:hAnsi="Gill Sans MT" w:cs="Tahoma"/>
          <w:sz w:val="20"/>
          <w:szCs w:val="20"/>
        </w:rPr>
        <w:t xml:space="preserve">-L’autorité chargée de la liquidation des dépenses est : le </w:t>
      </w:r>
      <w:r>
        <w:rPr>
          <w:rFonts w:ascii="Gill Sans MT" w:hAnsi="Gill Sans MT" w:cs="Tahoma"/>
          <w:sz w:val="20"/>
          <w:szCs w:val="20"/>
        </w:rPr>
        <w:t xml:space="preserve">Maire de la </w:t>
      </w:r>
      <w:r w:rsidR="006759D2">
        <w:rPr>
          <w:rFonts w:ascii="Gill Sans MT" w:hAnsi="Gill Sans MT" w:cs="Tahoma"/>
          <w:sz w:val="20"/>
          <w:szCs w:val="20"/>
        </w:rPr>
        <w:t xml:space="preserve">Commune de KAI </w:t>
      </w:r>
      <w:proofErr w:type="spellStart"/>
      <w:r w:rsidR="006759D2">
        <w:rPr>
          <w:rFonts w:ascii="Gill Sans MT" w:hAnsi="Gill Sans MT" w:cs="Tahoma"/>
          <w:sz w:val="20"/>
          <w:szCs w:val="20"/>
        </w:rPr>
        <w:t>KAI</w:t>
      </w:r>
      <w:proofErr w:type="spellEnd"/>
      <w:r w:rsidRPr="00063C3D">
        <w:rPr>
          <w:rFonts w:ascii="Gill Sans MT" w:hAnsi="Gill Sans MT" w:cs="Tahoma"/>
          <w:sz w:val="20"/>
          <w:szCs w:val="20"/>
        </w:rPr>
        <w:t xml:space="preserve"> ;</w:t>
      </w:r>
    </w:p>
    <w:p w14:paraId="0F5C37B1" w14:textId="3CD4C069" w:rsidR="008E5D85" w:rsidRPr="00063C3D" w:rsidRDefault="008E5D85" w:rsidP="008E5D85">
      <w:pPr>
        <w:tabs>
          <w:tab w:val="left" w:pos="360"/>
        </w:tabs>
        <w:autoSpaceDE w:val="0"/>
        <w:autoSpaceDN w:val="0"/>
        <w:adjustRightInd w:val="0"/>
        <w:jc w:val="both"/>
        <w:rPr>
          <w:rFonts w:ascii="Gill Sans MT" w:hAnsi="Gill Sans MT" w:cs="Tahoma"/>
          <w:sz w:val="20"/>
          <w:szCs w:val="20"/>
        </w:rPr>
      </w:pPr>
      <w:r w:rsidRPr="00063C3D">
        <w:rPr>
          <w:rFonts w:ascii="Gill Sans MT" w:hAnsi="Gill Sans MT" w:cs="Tahoma"/>
          <w:sz w:val="20"/>
          <w:szCs w:val="20"/>
        </w:rPr>
        <w:t xml:space="preserve">-L’organisme ou le responsable chargé du paiement est : la </w:t>
      </w:r>
      <w:r>
        <w:rPr>
          <w:rFonts w:ascii="Gill Sans MT" w:hAnsi="Gill Sans MT" w:cs="Tahoma"/>
          <w:sz w:val="20"/>
          <w:szCs w:val="20"/>
        </w:rPr>
        <w:t xml:space="preserve">Receveur Municipal de </w:t>
      </w:r>
      <w:r w:rsidR="009256EF">
        <w:rPr>
          <w:rFonts w:ascii="Gill Sans MT" w:hAnsi="Gill Sans MT" w:cs="Tahoma"/>
          <w:sz w:val="20"/>
          <w:szCs w:val="20"/>
        </w:rPr>
        <w:t xml:space="preserve">KAI </w:t>
      </w:r>
      <w:proofErr w:type="spellStart"/>
      <w:r w:rsidR="009256EF">
        <w:rPr>
          <w:rFonts w:ascii="Gill Sans MT" w:hAnsi="Gill Sans MT" w:cs="Tahoma"/>
          <w:sz w:val="20"/>
          <w:szCs w:val="20"/>
        </w:rPr>
        <w:t>KAI</w:t>
      </w:r>
      <w:proofErr w:type="spellEnd"/>
      <w:r w:rsidRPr="00063C3D">
        <w:rPr>
          <w:rFonts w:ascii="Gill Sans MT" w:hAnsi="Gill Sans MT" w:cs="Tahoma"/>
          <w:sz w:val="20"/>
          <w:szCs w:val="20"/>
        </w:rPr>
        <w:t> ;</w:t>
      </w:r>
    </w:p>
    <w:p w14:paraId="5FD12F9B" w14:textId="77777777" w:rsidR="008E5D85" w:rsidRPr="00063C3D" w:rsidRDefault="008E5D85" w:rsidP="008E5D85">
      <w:pPr>
        <w:tabs>
          <w:tab w:val="left" w:pos="360"/>
        </w:tabs>
        <w:autoSpaceDE w:val="0"/>
        <w:autoSpaceDN w:val="0"/>
        <w:adjustRightInd w:val="0"/>
        <w:jc w:val="both"/>
        <w:rPr>
          <w:rFonts w:ascii="Gill Sans MT" w:hAnsi="Gill Sans MT" w:cs="Tahoma"/>
          <w:sz w:val="20"/>
          <w:szCs w:val="20"/>
        </w:rPr>
      </w:pPr>
      <w:r w:rsidRPr="00063C3D">
        <w:rPr>
          <w:rFonts w:ascii="Gill Sans MT" w:hAnsi="Gill Sans MT" w:cs="Tahoma"/>
          <w:sz w:val="20"/>
          <w:szCs w:val="20"/>
        </w:rPr>
        <w:t xml:space="preserve">-Les responsables compétents pour fournir les renseignements au titre de l’exécution du marché sont : </w:t>
      </w:r>
    </w:p>
    <w:p w14:paraId="771C30E3" w14:textId="77777777" w:rsidR="008E5D85" w:rsidRPr="00063C3D" w:rsidRDefault="008E5D85" w:rsidP="008E5D85">
      <w:pPr>
        <w:tabs>
          <w:tab w:val="left" w:pos="360"/>
        </w:tabs>
        <w:autoSpaceDE w:val="0"/>
        <w:autoSpaceDN w:val="0"/>
        <w:adjustRightInd w:val="0"/>
        <w:ind w:firstLine="1134"/>
        <w:jc w:val="both"/>
        <w:rPr>
          <w:rFonts w:ascii="Gill Sans MT" w:hAnsi="Gill Sans MT" w:cs="Tahoma"/>
          <w:sz w:val="20"/>
          <w:szCs w:val="20"/>
        </w:rPr>
      </w:pPr>
      <w:r w:rsidRPr="00063C3D">
        <w:rPr>
          <w:rFonts w:ascii="Gill Sans MT" w:hAnsi="Gill Sans MT" w:cs="Tahoma"/>
          <w:sz w:val="20"/>
          <w:szCs w:val="20"/>
        </w:rPr>
        <w:t>-L’</w:t>
      </w:r>
      <w:r>
        <w:rPr>
          <w:rFonts w:ascii="Gill Sans MT" w:hAnsi="Gill Sans MT" w:cs="Tahoma"/>
          <w:sz w:val="20"/>
          <w:szCs w:val="20"/>
        </w:rPr>
        <w:t>A</w:t>
      </w:r>
      <w:r w:rsidRPr="00063C3D">
        <w:rPr>
          <w:rFonts w:ascii="Gill Sans MT" w:hAnsi="Gill Sans MT" w:cs="Tahoma"/>
          <w:sz w:val="20"/>
          <w:szCs w:val="20"/>
        </w:rPr>
        <w:t>utorité Contractante,</w:t>
      </w:r>
    </w:p>
    <w:p w14:paraId="0F8C5DAB" w14:textId="77777777" w:rsidR="008E5D85" w:rsidRPr="00063C3D" w:rsidRDefault="008E5D85" w:rsidP="008E5D85">
      <w:pPr>
        <w:tabs>
          <w:tab w:val="left" w:pos="360"/>
        </w:tabs>
        <w:autoSpaceDE w:val="0"/>
        <w:autoSpaceDN w:val="0"/>
        <w:adjustRightInd w:val="0"/>
        <w:ind w:firstLine="1134"/>
        <w:jc w:val="both"/>
        <w:rPr>
          <w:rFonts w:ascii="Gill Sans MT" w:hAnsi="Gill Sans MT" w:cs="Tahoma"/>
          <w:sz w:val="20"/>
          <w:szCs w:val="20"/>
        </w:rPr>
      </w:pPr>
      <w:r w:rsidRPr="00063C3D">
        <w:rPr>
          <w:rFonts w:ascii="Gill Sans MT" w:hAnsi="Gill Sans MT" w:cs="Tahoma"/>
          <w:sz w:val="20"/>
          <w:szCs w:val="20"/>
        </w:rPr>
        <w:t>-Le Maitre d’Ouvrage,</w:t>
      </w:r>
    </w:p>
    <w:p w14:paraId="16F21D80" w14:textId="77777777" w:rsidR="008E5D85" w:rsidRPr="00063C3D" w:rsidRDefault="008E5D85" w:rsidP="008E5D85">
      <w:pPr>
        <w:tabs>
          <w:tab w:val="left" w:pos="360"/>
        </w:tabs>
        <w:autoSpaceDE w:val="0"/>
        <w:autoSpaceDN w:val="0"/>
        <w:adjustRightInd w:val="0"/>
        <w:ind w:firstLine="1134"/>
        <w:jc w:val="both"/>
        <w:rPr>
          <w:rFonts w:ascii="Gill Sans MT" w:hAnsi="Gill Sans MT" w:cs="Tahoma"/>
          <w:sz w:val="20"/>
          <w:szCs w:val="20"/>
        </w:rPr>
      </w:pPr>
      <w:r w:rsidRPr="00063C3D">
        <w:rPr>
          <w:rFonts w:ascii="Gill Sans MT" w:hAnsi="Gill Sans MT" w:cs="Tahoma"/>
          <w:sz w:val="20"/>
          <w:szCs w:val="20"/>
        </w:rPr>
        <w:t>-Le Chef de Service</w:t>
      </w:r>
      <w:r>
        <w:rPr>
          <w:rFonts w:ascii="Gill Sans MT" w:hAnsi="Gill Sans MT" w:cs="Tahoma"/>
          <w:sz w:val="20"/>
          <w:szCs w:val="20"/>
        </w:rPr>
        <w:t xml:space="preserve"> du Marché,</w:t>
      </w:r>
    </w:p>
    <w:p w14:paraId="616269B3" w14:textId="77777777" w:rsidR="008E5D85" w:rsidRPr="00063C3D" w:rsidRDefault="008E5D85" w:rsidP="008E5D85">
      <w:pPr>
        <w:tabs>
          <w:tab w:val="left" w:pos="360"/>
        </w:tabs>
        <w:autoSpaceDE w:val="0"/>
        <w:autoSpaceDN w:val="0"/>
        <w:adjustRightInd w:val="0"/>
        <w:ind w:firstLine="1134"/>
        <w:jc w:val="both"/>
        <w:rPr>
          <w:rFonts w:ascii="Gill Sans MT" w:hAnsi="Gill Sans MT" w:cs="Tahoma"/>
          <w:sz w:val="20"/>
          <w:szCs w:val="20"/>
        </w:rPr>
      </w:pPr>
      <w:r w:rsidRPr="00063C3D">
        <w:rPr>
          <w:rFonts w:ascii="Gill Sans MT" w:hAnsi="Gill Sans MT" w:cs="Tahoma"/>
          <w:sz w:val="20"/>
          <w:szCs w:val="20"/>
        </w:rPr>
        <w:t>-L’Ingénieur du Marché.</w:t>
      </w:r>
    </w:p>
    <w:p w14:paraId="177DECB2" w14:textId="77777777" w:rsidR="008E5D85" w:rsidRPr="003C2778" w:rsidRDefault="008E5D85" w:rsidP="008E5D85">
      <w:pPr>
        <w:tabs>
          <w:tab w:val="left" w:pos="360"/>
        </w:tabs>
        <w:autoSpaceDE w:val="0"/>
        <w:autoSpaceDN w:val="0"/>
        <w:adjustRightInd w:val="0"/>
        <w:jc w:val="both"/>
        <w:rPr>
          <w:rFonts w:ascii="Gill Sans MT" w:hAnsi="Gill Sans MT" w:cs="Tahoma"/>
          <w:sz w:val="10"/>
          <w:szCs w:val="10"/>
        </w:rPr>
      </w:pPr>
    </w:p>
    <w:p w14:paraId="54EE1505" w14:textId="77777777" w:rsidR="008E5D85" w:rsidRPr="0040173F" w:rsidRDefault="008E5D85" w:rsidP="008E5D85">
      <w:pPr>
        <w:jc w:val="both"/>
        <w:rPr>
          <w:rFonts w:ascii="Gill Sans MT" w:hAnsi="Gill Sans MT" w:cs="Arial"/>
          <w:b/>
          <w:bCs/>
          <w:sz w:val="20"/>
          <w:szCs w:val="20"/>
        </w:rPr>
      </w:pPr>
      <w:r w:rsidRPr="0040173F">
        <w:rPr>
          <w:rFonts w:ascii="Gill Sans MT" w:hAnsi="Gill Sans MT" w:cs="Arial"/>
          <w:b/>
          <w:bCs/>
          <w:sz w:val="20"/>
          <w:szCs w:val="20"/>
          <w:u w:val="single"/>
        </w:rPr>
        <w:t xml:space="preserve">Article </w:t>
      </w:r>
      <w:r w:rsidRPr="0040173F">
        <w:rPr>
          <w:rFonts w:ascii="Gill Sans MT" w:hAnsi="Gill Sans MT" w:cs="Arial"/>
          <w:b/>
          <w:bCs/>
          <w:sz w:val="20"/>
          <w:szCs w:val="20"/>
        </w:rPr>
        <w:t>4 : LANGUES, LOIS ET REGLEMENTATIONS APPLICABLES</w:t>
      </w:r>
    </w:p>
    <w:p w14:paraId="4CA94F09" w14:textId="77777777" w:rsidR="008E5D85" w:rsidRPr="0040173F" w:rsidRDefault="008E5D85" w:rsidP="008E5D85">
      <w:pPr>
        <w:jc w:val="both"/>
        <w:rPr>
          <w:rFonts w:ascii="Gill Sans MT" w:hAnsi="Gill Sans MT" w:cs="Arial"/>
          <w:bCs/>
          <w:sz w:val="20"/>
          <w:szCs w:val="20"/>
        </w:rPr>
      </w:pPr>
      <w:r w:rsidRPr="0040173F">
        <w:rPr>
          <w:rFonts w:ascii="Gill Sans MT" w:hAnsi="Gill Sans MT" w:cs="Arial"/>
          <w:b/>
          <w:bCs/>
          <w:sz w:val="20"/>
          <w:szCs w:val="20"/>
        </w:rPr>
        <w:t xml:space="preserve">4.1 </w:t>
      </w:r>
      <w:r w:rsidRPr="0040173F">
        <w:rPr>
          <w:rFonts w:ascii="Gill Sans MT" w:hAnsi="Gill Sans MT" w:cs="Arial"/>
          <w:bCs/>
          <w:sz w:val="20"/>
          <w:szCs w:val="20"/>
        </w:rPr>
        <w:t>La langue utilisée est le français ou l’anglais</w:t>
      </w:r>
    </w:p>
    <w:p w14:paraId="1649ED88" w14:textId="77777777" w:rsidR="008E5D85" w:rsidRPr="0040173F" w:rsidRDefault="008E5D85" w:rsidP="008E5D85">
      <w:pPr>
        <w:jc w:val="both"/>
        <w:rPr>
          <w:rFonts w:ascii="Gill Sans MT" w:hAnsi="Gill Sans MT" w:cs="Arial"/>
          <w:bCs/>
          <w:sz w:val="20"/>
          <w:szCs w:val="20"/>
        </w:rPr>
      </w:pPr>
      <w:r w:rsidRPr="0040173F">
        <w:rPr>
          <w:rFonts w:ascii="Gill Sans MT" w:hAnsi="Gill Sans MT" w:cs="Arial"/>
          <w:b/>
          <w:bCs/>
          <w:sz w:val="20"/>
          <w:szCs w:val="20"/>
        </w:rPr>
        <w:t xml:space="preserve">4.2 </w:t>
      </w:r>
      <w:r w:rsidRPr="0040173F">
        <w:rPr>
          <w:rFonts w:ascii="Gill Sans MT" w:hAnsi="Gill Sans MT" w:cs="Arial"/>
          <w:bCs/>
          <w:sz w:val="20"/>
          <w:szCs w:val="20"/>
        </w:rPr>
        <w:t>L’entrepreneur s’engage à observer les lois, règlements en vigueur en République du Cameroun et aussi bien dans sa propre organisation que dans la réalisation du marché</w:t>
      </w:r>
    </w:p>
    <w:p w14:paraId="2D2A250B" w14:textId="77777777" w:rsidR="008E5D85" w:rsidRPr="003C2778" w:rsidRDefault="008E5D85" w:rsidP="008E5D85">
      <w:pPr>
        <w:tabs>
          <w:tab w:val="left" w:pos="360"/>
        </w:tabs>
        <w:autoSpaceDE w:val="0"/>
        <w:autoSpaceDN w:val="0"/>
        <w:adjustRightInd w:val="0"/>
        <w:jc w:val="both"/>
        <w:rPr>
          <w:rFonts w:ascii="Gill Sans MT" w:hAnsi="Gill Sans MT" w:cs="Tahoma"/>
          <w:sz w:val="10"/>
          <w:szCs w:val="10"/>
        </w:rPr>
      </w:pPr>
    </w:p>
    <w:p w14:paraId="13A453D5" w14:textId="77777777" w:rsidR="008E5D85" w:rsidRDefault="008E5D85" w:rsidP="008E5D85">
      <w:pPr>
        <w:jc w:val="both"/>
        <w:rPr>
          <w:rFonts w:ascii="Gill Sans MT" w:hAnsi="Gill Sans MT" w:cs="Arial"/>
          <w:b/>
          <w:bCs/>
          <w:sz w:val="20"/>
          <w:szCs w:val="20"/>
          <w:u w:val="single"/>
        </w:rPr>
      </w:pPr>
    </w:p>
    <w:p w14:paraId="44DBD809" w14:textId="58ECE89A" w:rsidR="008E5D85" w:rsidRPr="0040173F" w:rsidRDefault="008E5D85" w:rsidP="008E5D85">
      <w:pPr>
        <w:jc w:val="both"/>
        <w:rPr>
          <w:rFonts w:ascii="Gill Sans MT" w:hAnsi="Gill Sans MT" w:cs="Arial"/>
          <w:b/>
          <w:bCs/>
          <w:sz w:val="20"/>
          <w:szCs w:val="20"/>
        </w:rPr>
      </w:pPr>
      <w:r w:rsidRPr="0040173F">
        <w:rPr>
          <w:rFonts w:ascii="Gill Sans MT" w:hAnsi="Gill Sans MT" w:cs="Arial"/>
          <w:b/>
          <w:bCs/>
          <w:sz w:val="20"/>
          <w:szCs w:val="20"/>
          <w:u w:val="single"/>
        </w:rPr>
        <w:t xml:space="preserve">Article </w:t>
      </w:r>
      <w:r w:rsidRPr="0040173F">
        <w:rPr>
          <w:rFonts w:ascii="Gill Sans MT" w:hAnsi="Gill Sans MT" w:cs="Arial"/>
          <w:b/>
          <w:bCs/>
          <w:sz w:val="20"/>
          <w:szCs w:val="20"/>
        </w:rPr>
        <w:t>5 : PIECES CONSTITUTIVES DE LA MARCHE (CCAG Art.4)</w:t>
      </w:r>
    </w:p>
    <w:p w14:paraId="40FB9E39" w14:textId="77777777" w:rsidR="008E5D85" w:rsidRPr="0040173F" w:rsidRDefault="008E5D85" w:rsidP="008E5D85">
      <w:p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Les pièces contractuelles constitutives du présent marché sont par ordre de priorité les suivantes :</w:t>
      </w:r>
    </w:p>
    <w:p w14:paraId="0FF1B917" w14:textId="77777777" w:rsidR="008E5D85" w:rsidRPr="0040173F" w:rsidRDefault="008E5D85">
      <w:pPr>
        <w:numPr>
          <w:ilvl w:val="0"/>
          <w:numId w:val="16"/>
        </w:numPr>
        <w:tabs>
          <w:tab w:val="left" w:pos="360"/>
        </w:tabs>
        <w:autoSpaceDE w:val="0"/>
        <w:autoSpaceDN w:val="0"/>
        <w:adjustRightInd w:val="0"/>
        <w:ind w:left="567" w:hanging="207"/>
        <w:jc w:val="both"/>
        <w:rPr>
          <w:rFonts w:ascii="Gill Sans MT" w:hAnsi="Gill Sans MT" w:cs="Tahoma"/>
          <w:sz w:val="20"/>
          <w:szCs w:val="20"/>
        </w:rPr>
      </w:pPr>
      <w:r w:rsidRPr="0040173F">
        <w:rPr>
          <w:rFonts w:ascii="Gill Sans MT" w:hAnsi="Gill Sans MT" w:cs="Tahoma"/>
          <w:sz w:val="20"/>
          <w:szCs w:val="20"/>
        </w:rPr>
        <w:t>La lettre de soumission ou l’acte d’engagement timbré, daté et signé de l’entrepreneur,</w:t>
      </w:r>
    </w:p>
    <w:p w14:paraId="47566CAA" w14:textId="77777777" w:rsidR="008E5D85" w:rsidRPr="0040173F" w:rsidRDefault="008E5D85">
      <w:pPr>
        <w:numPr>
          <w:ilvl w:val="0"/>
          <w:numId w:val="16"/>
        </w:numPr>
        <w:tabs>
          <w:tab w:val="left" w:pos="360"/>
        </w:tabs>
        <w:autoSpaceDE w:val="0"/>
        <w:autoSpaceDN w:val="0"/>
        <w:adjustRightInd w:val="0"/>
        <w:ind w:left="0" w:firstLine="360"/>
        <w:jc w:val="both"/>
        <w:rPr>
          <w:rFonts w:ascii="Gill Sans MT" w:hAnsi="Gill Sans MT" w:cs="Tahoma"/>
          <w:sz w:val="20"/>
          <w:szCs w:val="20"/>
        </w:rPr>
      </w:pPr>
      <w:r w:rsidRPr="0040173F">
        <w:rPr>
          <w:rFonts w:ascii="Gill Sans MT" w:hAnsi="Gill Sans MT" w:cs="Tahoma"/>
          <w:sz w:val="20"/>
          <w:szCs w:val="20"/>
        </w:rPr>
        <w:t>La soumission de l’entrepreneur et ses annexes dans toutes les dispositions non contraires au cahier de clauses administratives particulières et au cahier des clauses techniques particulières ci-dessous visés ;</w:t>
      </w:r>
    </w:p>
    <w:p w14:paraId="59939045" w14:textId="77777777" w:rsidR="008E5D85" w:rsidRPr="0040173F" w:rsidRDefault="008E5D85">
      <w:pPr>
        <w:numPr>
          <w:ilvl w:val="0"/>
          <w:numId w:val="16"/>
        </w:numPr>
        <w:tabs>
          <w:tab w:val="left" w:pos="360"/>
        </w:tabs>
        <w:autoSpaceDE w:val="0"/>
        <w:autoSpaceDN w:val="0"/>
        <w:adjustRightInd w:val="0"/>
        <w:ind w:left="567" w:hanging="207"/>
        <w:jc w:val="both"/>
        <w:rPr>
          <w:rFonts w:ascii="Gill Sans MT" w:hAnsi="Gill Sans MT" w:cs="Tahoma"/>
          <w:sz w:val="20"/>
          <w:szCs w:val="20"/>
        </w:rPr>
      </w:pPr>
      <w:r w:rsidRPr="0040173F">
        <w:rPr>
          <w:rFonts w:ascii="Gill Sans MT" w:hAnsi="Gill Sans MT" w:cs="Tahoma"/>
          <w:sz w:val="20"/>
          <w:szCs w:val="20"/>
        </w:rPr>
        <w:t>Le cahier de clauses administratives particulières (CCAP) ;</w:t>
      </w:r>
    </w:p>
    <w:p w14:paraId="0D129118" w14:textId="77777777" w:rsidR="008E5D85" w:rsidRPr="0040173F" w:rsidRDefault="008E5D85">
      <w:pPr>
        <w:numPr>
          <w:ilvl w:val="0"/>
          <w:numId w:val="16"/>
        </w:numPr>
        <w:tabs>
          <w:tab w:val="left" w:pos="360"/>
        </w:tabs>
        <w:autoSpaceDE w:val="0"/>
        <w:autoSpaceDN w:val="0"/>
        <w:adjustRightInd w:val="0"/>
        <w:ind w:left="567" w:hanging="207"/>
        <w:jc w:val="both"/>
        <w:rPr>
          <w:rFonts w:ascii="Gill Sans MT" w:hAnsi="Gill Sans MT" w:cs="Tahoma"/>
          <w:sz w:val="20"/>
          <w:szCs w:val="20"/>
        </w:rPr>
      </w:pPr>
      <w:r w:rsidRPr="0040173F">
        <w:rPr>
          <w:rFonts w:ascii="Gill Sans MT" w:hAnsi="Gill Sans MT" w:cs="Tahoma"/>
          <w:sz w:val="20"/>
          <w:szCs w:val="20"/>
        </w:rPr>
        <w:t>Le cahier des clauses techniques particulières (CCTP) ;</w:t>
      </w:r>
    </w:p>
    <w:p w14:paraId="1C54FA05" w14:textId="77777777" w:rsidR="008E5D85" w:rsidRPr="0040173F" w:rsidRDefault="008E5D85">
      <w:pPr>
        <w:numPr>
          <w:ilvl w:val="0"/>
          <w:numId w:val="16"/>
        </w:numPr>
        <w:tabs>
          <w:tab w:val="left" w:pos="360"/>
        </w:tabs>
        <w:autoSpaceDE w:val="0"/>
        <w:autoSpaceDN w:val="0"/>
        <w:adjustRightInd w:val="0"/>
        <w:ind w:left="567" w:hanging="207"/>
        <w:jc w:val="both"/>
        <w:rPr>
          <w:rFonts w:ascii="Gill Sans MT" w:hAnsi="Gill Sans MT" w:cs="Tahoma"/>
          <w:sz w:val="20"/>
          <w:szCs w:val="20"/>
        </w:rPr>
      </w:pPr>
      <w:r w:rsidRPr="0040173F">
        <w:rPr>
          <w:rFonts w:ascii="Gill Sans MT" w:hAnsi="Gill Sans MT" w:cs="Tahoma"/>
          <w:sz w:val="20"/>
          <w:szCs w:val="20"/>
        </w:rPr>
        <w:t>Les éléments propres à la détermination du montant du marché tels que :</w:t>
      </w:r>
    </w:p>
    <w:p w14:paraId="0308636B" w14:textId="77777777" w:rsidR="008E5D85" w:rsidRPr="0040173F" w:rsidRDefault="008E5D85">
      <w:pPr>
        <w:numPr>
          <w:ilvl w:val="0"/>
          <w:numId w:val="47"/>
        </w:numPr>
        <w:tabs>
          <w:tab w:val="clear" w:pos="1065"/>
          <w:tab w:val="left" w:pos="360"/>
          <w:tab w:val="num" w:pos="851"/>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Les bordereaux de prix unitaires ;</w:t>
      </w:r>
    </w:p>
    <w:p w14:paraId="73DAABED" w14:textId="77777777" w:rsidR="008E5D85" w:rsidRPr="0040173F" w:rsidRDefault="008E5D85">
      <w:pPr>
        <w:numPr>
          <w:ilvl w:val="0"/>
          <w:numId w:val="47"/>
        </w:numPr>
        <w:tabs>
          <w:tab w:val="clear" w:pos="1065"/>
          <w:tab w:val="left" w:pos="360"/>
          <w:tab w:val="num" w:pos="851"/>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L’état des prix forfaitaires ;</w:t>
      </w:r>
    </w:p>
    <w:p w14:paraId="27029BD0" w14:textId="77777777" w:rsidR="008E5D85" w:rsidRPr="0040173F" w:rsidRDefault="008E5D85">
      <w:pPr>
        <w:numPr>
          <w:ilvl w:val="0"/>
          <w:numId w:val="47"/>
        </w:numPr>
        <w:tabs>
          <w:tab w:val="clear" w:pos="1065"/>
          <w:tab w:val="left" w:pos="360"/>
          <w:tab w:val="num" w:pos="851"/>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 détail ou devis estimatif et le cas échéant la décomposition des prix forfaitaires et/ou le sous-détail des prix unitaires ;</w:t>
      </w:r>
    </w:p>
    <w:p w14:paraId="2A203695" w14:textId="77777777" w:rsidR="008E5D85" w:rsidRPr="0040173F" w:rsidRDefault="008E5D85">
      <w:pPr>
        <w:numPr>
          <w:ilvl w:val="0"/>
          <w:numId w:val="16"/>
        </w:numPr>
        <w:tabs>
          <w:tab w:val="left" w:pos="360"/>
        </w:tabs>
        <w:autoSpaceDE w:val="0"/>
        <w:autoSpaceDN w:val="0"/>
        <w:adjustRightInd w:val="0"/>
        <w:ind w:left="567" w:hanging="207"/>
        <w:jc w:val="both"/>
        <w:rPr>
          <w:rFonts w:ascii="Gill Sans MT" w:hAnsi="Gill Sans MT" w:cs="Tahoma"/>
          <w:sz w:val="20"/>
          <w:szCs w:val="20"/>
        </w:rPr>
      </w:pPr>
      <w:r w:rsidRPr="0040173F">
        <w:rPr>
          <w:rFonts w:ascii="Gill Sans MT" w:hAnsi="Gill Sans MT" w:cs="Tahoma"/>
          <w:sz w:val="20"/>
          <w:szCs w:val="20"/>
        </w:rPr>
        <w:t>Le projet d’exécution ;</w:t>
      </w:r>
    </w:p>
    <w:p w14:paraId="30DAB890" w14:textId="77777777" w:rsidR="008E5D85" w:rsidRPr="0040173F" w:rsidRDefault="008E5D85">
      <w:pPr>
        <w:numPr>
          <w:ilvl w:val="0"/>
          <w:numId w:val="16"/>
        </w:numPr>
        <w:tabs>
          <w:tab w:val="left" w:pos="360"/>
        </w:tabs>
        <w:autoSpaceDE w:val="0"/>
        <w:autoSpaceDN w:val="0"/>
        <w:adjustRightInd w:val="0"/>
        <w:ind w:left="567" w:hanging="207"/>
        <w:jc w:val="both"/>
        <w:rPr>
          <w:rFonts w:ascii="Gill Sans MT" w:hAnsi="Gill Sans MT" w:cs="Tahoma"/>
          <w:sz w:val="20"/>
          <w:szCs w:val="20"/>
        </w:rPr>
      </w:pPr>
      <w:r w:rsidRPr="0040173F">
        <w:rPr>
          <w:rFonts w:ascii="Gill Sans MT" w:hAnsi="Gill Sans MT" w:cs="Tahoma"/>
          <w:sz w:val="20"/>
          <w:szCs w:val="20"/>
        </w:rPr>
        <w:t>Le cahier des clauses administratives générales (CCAG) applicable au marché public des travaux mis en vigueur par arrêté N°033/CAB/PM du 13/02/207 ;</w:t>
      </w:r>
    </w:p>
    <w:p w14:paraId="51E73C43" w14:textId="77777777" w:rsidR="008E5D85" w:rsidRPr="0040173F" w:rsidRDefault="008E5D85">
      <w:pPr>
        <w:numPr>
          <w:ilvl w:val="0"/>
          <w:numId w:val="16"/>
        </w:numPr>
        <w:tabs>
          <w:tab w:val="left" w:pos="360"/>
        </w:tabs>
        <w:autoSpaceDE w:val="0"/>
        <w:autoSpaceDN w:val="0"/>
        <w:adjustRightInd w:val="0"/>
        <w:ind w:left="567" w:hanging="207"/>
        <w:jc w:val="both"/>
        <w:rPr>
          <w:rFonts w:ascii="Gill Sans MT" w:hAnsi="Gill Sans MT" w:cs="Tahoma"/>
          <w:sz w:val="20"/>
          <w:szCs w:val="20"/>
        </w:rPr>
      </w:pPr>
      <w:r w:rsidRPr="0040173F">
        <w:rPr>
          <w:rFonts w:ascii="Gill Sans MT" w:hAnsi="Gill Sans MT" w:cs="Tahoma"/>
          <w:sz w:val="20"/>
          <w:szCs w:val="20"/>
        </w:rPr>
        <w:t>Le ou les cahiers des clauses techniques générales (CCTG) applicable aux prestations faisant l’objet du marché.</w:t>
      </w:r>
    </w:p>
    <w:p w14:paraId="2EFFA8EA" w14:textId="77777777" w:rsidR="008E5D85" w:rsidRPr="003C2778" w:rsidRDefault="008E5D85" w:rsidP="008E5D85">
      <w:pPr>
        <w:tabs>
          <w:tab w:val="left" w:pos="360"/>
        </w:tabs>
        <w:autoSpaceDE w:val="0"/>
        <w:autoSpaceDN w:val="0"/>
        <w:adjustRightInd w:val="0"/>
        <w:jc w:val="both"/>
        <w:rPr>
          <w:rFonts w:ascii="Arial Narrow" w:hAnsi="Arial Narrow" w:cs="Tahoma"/>
          <w:sz w:val="10"/>
          <w:szCs w:val="10"/>
        </w:rPr>
      </w:pPr>
    </w:p>
    <w:p w14:paraId="47BB0AD9" w14:textId="77777777" w:rsidR="008E5D85" w:rsidRDefault="008E5D85" w:rsidP="008E5D85">
      <w:pPr>
        <w:tabs>
          <w:tab w:val="left" w:pos="360"/>
        </w:tabs>
        <w:autoSpaceDE w:val="0"/>
        <w:autoSpaceDN w:val="0"/>
        <w:adjustRightInd w:val="0"/>
        <w:jc w:val="both"/>
        <w:rPr>
          <w:rFonts w:ascii="Gill Sans MT" w:hAnsi="Gill Sans MT" w:cs="Arial"/>
          <w:b/>
          <w:bCs/>
          <w:sz w:val="20"/>
          <w:szCs w:val="20"/>
          <w:u w:val="single"/>
        </w:rPr>
      </w:pPr>
    </w:p>
    <w:p w14:paraId="20FFD2EE" w14:textId="4C0F7C0F" w:rsidR="008E5D85" w:rsidRPr="0040173F" w:rsidRDefault="008E5D85" w:rsidP="008E5D85">
      <w:pPr>
        <w:tabs>
          <w:tab w:val="left" w:pos="360"/>
        </w:tabs>
        <w:autoSpaceDE w:val="0"/>
        <w:autoSpaceDN w:val="0"/>
        <w:adjustRightInd w:val="0"/>
        <w:jc w:val="both"/>
        <w:rPr>
          <w:rFonts w:ascii="Gill Sans MT" w:hAnsi="Gill Sans MT" w:cs="Tahoma"/>
          <w:sz w:val="20"/>
          <w:szCs w:val="20"/>
        </w:rPr>
      </w:pPr>
      <w:r w:rsidRPr="0040173F">
        <w:rPr>
          <w:rFonts w:ascii="Gill Sans MT" w:hAnsi="Gill Sans MT" w:cs="Arial"/>
          <w:b/>
          <w:bCs/>
          <w:sz w:val="20"/>
          <w:szCs w:val="20"/>
          <w:u w:val="single"/>
        </w:rPr>
        <w:t xml:space="preserve">Article </w:t>
      </w:r>
      <w:r w:rsidRPr="0040173F">
        <w:rPr>
          <w:rFonts w:ascii="Gill Sans MT" w:hAnsi="Gill Sans MT" w:cs="Arial"/>
          <w:b/>
          <w:bCs/>
          <w:sz w:val="20"/>
          <w:szCs w:val="20"/>
        </w:rPr>
        <w:t>6 : TEXTES GENERAUX APPLICABLES</w:t>
      </w:r>
    </w:p>
    <w:p w14:paraId="751342F9" w14:textId="0CB2DD1B" w:rsidR="00077319" w:rsidRPr="0040173F" w:rsidRDefault="00077319" w:rsidP="00077319">
      <w:p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w:t>
      </w:r>
      <w:r>
        <w:rPr>
          <w:rFonts w:ascii="Gill Sans MT" w:hAnsi="Gill Sans MT" w:cs="Tahoma"/>
          <w:sz w:val="20"/>
          <w:szCs w:val="20"/>
        </w:rPr>
        <w:t>e</w:t>
      </w:r>
      <w:r w:rsidRPr="0040173F">
        <w:rPr>
          <w:rFonts w:ascii="Gill Sans MT" w:hAnsi="Gill Sans MT" w:cs="Tahoma"/>
          <w:sz w:val="20"/>
          <w:szCs w:val="20"/>
        </w:rPr>
        <w:t xml:space="preserve"> présent MARCHE est soumise aux textes généraux ci-après :</w:t>
      </w:r>
    </w:p>
    <w:p w14:paraId="7EFD4A35"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 Loi N°92/007 du 14 Août 1992 portant Code du Travail ;</w:t>
      </w:r>
    </w:p>
    <w:p w14:paraId="5614C7EB"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 Loi cadre N°096/12 du 05 Août 1996 sur la gestion de l’environnement ;</w:t>
      </w:r>
    </w:p>
    <w:p w14:paraId="7646552A"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 Loi N°2000/10 du 13 Juillet 2000 fixant l’organisation et les modalités de l’exercice de la profession d’Ingénieur du Génie Civil ;</w:t>
      </w:r>
    </w:p>
    <w:p w14:paraId="033E2173"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lastRenderedPageBreak/>
        <w:t>La Loi N°001 du 16 Avril 2001 portant code minier, et mise en application par le décret N°2002/048/PM du 26 Mars 2002 ;</w:t>
      </w:r>
    </w:p>
    <w:p w14:paraId="0195EF8E" w14:textId="77777777" w:rsidR="00077319"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 Loi N°2007/006 du 26 Décembre 2007 portant régime financier de l’Etat ;</w:t>
      </w:r>
    </w:p>
    <w:p w14:paraId="7013C598" w14:textId="77777777" w:rsidR="00077319" w:rsidRDefault="00077319">
      <w:pPr>
        <w:numPr>
          <w:ilvl w:val="0"/>
          <w:numId w:val="48"/>
        </w:numPr>
        <w:tabs>
          <w:tab w:val="left" w:pos="360"/>
        </w:tabs>
        <w:autoSpaceDE w:val="0"/>
        <w:autoSpaceDN w:val="0"/>
        <w:adjustRightInd w:val="0"/>
        <w:jc w:val="both"/>
        <w:rPr>
          <w:rFonts w:ascii="Gill Sans MT" w:hAnsi="Gill Sans MT" w:cs="Tahoma"/>
          <w:sz w:val="20"/>
          <w:szCs w:val="20"/>
        </w:rPr>
      </w:pPr>
      <w:r>
        <w:rPr>
          <w:rFonts w:ascii="Gill Sans MT" w:hAnsi="Gill Sans MT" w:cs="Tahoma"/>
          <w:sz w:val="20"/>
          <w:szCs w:val="20"/>
        </w:rPr>
        <w:t>La Loi N°2018/011 du 11 juillet 2018 portant régime financier de l’Etat et des entités publiques ;</w:t>
      </w:r>
    </w:p>
    <w:p w14:paraId="41905318" w14:textId="77777777" w:rsidR="00077319" w:rsidRPr="00497313" w:rsidRDefault="00077319">
      <w:pPr>
        <w:numPr>
          <w:ilvl w:val="0"/>
          <w:numId w:val="48"/>
        </w:numPr>
        <w:tabs>
          <w:tab w:val="left" w:pos="360"/>
        </w:tabs>
        <w:autoSpaceDE w:val="0"/>
        <w:autoSpaceDN w:val="0"/>
        <w:adjustRightInd w:val="0"/>
        <w:jc w:val="both"/>
        <w:rPr>
          <w:rFonts w:ascii="Gill Sans MT" w:hAnsi="Gill Sans MT" w:cs="Tahoma"/>
          <w:sz w:val="20"/>
          <w:szCs w:val="20"/>
        </w:rPr>
      </w:pPr>
      <w:r>
        <w:rPr>
          <w:rFonts w:ascii="Gill Sans MT" w:hAnsi="Gill Sans MT" w:cs="Tahoma"/>
          <w:sz w:val="20"/>
          <w:szCs w:val="20"/>
        </w:rPr>
        <w:t>La Loi N°2018/012 du 11 juillet 2018 portant code de transparence et de bonne gouvernance dans la gestion des finances publiques au Cameroun ;</w:t>
      </w:r>
    </w:p>
    <w:p w14:paraId="58D0A8B1" w14:textId="1FDA8EAD"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bookmarkStart w:id="6" w:name="_Hlk136568509"/>
      <w:r w:rsidRPr="0040173F">
        <w:rPr>
          <w:rFonts w:ascii="Gill Sans MT" w:hAnsi="Gill Sans MT" w:cs="Tahoma"/>
          <w:sz w:val="20"/>
          <w:szCs w:val="20"/>
        </w:rPr>
        <w:t>La Loi N°20</w:t>
      </w:r>
      <w:r>
        <w:rPr>
          <w:rFonts w:ascii="Gill Sans MT" w:hAnsi="Gill Sans MT" w:cs="Tahoma"/>
          <w:sz w:val="20"/>
          <w:szCs w:val="20"/>
        </w:rPr>
        <w:t>23</w:t>
      </w:r>
      <w:r w:rsidRPr="0040173F">
        <w:rPr>
          <w:rFonts w:ascii="Gill Sans MT" w:hAnsi="Gill Sans MT" w:cs="Tahoma"/>
          <w:sz w:val="20"/>
          <w:szCs w:val="20"/>
        </w:rPr>
        <w:t>/0</w:t>
      </w:r>
      <w:r>
        <w:rPr>
          <w:rFonts w:ascii="Gill Sans MT" w:hAnsi="Gill Sans MT" w:cs="Tahoma"/>
          <w:sz w:val="20"/>
          <w:szCs w:val="20"/>
        </w:rPr>
        <w:t>19</w:t>
      </w:r>
      <w:r w:rsidRPr="0040173F">
        <w:rPr>
          <w:rFonts w:ascii="Gill Sans MT" w:hAnsi="Gill Sans MT" w:cs="Tahoma"/>
          <w:sz w:val="20"/>
          <w:szCs w:val="20"/>
        </w:rPr>
        <w:t xml:space="preserve"> du 1</w:t>
      </w:r>
      <w:r>
        <w:rPr>
          <w:rFonts w:ascii="Gill Sans MT" w:hAnsi="Gill Sans MT" w:cs="Tahoma"/>
          <w:sz w:val="20"/>
          <w:szCs w:val="20"/>
        </w:rPr>
        <w:t>9</w:t>
      </w:r>
      <w:r w:rsidRPr="0040173F">
        <w:rPr>
          <w:rFonts w:ascii="Gill Sans MT" w:hAnsi="Gill Sans MT" w:cs="Tahoma"/>
          <w:sz w:val="20"/>
          <w:szCs w:val="20"/>
        </w:rPr>
        <w:t xml:space="preserve"> Décembre 20</w:t>
      </w:r>
      <w:r>
        <w:rPr>
          <w:rFonts w:ascii="Gill Sans MT" w:hAnsi="Gill Sans MT" w:cs="Tahoma"/>
          <w:sz w:val="20"/>
          <w:szCs w:val="20"/>
        </w:rPr>
        <w:t>2</w:t>
      </w:r>
      <w:bookmarkEnd w:id="6"/>
      <w:r>
        <w:rPr>
          <w:rFonts w:ascii="Gill Sans MT" w:hAnsi="Gill Sans MT" w:cs="Tahoma"/>
          <w:sz w:val="20"/>
          <w:szCs w:val="20"/>
        </w:rPr>
        <w:t xml:space="preserve">3 </w:t>
      </w:r>
      <w:r w:rsidRPr="0040173F">
        <w:rPr>
          <w:rFonts w:ascii="Gill Sans MT" w:hAnsi="Gill Sans MT" w:cs="Tahoma"/>
          <w:sz w:val="20"/>
          <w:szCs w:val="20"/>
        </w:rPr>
        <w:t xml:space="preserve">portant loi des finances de la République du Cameroun pour l’exercice </w:t>
      </w:r>
      <w:r w:rsidR="006C7532">
        <w:rPr>
          <w:rFonts w:ascii="Gill Sans MT" w:hAnsi="Gill Sans MT" w:cs="Tahoma"/>
          <w:sz w:val="20"/>
          <w:szCs w:val="20"/>
        </w:rPr>
        <w:t>2025</w:t>
      </w:r>
      <w:r w:rsidRPr="0040173F">
        <w:rPr>
          <w:rFonts w:ascii="Gill Sans MT" w:hAnsi="Gill Sans MT" w:cs="Tahoma"/>
          <w:sz w:val="20"/>
          <w:szCs w:val="20"/>
        </w:rPr>
        <w:t> ;</w:t>
      </w:r>
    </w:p>
    <w:p w14:paraId="57E47A7F"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 Décret N°2001/048 du 28 février 2001, portant organisation et fonctionnement de l’Agence de Régulation des Marchés Publics (ARMP) modifié et complété par le Décret N°2012/076 du 08 mars 2012 ;</w:t>
      </w:r>
    </w:p>
    <w:p w14:paraId="733C3F10"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 Décret N°2003/651/PM du 16 avril 2003 fixant les modalités d’application du régime fiscal et douanier des Marchés Publics ;</w:t>
      </w:r>
    </w:p>
    <w:p w14:paraId="694C3C5A"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 Décret N°2018/366 du 20 juin 2018, portant Code des Marchés Publics ;</w:t>
      </w:r>
    </w:p>
    <w:p w14:paraId="2CB42622"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 Décret N°2005/577 du 23 février 2005 fixant les modalités de réalisation des études d’impact environnemental ;</w:t>
      </w:r>
    </w:p>
    <w:p w14:paraId="1627AD3D"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 Décret N°2012/075 du 08 Mars 2012 portant organisation du Ministère des Marchés Publics ;</w:t>
      </w:r>
    </w:p>
    <w:p w14:paraId="0B2DAA32"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 Décret N°2012/074 du 08 Mars 2012 portant création, organisation et fonctionnement des commissions de passation des Marchés Publics modifié et complété par le Décret N°2013/271 du 05 Août 2013 ;</w:t>
      </w:r>
    </w:p>
    <w:p w14:paraId="71E6FA02"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 xml:space="preserve"> L’Arrêté N°093/CAB.PM du 05 Novembre 2002 fixant les montants de la caution de soumission et de frais d’achat des Dossiers d’Appels d’Offres ;</w:t>
      </w:r>
    </w:p>
    <w:p w14:paraId="45120142"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L’Arrêté N°033/CAB/PM du 13 Février 2007 mettant en vigueur les Cahiers des Clauses Administratives Générales (CCAG) applicables aux Marchés Publics ;</w:t>
      </w:r>
    </w:p>
    <w:p w14:paraId="5EC7156B"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 Circulaire N°004/CAB/PM du 30 Décembre 2005 relative à l’application du Code des Marchés Publics ;</w:t>
      </w:r>
    </w:p>
    <w:p w14:paraId="168D9EE9"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 Circulaire N°003/CAB/PM du 18 Avril 2008 relative au respect des règles régissant la passation, l’exécution et le contrôle des Marchés Publics ;</w:t>
      </w:r>
    </w:p>
    <w:p w14:paraId="52161FD8"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 Circulaire N°002/CAB/PM du 31 Janvier 2011 relative à l’amélioration de la performance du système des Marchés Publics ;</w:t>
      </w:r>
    </w:p>
    <w:p w14:paraId="35D07B15"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 Circulaire N°003/CAB/PM du 31 Janvier 2011 précisant les modalités de gestion des changements des conditions économiques des Marchés Publics ;</w:t>
      </w:r>
    </w:p>
    <w:p w14:paraId="1A0EB7C3"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 xml:space="preserve"> La Circulaire N°001/CAB/PR du 19 Juin 2012 relative à la passation et au contrôle de l’exécution des Marchés Publics ;</w:t>
      </w:r>
    </w:p>
    <w:p w14:paraId="41AC733B" w14:textId="2ADAD8C1"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 xml:space="preserve">La </w:t>
      </w:r>
      <w:r>
        <w:rPr>
          <w:rFonts w:ascii="Gill Sans MT" w:hAnsi="Gill Sans MT" w:cs="Tahoma"/>
          <w:sz w:val="20"/>
          <w:szCs w:val="20"/>
        </w:rPr>
        <w:t xml:space="preserve">Lettre </w:t>
      </w:r>
      <w:r w:rsidRPr="0040173F">
        <w:rPr>
          <w:rFonts w:ascii="Gill Sans MT" w:hAnsi="Gill Sans MT" w:cs="Tahoma"/>
          <w:sz w:val="20"/>
          <w:szCs w:val="20"/>
        </w:rPr>
        <w:t xml:space="preserve">Circulaire </w:t>
      </w:r>
      <w:bookmarkStart w:id="7" w:name="_Hlk65840605"/>
      <w:r w:rsidRPr="0040173F">
        <w:rPr>
          <w:rFonts w:ascii="Gill Sans MT" w:hAnsi="Gill Sans MT" w:cs="Tahoma"/>
          <w:sz w:val="20"/>
          <w:szCs w:val="20"/>
        </w:rPr>
        <w:t>N°00</w:t>
      </w:r>
      <w:r>
        <w:rPr>
          <w:rFonts w:ascii="Gill Sans MT" w:hAnsi="Gill Sans MT" w:cs="Tahoma"/>
          <w:sz w:val="20"/>
          <w:szCs w:val="20"/>
        </w:rPr>
        <w:t>000001</w:t>
      </w:r>
      <w:r w:rsidRPr="0040173F">
        <w:rPr>
          <w:rFonts w:ascii="Gill Sans MT" w:hAnsi="Gill Sans MT" w:cs="Tahoma"/>
          <w:sz w:val="20"/>
          <w:szCs w:val="20"/>
        </w:rPr>
        <w:t>/</w:t>
      </w:r>
      <w:r>
        <w:rPr>
          <w:rFonts w:ascii="Gill Sans MT" w:hAnsi="Gill Sans MT" w:cs="Tahoma"/>
          <w:sz w:val="20"/>
          <w:szCs w:val="20"/>
        </w:rPr>
        <w:t>L</w:t>
      </w:r>
      <w:r w:rsidRPr="0040173F">
        <w:rPr>
          <w:rFonts w:ascii="Gill Sans MT" w:hAnsi="Gill Sans MT" w:cs="Tahoma"/>
          <w:sz w:val="20"/>
          <w:szCs w:val="20"/>
        </w:rPr>
        <w:t xml:space="preserve">C/MINFI du </w:t>
      </w:r>
      <w:r>
        <w:rPr>
          <w:rFonts w:ascii="Gill Sans MT" w:hAnsi="Gill Sans MT" w:cs="Tahoma"/>
          <w:sz w:val="20"/>
          <w:szCs w:val="20"/>
        </w:rPr>
        <w:t>04</w:t>
      </w:r>
      <w:r w:rsidRPr="0040173F">
        <w:rPr>
          <w:rFonts w:ascii="Gill Sans MT" w:hAnsi="Gill Sans MT" w:cs="Tahoma"/>
          <w:sz w:val="20"/>
          <w:szCs w:val="20"/>
        </w:rPr>
        <w:t xml:space="preserve"> / </w:t>
      </w:r>
      <w:r>
        <w:rPr>
          <w:rFonts w:ascii="Gill Sans MT" w:hAnsi="Gill Sans MT" w:cs="Tahoma"/>
          <w:sz w:val="20"/>
          <w:szCs w:val="20"/>
        </w:rPr>
        <w:t>01</w:t>
      </w:r>
      <w:r w:rsidRPr="0040173F">
        <w:rPr>
          <w:rFonts w:ascii="Gill Sans MT" w:hAnsi="Gill Sans MT" w:cs="Tahoma"/>
          <w:sz w:val="20"/>
          <w:szCs w:val="20"/>
        </w:rPr>
        <w:t xml:space="preserve"> / </w:t>
      </w:r>
      <w:bookmarkEnd w:id="7"/>
      <w:r w:rsidR="006C7532">
        <w:rPr>
          <w:rFonts w:ascii="Gill Sans MT" w:hAnsi="Gill Sans MT" w:cs="Tahoma"/>
          <w:sz w:val="20"/>
          <w:szCs w:val="20"/>
        </w:rPr>
        <w:t>2025</w:t>
      </w:r>
      <w:r>
        <w:rPr>
          <w:rFonts w:ascii="Gill Sans MT" w:hAnsi="Gill Sans MT" w:cs="Tahoma"/>
          <w:sz w:val="20"/>
          <w:szCs w:val="20"/>
        </w:rPr>
        <w:t xml:space="preserve"> </w:t>
      </w:r>
      <w:r w:rsidRPr="0040173F">
        <w:rPr>
          <w:rFonts w:ascii="Gill Sans MT" w:hAnsi="Gill Sans MT" w:cs="Tahoma"/>
          <w:sz w:val="20"/>
          <w:szCs w:val="20"/>
        </w:rPr>
        <w:t>relatives à l’exécution, au suivi et au contrôle de l’exécution d</w:t>
      </w:r>
      <w:r>
        <w:rPr>
          <w:rFonts w:ascii="Gill Sans MT" w:hAnsi="Gill Sans MT" w:cs="Tahoma"/>
          <w:sz w:val="20"/>
          <w:szCs w:val="20"/>
        </w:rPr>
        <w:t>es</w:t>
      </w:r>
      <w:r w:rsidRPr="0040173F">
        <w:rPr>
          <w:rFonts w:ascii="Gill Sans MT" w:hAnsi="Gill Sans MT" w:cs="Tahoma"/>
          <w:sz w:val="20"/>
          <w:szCs w:val="20"/>
        </w:rPr>
        <w:t xml:space="preserve"> budget</w:t>
      </w:r>
      <w:r>
        <w:rPr>
          <w:rFonts w:ascii="Gill Sans MT" w:hAnsi="Gill Sans MT" w:cs="Tahoma"/>
          <w:sz w:val="20"/>
          <w:szCs w:val="20"/>
        </w:rPr>
        <w:t xml:space="preserve">s des </w:t>
      </w:r>
      <w:r w:rsidRPr="0040173F">
        <w:rPr>
          <w:rFonts w:ascii="Gill Sans MT" w:hAnsi="Gill Sans MT" w:cs="Tahoma"/>
          <w:sz w:val="20"/>
          <w:szCs w:val="20"/>
        </w:rPr>
        <w:t xml:space="preserve">Collectivités Territoriales Décentralisées pour l’exercice </w:t>
      </w:r>
      <w:r w:rsidR="006C7532">
        <w:rPr>
          <w:rFonts w:ascii="Gill Sans MT" w:hAnsi="Gill Sans MT" w:cs="Tahoma"/>
          <w:sz w:val="20"/>
          <w:szCs w:val="20"/>
        </w:rPr>
        <w:t>2025</w:t>
      </w:r>
      <w:r w:rsidRPr="0040173F">
        <w:rPr>
          <w:rFonts w:ascii="Gill Sans MT" w:hAnsi="Gill Sans MT" w:cs="Tahoma"/>
          <w:sz w:val="20"/>
          <w:szCs w:val="20"/>
        </w:rPr>
        <w:t> ;</w:t>
      </w:r>
    </w:p>
    <w:p w14:paraId="0FCD6B8A" w14:textId="77777777"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Les Normes techniques en vigueur au Cameroun ;</w:t>
      </w:r>
    </w:p>
    <w:p w14:paraId="56A33D16" w14:textId="53A40A20" w:rsidR="00077319" w:rsidRPr="0040173F" w:rsidRDefault="00077319">
      <w:pPr>
        <w:numPr>
          <w:ilvl w:val="0"/>
          <w:numId w:val="48"/>
        </w:numPr>
        <w:tabs>
          <w:tab w:val="left" w:pos="360"/>
        </w:tabs>
        <w:autoSpaceDE w:val="0"/>
        <w:autoSpaceDN w:val="0"/>
        <w:adjustRightInd w:val="0"/>
        <w:jc w:val="both"/>
        <w:rPr>
          <w:rFonts w:ascii="Gill Sans MT" w:hAnsi="Gill Sans MT" w:cs="Tahoma"/>
          <w:sz w:val="20"/>
          <w:szCs w:val="20"/>
        </w:rPr>
      </w:pPr>
      <w:r w:rsidRPr="0040173F">
        <w:rPr>
          <w:rFonts w:ascii="Gill Sans MT" w:hAnsi="Gill Sans MT" w:cs="Tahoma"/>
          <w:sz w:val="20"/>
          <w:szCs w:val="20"/>
        </w:rPr>
        <w:t>La Convention collective Nationale des Entreprises du Bâtiment, des Travaux Publics et des activités annexe du 24 Août 2004.</w:t>
      </w:r>
      <w:r>
        <w:rPr>
          <w:rFonts w:ascii="Gill Sans MT" w:hAnsi="Gill Sans MT" w:cs="Tahoma"/>
          <w:sz w:val="20"/>
          <w:szCs w:val="20"/>
        </w:rPr>
        <w:t xml:space="preserve"> </w:t>
      </w:r>
    </w:p>
    <w:p w14:paraId="69F904C5" w14:textId="77777777" w:rsidR="008E5D85" w:rsidRPr="003C2778" w:rsidRDefault="008E5D85" w:rsidP="008E5D85">
      <w:pPr>
        <w:tabs>
          <w:tab w:val="left" w:pos="360"/>
        </w:tabs>
        <w:autoSpaceDE w:val="0"/>
        <w:autoSpaceDN w:val="0"/>
        <w:adjustRightInd w:val="0"/>
        <w:jc w:val="both"/>
        <w:rPr>
          <w:rFonts w:ascii="Arial Narrow" w:hAnsi="Arial Narrow" w:cs="Arial Narrow"/>
          <w:sz w:val="10"/>
          <w:szCs w:val="10"/>
        </w:rPr>
      </w:pPr>
    </w:p>
    <w:p w14:paraId="1138DD26" w14:textId="77777777" w:rsidR="008E5D85" w:rsidRPr="0040173F" w:rsidRDefault="008E5D85" w:rsidP="008E5D85">
      <w:pPr>
        <w:tabs>
          <w:tab w:val="left" w:pos="360"/>
        </w:tabs>
        <w:autoSpaceDE w:val="0"/>
        <w:autoSpaceDN w:val="0"/>
        <w:adjustRightInd w:val="0"/>
        <w:jc w:val="both"/>
        <w:rPr>
          <w:rFonts w:ascii="Gill Sans MT" w:hAnsi="Gill Sans MT" w:cs="Arial"/>
          <w:b/>
          <w:bCs/>
          <w:sz w:val="20"/>
          <w:szCs w:val="20"/>
        </w:rPr>
      </w:pPr>
      <w:r w:rsidRPr="0040173F">
        <w:rPr>
          <w:rFonts w:ascii="Gill Sans MT" w:hAnsi="Gill Sans MT" w:cs="Arial"/>
          <w:b/>
          <w:bCs/>
          <w:sz w:val="20"/>
          <w:szCs w:val="20"/>
          <w:u w:val="single"/>
        </w:rPr>
        <w:t xml:space="preserve">Article </w:t>
      </w:r>
      <w:r w:rsidRPr="0040173F">
        <w:rPr>
          <w:rFonts w:ascii="Gill Sans MT" w:hAnsi="Gill Sans MT" w:cs="Arial"/>
          <w:b/>
          <w:bCs/>
          <w:sz w:val="20"/>
          <w:szCs w:val="20"/>
        </w:rPr>
        <w:t>7 : COMMUNICATION (ART 6 et 10 du CCAG)</w:t>
      </w:r>
    </w:p>
    <w:p w14:paraId="4D88BDA4" w14:textId="77777777" w:rsidR="008E5D85" w:rsidRPr="0040173F" w:rsidRDefault="008E5D85">
      <w:pPr>
        <w:numPr>
          <w:ilvl w:val="1"/>
          <w:numId w:val="21"/>
        </w:num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Toutes les communications écrites dans le cadre du présent Marché devront être faites aux adresses ci-après :</w:t>
      </w:r>
    </w:p>
    <w:p w14:paraId="11E01752" w14:textId="77777777" w:rsidR="008E5D85" w:rsidRPr="0040173F" w:rsidRDefault="008E5D85">
      <w:pPr>
        <w:numPr>
          <w:ilvl w:val="0"/>
          <w:numId w:val="22"/>
        </w:num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Dans le cas où le Contractant est destinataire : ses Noms et adresses.</w:t>
      </w:r>
    </w:p>
    <w:p w14:paraId="5CEB56FD" w14:textId="77777777" w:rsidR="008E5D85" w:rsidRPr="0040173F" w:rsidRDefault="008E5D85" w:rsidP="008E5D85">
      <w:pPr>
        <w:tabs>
          <w:tab w:val="left" w:pos="360"/>
        </w:tabs>
        <w:autoSpaceDE w:val="0"/>
        <w:autoSpaceDN w:val="0"/>
        <w:adjustRightInd w:val="0"/>
        <w:ind w:left="709"/>
        <w:jc w:val="both"/>
        <w:rPr>
          <w:rFonts w:ascii="Gill Sans MT" w:hAnsi="Gill Sans MT" w:cs="Arial Narrow"/>
          <w:sz w:val="20"/>
          <w:szCs w:val="20"/>
        </w:rPr>
      </w:pPr>
      <w:r w:rsidRPr="0040173F">
        <w:rPr>
          <w:rFonts w:ascii="Gill Sans MT" w:hAnsi="Gill Sans MT" w:cs="Arial Narrow"/>
          <w:sz w:val="20"/>
          <w:szCs w:val="20"/>
        </w:rPr>
        <w:t>Passé le délai de quinze (15) jours fixés à l’article 6.1 du CCAG pour faire connaitre au Maitre d’Ouvrage son domicile,</w:t>
      </w:r>
    </w:p>
    <w:p w14:paraId="4B751C93" w14:textId="471E9A7D" w:rsidR="008E5D85" w:rsidRPr="0040173F" w:rsidRDefault="008E5D85" w:rsidP="008E5D85">
      <w:pPr>
        <w:tabs>
          <w:tab w:val="left" w:pos="360"/>
        </w:tabs>
        <w:autoSpaceDE w:val="0"/>
        <w:autoSpaceDN w:val="0"/>
        <w:adjustRightInd w:val="0"/>
        <w:ind w:left="709"/>
        <w:jc w:val="both"/>
        <w:rPr>
          <w:rFonts w:ascii="Gill Sans MT" w:hAnsi="Gill Sans MT" w:cs="Arial Narrow"/>
          <w:sz w:val="20"/>
          <w:szCs w:val="20"/>
        </w:rPr>
      </w:pPr>
      <w:r w:rsidRPr="0040173F">
        <w:rPr>
          <w:rFonts w:ascii="Gill Sans MT" w:hAnsi="Gill Sans MT" w:cs="Arial Narrow"/>
          <w:sz w:val="20"/>
          <w:szCs w:val="20"/>
        </w:rPr>
        <w:t xml:space="preserve">Les correspondances seront valablement adressées au Maire </w:t>
      </w:r>
      <w:r>
        <w:rPr>
          <w:rFonts w:ascii="Gill Sans MT" w:hAnsi="Gill Sans MT" w:cs="Arial Narrow"/>
          <w:sz w:val="20"/>
          <w:szCs w:val="20"/>
        </w:rPr>
        <w:t xml:space="preserve">de </w:t>
      </w:r>
      <w:r w:rsidR="009256EF">
        <w:rPr>
          <w:rFonts w:ascii="Gill Sans MT" w:hAnsi="Gill Sans MT" w:cs="Arial Narrow"/>
          <w:sz w:val="20"/>
          <w:szCs w:val="20"/>
        </w:rPr>
        <w:t xml:space="preserve">KAI </w:t>
      </w:r>
      <w:proofErr w:type="spellStart"/>
      <w:r w:rsidR="009256EF">
        <w:rPr>
          <w:rFonts w:ascii="Gill Sans MT" w:hAnsi="Gill Sans MT" w:cs="Arial Narrow"/>
          <w:sz w:val="20"/>
          <w:szCs w:val="20"/>
        </w:rPr>
        <w:t>KAI</w:t>
      </w:r>
      <w:proofErr w:type="spellEnd"/>
      <w:r w:rsidRPr="0040173F">
        <w:rPr>
          <w:rFonts w:ascii="Gill Sans MT" w:hAnsi="Gill Sans MT" w:cs="Arial Narrow"/>
          <w:sz w:val="20"/>
          <w:szCs w:val="20"/>
        </w:rPr>
        <w:t xml:space="preserve"> où s’exécutent les travaux. </w:t>
      </w:r>
    </w:p>
    <w:p w14:paraId="66D6061F" w14:textId="77777777" w:rsidR="008E5D85" w:rsidRPr="0040173F" w:rsidRDefault="008E5D85">
      <w:pPr>
        <w:numPr>
          <w:ilvl w:val="0"/>
          <w:numId w:val="22"/>
        </w:num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Dans le cas où le Maitre d’Ouvrage en est le destinataire ;</w:t>
      </w:r>
    </w:p>
    <w:p w14:paraId="3BB5C17B" w14:textId="792FACC6" w:rsidR="008E5D85" w:rsidRPr="0040173F" w:rsidRDefault="00F80140" w:rsidP="008E5D85">
      <w:pPr>
        <w:tabs>
          <w:tab w:val="left" w:pos="360"/>
        </w:tabs>
        <w:autoSpaceDE w:val="0"/>
        <w:autoSpaceDN w:val="0"/>
        <w:adjustRightInd w:val="0"/>
        <w:ind w:left="709"/>
        <w:jc w:val="both"/>
        <w:rPr>
          <w:rFonts w:ascii="Gill Sans MT" w:hAnsi="Gill Sans MT" w:cs="Arial Narrow"/>
          <w:sz w:val="20"/>
          <w:szCs w:val="20"/>
        </w:rPr>
      </w:pPr>
      <w:r>
        <w:rPr>
          <w:rFonts w:ascii="Gill Sans MT" w:hAnsi="Gill Sans MT" w:cs="Arial Narrow"/>
          <w:sz w:val="20"/>
          <w:szCs w:val="20"/>
        </w:rPr>
        <w:t>Monsieur</w:t>
      </w:r>
      <w:r w:rsidR="008E5D85" w:rsidRPr="0040173F">
        <w:rPr>
          <w:rFonts w:ascii="Gill Sans MT" w:hAnsi="Gill Sans MT" w:cs="Arial Narrow"/>
          <w:sz w:val="20"/>
          <w:szCs w:val="20"/>
        </w:rPr>
        <w:t xml:space="preserve"> le </w:t>
      </w:r>
      <w:r w:rsidR="008E5D85">
        <w:rPr>
          <w:rFonts w:ascii="Gill Sans MT" w:hAnsi="Gill Sans MT" w:cs="Arial Narrow"/>
          <w:sz w:val="20"/>
          <w:szCs w:val="20"/>
        </w:rPr>
        <w:t xml:space="preserve">Maire de la </w:t>
      </w:r>
      <w:r w:rsidR="006759D2">
        <w:rPr>
          <w:rFonts w:ascii="Gill Sans MT" w:hAnsi="Gill Sans MT" w:cs="Arial Narrow"/>
          <w:sz w:val="20"/>
          <w:szCs w:val="20"/>
        </w:rPr>
        <w:t xml:space="preserve">Commune de KAI </w:t>
      </w:r>
      <w:proofErr w:type="spellStart"/>
      <w:r w:rsidR="006759D2">
        <w:rPr>
          <w:rFonts w:ascii="Gill Sans MT" w:hAnsi="Gill Sans MT" w:cs="Arial Narrow"/>
          <w:sz w:val="20"/>
          <w:szCs w:val="20"/>
        </w:rPr>
        <w:t>KAI</w:t>
      </w:r>
      <w:proofErr w:type="spellEnd"/>
      <w:r w:rsidR="008E5D85">
        <w:rPr>
          <w:rFonts w:ascii="Gill Sans MT" w:hAnsi="Gill Sans MT" w:cs="Arial Narrow"/>
          <w:sz w:val="20"/>
          <w:szCs w:val="20"/>
        </w:rPr>
        <w:t xml:space="preserve"> </w:t>
      </w:r>
      <w:r w:rsidR="008E5D85" w:rsidRPr="0040173F">
        <w:rPr>
          <w:rFonts w:ascii="Gill Sans MT" w:hAnsi="Gill Sans MT" w:cs="Arial Narrow"/>
          <w:sz w:val="20"/>
          <w:szCs w:val="20"/>
        </w:rPr>
        <w:t xml:space="preserve">avec copies adressée dans les mêmes délais à l’Autorité Contractante, au Chef de Service et à l’Ingénieur. </w:t>
      </w:r>
    </w:p>
    <w:p w14:paraId="46CC6CF1" w14:textId="77777777" w:rsidR="008E5D85" w:rsidRPr="0040173F" w:rsidRDefault="008E5D85">
      <w:pPr>
        <w:numPr>
          <w:ilvl w:val="0"/>
          <w:numId w:val="22"/>
        </w:numPr>
        <w:tabs>
          <w:tab w:val="left" w:pos="360"/>
        </w:tabs>
        <w:autoSpaceDE w:val="0"/>
        <w:autoSpaceDN w:val="0"/>
        <w:adjustRightInd w:val="0"/>
        <w:ind w:left="709" w:hanging="283"/>
        <w:jc w:val="both"/>
        <w:rPr>
          <w:rFonts w:ascii="Gill Sans MT" w:hAnsi="Gill Sans MT" w:cs="Arial Narrow"/>
          <w:sz w:val="20"/>
          <w:szCs w:val="20"/>
        </w:rPr>
      </w:pPr>
      <w:r w:rsidRPr="0040173F">
        <w:rPr>
          <w:rFonts w:ascii="Gill Sans MT" w:hAnsi="Gill Sans MT" w:cs="Arial Narrow"/>
          <w:sz w:val="20"/>
          <w:szCs w:val="20"/>
        </w:rPr>
        <w:t xml:space="preserve"> Dans le cas où l’Autorité Contractante en est le destinataire ;</w:t>
      </w:r>
    </w:p>
    <w:p w14:paraId="2B7C2A8D" w14:textId="63862F3C" w:rsidR="008E5D85" w:rsidRPr="0040173F" w:rsidRDefault="00F80140" w:rsidP="008E5D85">
      <w:pPr>
        <w:tabs>
          <w:tab w:val="left" w:pos="709"/>
        </w:tabs>
        <w:autoSpaceDE w:val="0"/>
        <w:autoSpaceDN w:val="0"/>
        <w:adjustRightInd w:val="0"/>
        <w:ind w:left="709"/>
        <w:jc w:val="both"/>
        <w:rPr>
          <w:rFonts w:ascii="Gill Sans MT" w:hAnsi="Gill Sans MT" w:cs="Arial Narrow"/>
          <w:sz w:val="20"/>
          <w:szCs w:val="20"/>
        </w:rPr>
      </w:pPr>
      <w:r>
        <w:rPr>
          <w:rFonts w:ascii="Gill Sans MT" w:hAnsi="Gill Sans MT" w:cs="Arial Narrow"/>
          <w:sz w:val="20"/>
          <w:szCs w:val="20"/>
        </w:rPr>
        <w:t>Monsieur</w:t>
      </w:r>
      <w:r w:rsidR="008E5D85" w:rsidRPr="0040173F">
        <w:rPr>
          <w:rFonts w:ascii="Gill Sans MT" w:hAnsi="Gill Sans MT" w:cs="Arial Narrow"/>
          <w:sz w:val="20"/>
          <w:szCs w:val="20"/>
        </w:rPr>
        <w:t xml:space="preserve"> le </w:t>
      </w:r>
      <w:r w:rsidR="008E5D85">
        <w:rPr>
          <w:rFonts w:ascii="Gill Sans MT" w:hAnsi="Gill Sans MT" w:cs="Arial Narrow"/>
          <w:sz w:val="20"/>
          <w:szCs w:val="20"/>
        </w:rPr>
        <w:t xml:space="preserve">Maire de la </w:t>
      </w:r>
      <w:r w:rsidR="006759D2">
        <w:rPr>
          <w:rFonts w:ascii="Gill Sans MT" w:hAnsi="Gill Sans MT" w:cs="Arial Narrow"/>
          <w:sz w:val="20"/>
          <w:szCs w:val="20"/>
        </w:rPr>
        <w:t xml:space="preserve">Commune de KAI </w:t>
      </w:r>
      <w:proofErr w:type="spellStart"/>
      <w:r w:rsidR="006759D2">
        <w:rPr>
          <w:rFonts w:ascii="Gill Sans MT" w:hAnsi="Gill Sans MT" w:cs="Arial Narrow"/>
          <w:sz w:val="20"/>
          <w:szCs w:val="20"/>
        </w:rPr>
        <w:t>KAI</w:t>
      </w:r>
      <w:proofErr w:type="spellEnd"/>
      <w:r w:rsidR="008E5D85" w:rsidRPr="0040173F">
        <w:rPr>
          <w:rFonts w:ascii="Gill Sans MT" w:hAnsi="Gill Sans MT" w:cs="Arial Narrow"/>
          <w:sz w:val="20"/>
          <w:szCs w:val="20"/>
        </w:rPr>
        <w:t xml:space="preserve"> avec copies adressées dans les mêmes délais au Maitre d’Ouvrage et à l’Ingénieur.</w:t>
      </w:r>
    </w:p>
    <w:p w14:paraId="55792442" w14:textId="77777777" w:rsidR="008E5D85" w:rsidRPr="0040173F" w:rsidRDefault="008E5D85" w:rsidP="008E5D85">
      <w:pPr>
        <w:tabs>
          <w:tab w:val="left" w:pos="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7.2 L’Entrepreneur adressera toutes notifications écrites ou correspondances avec copie à l’Ingénieur du marché.</w:t>
      </w:r>
    </w:p>
    <w:p w14:paraId="2370EB4B" w14:textId="77777777" w:rsidR="008E5D85" w:rsidRDefault="008E5D85" w:rsidP="008E5D85">
      <w:pPr>
        <w:tabs>
          <w:tab w:val="left" w:pos="360"/>
        </w:tabs>
        <w:autoSpaceDE w:val="0"/>
        <w:autoSpaceDN w:val="0"/>
        <w:adjustRightInd w:val="0"/>
        <w:ind w:firstLine="1134"/>
        <w:jc w:val="both"/>
        <w:rPr>
          <w:rFonts w:ascii="Arial Narrow" w:hAnsi="Arial Narrow" w:cs="Arial Narrow"/>
          <w:sz w:val="20"/>
          <w:szCs w:val="20"/>
        </w:rPr>
      </w:pPr>
    </w:p>
    <w:p w14:paraId="3DFF64A1"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8 :</w:t>
      </w:r>
      <w:r w:rsidRPr="0040173F">
        <w:rPr>
          <w:rFonts w:ascii="Gill Sans MT" w:hAnsi="Gill Sans MT" w:cs="Arial"/>
          <w:b/>
          <w:bCs/>
          <w:sz w:val="20"/>
          <w:szCs w:val="20"/>
        </w:rPr>
        <w:t xml:space="preserve"> ORDRES DE SERVICE (Art 8 du CCAG)</w:t>
      </w:r>
    </w:p>
    <w:p w14:paraId="09C439CD" w14:textId="77777777" w:rsidR="008E5D85" w:rsidRPr="0040173F" w:rsidRDefault="008E5D85" w:rsidP="008E5D85">
      <w:pPr>
        <w:spacing w:after="240"/>
        <w:jc w:val="both"/>
        <w:outlineLvl w:val="0"/>
        <w:rPr>
          <w:rFonts w:ascii="Gill Sans MT" w:hAnsi="Gill Sans MT" w:cs="Arial"/>
          <w:bCs/>
          <w:sz w:val="20"/>
          <w:szCs w:val="20"/>
        </w:rPr>
      </w:pPr>
      <w:r w:rsidRPr="0040173F">
        <w:rPr>
          <w:rFonts w:ascii="Gill Sans MT" w:hAnsi="Gill Sans MT" w:cs="Arial"/>
          <w:bCs/>
          <w:sz w:val="20"/>
          <w:szCs w:val="20"/>
        </w:rPr>
        <w:t>Les différents ordres de service seront établis et notifiés ainsi qu’il suit :</w:t>
      </w:r>
    </w:p>
    <w:p w14:paraId="6A65B903" w14:textId="323C1C8D" w:rsidR="003D3381" w:rsidRDefault="008E5D85" w:rsidP="008E5D85">
      <w:pPr>
        <w:spacing w:after="240"/>
        <w:jc w:val="both"/>
        <w:outlineLvl w:val="0"/>
        <w:rPr>
          <w:rFonts w:ascii="Gill Sans MT" w:hAnsi="Gill Sans MT" w:cs="Arial"/>
          <w:bCs/>
          <w:sz w:val="20"/>
          <w:szCs w:val="20"/>
        </w:rPr>
      </w:pPr>
      <w:r w:rsidRPr="0040173F">
        <w:rPr>
          <w:rFonts w:ascii="Gill Sans MT" w:hAnsi="Gill Sans MT" w:cs="Arial"/>
          <w:bCs/>
          <w:sz w:val="20"/>
          <w:szCs w:val="20"/>
        </w:rPr>
        <w:t>8.1</w:t>
      </w:r>
      <w:r w:rsidR="003D3381" w:rsidRPr="003D3381">
        <w:rPr>
          <w:rFonts w:ascii="Gill Sans MT" w:hAnsi="Gill Sans MT" w:cs="Arial"/>
          <w:bCs/>
          <w:sz w:val="20"/>
          <w:szCs w:val="20"/>
        </w:rPr>
        <w:t xml:space="preserve"> </w:t>
      </w:r>
      <w:r w:rsidR="003D3381" w:rsidRPr="0040173F">
        <w:rPr>
          <w:rFonts w:ascii="Gill Sans MT" w:hAnsi="Gill Sans MT" w:cs="Arial"/>
          <w:bCs/>
          <w:sz w:val="20"/>
          <w:szCs w:val="20"/>
        </w:rPr>
        <w:t>L</w:t>
      </w:r>
      <w:r w:rsidR="003D3381">
        <w:rPr>
          <w:rFonts w:ascii="Gill Sans MT" w:hAnsi="Gill Sans MT" w:cs="Arial"/>
          <w:bCs/>
          <w:sz w:val="20"/>
          <w:szCs w:val="20"/>
        </w:rPr>
        <w:t>’</w:t>
      </w:r>
      <w:r w:rsidR="003D3381" w:rsidRPr="0040173F">
        <w:rPr>
          <w:rFonts w:ascii="Gill Sans MT" w:hAnsi="Gill Sans MT" w:cs="Arial"/>
          <w:bCs/>
          <w:sz w:val="20"/>
          <w:szCs w:val="20"/>
        </w:rPr>
        <w:t>ordre de service de commencer les travaux</w:t>
      </w:r>
      <w:r w:rsidR="003D3381">
        <w:rPr>
          <w:rFonts w:ascii="Gill Sans MT" w:hAnsi="Gill Sans MT" w:cs="Arial"/>
          <w:bCs/>
          <w:sz w:val="20"/>
          <w:szCs w:val="20"/>
        </w:rPr>
        <w:t xml:space="preserve"> e</w:t>
      </w:r>
      <w:r w:rsidR="003D3381" w:rsidRPr="0040173F">
        <w:rPr>
          <w:rFonts w:ascii="Gill Sans MT" w:hAnsi="Gill Sans MT" w:cs="Arial"/>
          <w:bCs/>
          <w:sz w:val="20"/>
          <w:szCs w:val="20"/>
        </w:rPr>
        <w:t xml:space="preserve">st signé par </w:t>
      </w:r>
      <w:r w:rsidR="003D3381">
        <w:rPr>
          <w:rFonts w:ascii="Gill Sans MT" w:hAnsi="Gill Sans MT" w:cs="Arial"/>
          <w:bCs/>
          <w:sz w:val="20"/>
          <w:szCs w:val="20"/>
        </w:rPr>
        <w:t xml:space="preserve">le Maître d’Ouvrage </w:t>
      </w:r>
      <w:r w:rsidR="003D3381" w:rsidRPr="0040173F">
        <w:rPr>
          <w:rFonts w:ascii="Gill Sans MT" w:hAnsi="Gill Sans MT" w:cs="Arial"/>
          <w:bCs/>
          <w:sz w:val="20"/>
          <w:szCs w:val="20"/>
        </w:rPr>
        <w:t xml:space="preserve">et notifié au Cocontractant par le </w:t>
      </w:r>
      <w:r w:rsidR="003D3381">
        <w:rPr>
          <w:rFonts w:ascii="Gill Sans MT" w:hAnsi="Gill Sans MT" w:cs="Arial"/>
          <w:bCs/>
          <w:sz w:val="20"/>
          <w:szCs w:val="20"/>
        </w:rPr>
        <w:t xml:space="preserve">Chef de Service du marché </w:t>
      </w:r>
      <w:r w:rsidR="003D3381" w:rsidRPr="0040173F">
        <w:rPr>
          <w:rFonts w:ascii="Gill Sans MT" w:hAnsi="Gill Sans MT" w:cs="Arial"/>
          <w:bCs/>
          <w:sz w:val="20"/>
          <w:szCs w:val="20"/>
        </w:rPr>
        <w:t>avec copie à l’Aut</w:t>
      </w:r>
      <w:r w:rsidR="003D3381">
        <w:rPr>
          <w:rFonts w:ascii="Gill Sans MT" w:hAnsi="Gill Sans MT" w:cs="Arial"/>
          <w:bCs/>
          <w:sz w:val="20"/>
          <w:szCs w:val="20"/>
        </w:rPr>
        <w:t>orité Contractante,</w:t>
      </w:r>
      <w:r w:rsidR="003D3381" w:rsidRPr="0040173F">
        <w:rPr>
          <w:rFonts w:ascii="Gill Sans MT" w:hAnsi="Gill Sans MT" w:cs="Arial"/>
          <w:bCs/>
          <w:sz w:val="20"/>
          <w:szCs w:val="20"/>
        </w:rPr>
        <w:t xml:space="preserve"> à l’Ingénieur </w:t>
      </w:r>
      <w:r w:rsidR="003D3381" w:rsidRPr="0040173F">
        <w:rPr>
          <w:rFonts w:ascii="Gill Sans MT" w:hAnsi="Gill Sans MT" w:cs="Arial Narrow"/>
          <w:sz w:val="20"/>
          <w:szCs w:val="20"/>
        </w:rPr>
        <w:t>du marché</w:t>
      </w:r>
      <w:r w:rsidR="003D3381">
        <w:rPr>
          <w:rFonts w:ascii="Gill Sans MT" w:hAnsi="Gill Sans MT" w:cs="Arial Narrow"/>
          <w:sz w:val="20"/>
          <w:szCs w:val="20"/>
        </w:rPr>
        <w:t xml:space="preserve"> et à la Maîtrise d’œuvre</w:t>
      </w:r>
      <w:r w:rsidR="003D3381" w:rsidRPr="0040173F">
        <w:rPr>
          <w:rFonts w:ascii="Gill Sans MT" w:hAnsi="Gill Sans MT" w:cs="Arial"/>
          <w:bCs/>
          <w:sz w:val="20"/>
          <w:szCs w:val="20"/>
        </w:rPr>
        <w:t xml:space="preserve"> ;</w:t>
      </w:r>
      <w:r w:rsidRPr="0040173F">
        <w:rPr>
          <w:rFonts w:ascii="Gill Sans MT" w:hAnsi="Gill Sans MT" w:cs="Arial"/>
          <w:bCs/>
          <w:sz w:val="20"/>
          <w:szCs w:val="20"/>
        </w:rPr>
        <w:t xml:space="preserve"> </w:t>
      </w:r>
    </w:p>
    <w:p w14:paraId="7C18BAC8" w14:textId="22899085" w:rsidR="008E5D85" w:rsidRPr="0040173F" w:rsidRDefault="003D3381" w:rsidP="00E95366">
      <w:pPr>
        <w:spacing w:after="240"/>
        <w:jc w:val="both"/>
        <w:outlineLvl w:val="0"/>
        <w:rPr>
          <w:rFonts w:ascii="Gill Sans MT" w:hAnsi="Gill Sans MT" w:cs="Arial Narrow"/>
          <w:sz w:val="20"/>
          <w:szCs w:val="20"/>
        </w:rPr>
      </w:pPr>
      <w:r>
        <w:rPr>
          <w:rFonts w:ascii="Gill Sans MT" w:hAnsi="Gill Sans MT" w:cs="Arial"/>
          <w:bCs/>
          <w:sz w:val="20"/>
          <w:szCs w:val="20"/>
        </w:rPr>
        <w:t xml:space="preserve">8.2 </w:t>
      </w:r>
      <w:r w:rsidR="008E5D85" w:rsidRPr="0040173F">
        <w:rPr>
          <w:rFonts w:ascii="Gill Sans MT" w:hAnsi="Gill Sans MT" w:cs="Arial Narrow"/>
          <w:sz w:val="20"/>
          <w:szCs w:val="20"/>
        </w:rPr>
        <w:t xml:space="preserve">Sur proposition du Maitre d’Ouvrage, les Ordres de services ayant une incidence sur l’objectif, le montant ou le délai d’exécution du Marché seront signés par l’Autorité Contractante et notifiés </w:t>
      </w:r>
      <w:r w:rsidR="008E5D85">
        <w:rPr>
          <w:rFonts w:ascii="Gill Sans MT" w:hAnsi="Gill Sans MT" w:cs="Arial Narrow"/>
          <w:sz w:val="20"/>
          <w:szCs w:val="20"/>
        </w:rPr>
        <w:t>par le</w:t>
      </w:r>
      <w:r w:rsidR="008E5D85" w:rsidRPr="0040173F">
        <w:rPr>
          <w:rFonts w:ascii="Gill Sans MT" w:hAnsi="Gill Sans MT" w:cs="Arial Narrow"/>
          <w:sz w:val="20"/>
          <w:szCs w:val="20"/>
        </w:rPr>
        <w:t xml:space="preserve"> Chef Service du Marché, au Cocontractant avec copie </w:t>
      </w:r>
      <w:r w:rsidR="00672BD0">
        <w:rPr>
          <w:rFonts w:ascii="Gill Sans MT" w:hAnsi="Gill Sans MT" w:cs="Arial Narrow"/>
          <w:sz w:val="20"/>
          <w:szCs w:val="20"/>
        </w:rPr>
        <w:t>au</w:t>
      </w:r>
      <w:r w:rsidR="00672BD0">
        <w:rPr>
          <w:rFonts w:ascii="Gill Sans MT" w:hAnsi="Gill Sans MT" w:cs="Arial"/>
          <w:bCs/>
          <w:sz w:val="20"/>
          <w:szCs w:val="20"/>
        </w:rPr>
        <w:t xml:space="preserve"> Maître d’Ouvrage</w:t>
      </w:r>
      <w:r w:rsidR="008E5D85" w:rsidRPr="0040173F">
        <w:rPr>
          <w:rFonts w:ascii="Gill Sans MT" w:hAnsi="Gill Sans MT" w:cs="Arial Narrow"/>
          <w:sz w:val="20"/>
          <w:szCs w:val="20"/>
        </w:rPr>
        <w:t xml:space="preserve"> et à l’Ingénieur du Marché.</w:t>
      </w:r>
    </w:p>
    <w:p w14:paraId="5BC28BAE" w14:textId="7EE00460" w:rsidR="008E5D85" w:rsidRPr="0040173F" w:rsidRDefault="008E5D85" w:rsidP="008E5D85">
      <w:pPr>
        <w:tabs>
          <w:tab w:val="left" w:pos="360"/>
        </w:tabs>
        <w:autoSpaceDE w:val="0"/>
        <w:autoSpaceDN w:val="0"/>
        <w:adjustRightInd w:val="0"/>
        <w:spacing w:after="240"/>
        <w:jc w:val="both"/>
        <w:rPr>
          <w:rFonts w:ascii="Gill Sans MT" w:hAnsi="Gill Sans MT" w:cs="Arial Narrow"/>
          <w:sz w:val="20"/>
          <w:szCs w:val="20"/>
        </w:rPr>
      </w:pPr>
      <w:r w:rsidRPr="0040173F">
        <w:rPr>
          <w:rFonts w:ascii="Gill Sans MT" w:hAnsi="Gill Sans MT" w:cs="Arial Narrow"/>
          <w:sz w:val="20"/>
          <w:szCs w:val="20"/>
        </w:rPr>
        <w:t>8.</w:t>
      </w:r>
      <w:r w:rsidR="003D3381">
        <w:rPr>
          <w:rFonts w:ascii="Gill Sans MT" w:hAnsi="Gill Sans MT" w:cs="Arial Narrow"/>
          <w:sz w:val="20"/>
          <w:szCs w:val="20"/>
        </w:rPr>
        <w:t>4</w:t>
      </w:r>
      <w:r w:rsidRPr="0040173F">
        <w:rPr>
          <w:rFonts w:ascii="Gill Sans MT" w:hAnsi="Gill Sans MT" w:cs="Arial Narrow"/>
          <w:sz w:val="20"/>
          <w:szCs w:val="20"/>
        </w:rPr>
        <w:t xml:space="preserve"> Les ordres de service à caractère technique liés au déroulement normal du chantier seront directement signés par le </w:t>
      </w:r>
      <w:r>
        <w:rPr>
          <w:rFonts w:ascii="Gill Sans MT" w:hAnsi="Gill Sans MT" w:cs="Arial Narrow"/>
          <w:sz w:val="20"/>
          <w:szCs w:val="20"/>
        </w:rPr>
        <w:t xml:space="preserve">Chef </w:t>
      </w:r>
      <w:r w:rsidR="003D3381">
        <w:rPr>
          <w:rFonts w:ascii="Gill Sans MT" w:hAnsi="Gill Sans MT" w:cs="Arial Narrow"/>
          <w:sz w:val="20"/>
          <w:szCs w:val="20"/>
        </w:rPr>
        <w:t xml:space="preserve">de </w:t>
      </w:r>
      <w:r>
        <w:rPr>
          <w:rFonts w:ascii="Gill Sans MT" w:hAnsi="Gill Sans MT" w:cs="Arial Narrow"/>
          <w:sz w:val="20"/>
          <w:szCs w:val="20"/>
        </w:rPr>
        <w:t xml:space="preserve">Service </w:t>
      </w:r>
      <w:r w:rsidR="003D3381">
        <w:rPr>
          <w:rFonts w:ascii="Gill Sans MT" w:hAnsi="Gill Sans MT" w:cs="Arial Narrow"/>
          <w:sz w:val="20"/>
          <w:szCs w:val="20"/>
        </w:rPr>
        <w:t>du marché</w:t>
      </w:r>
      <w:r w:rsidRPr="0040173F">
        <w:rPr>
          <w:rFonts w:ascii="Gill Sans MT" w:hAnsi="Gill Sans MT" w:cs="Arial Narrow"/>
          <w:sz w:val="20"/>
          <w:szCs w:val="20"/>
        </w:rPr>
        <w:t xml:space="preserve"> et notifiés au Cocontractant par l ’Ingénieur</w:t>
      </w:r>
      <w:r w:rsidR="003D3381">
        <w:rPr>
          <w:rFonts w:ascii="Gill Sans MT" w:hAnsi="Gill Sans MT" w:cs="Arial Narrow"/>
          <w:sz w:val="20"/>
          <w:szCs w:val="20"/>
        </w:rPr>
        <w:t xml:space="preserve"> du marché</w:t>
      </w:r>
      <w:r w:rsidRPr="0040173F">
        <w:rPr>
          <w:rFonts w:ascii="Gill Sans MT" w:hAnsi="Gill Sans MT" w:cs="Arial Narrow"/>
          <w:sz w:val="20"/>
          <w:szCs w:val="20"/>
        </w:rPr>
        <w:t xml:space="preserve"> avec copie à l’Autorité Contractante</w:t>
      </w:r>
      <w:r w:rsidR="00672BD0">
        <w:rPr>
          <w:rFonts w:ascii="Gill Sans MT" w:hAnsi="Gill Sans MT" w:cs="Arial Narrow"/>
          <w:sz w:val="20"/>
          <w:szCs w:val="20"/>
        </w:rPr>
        <w:t xml:space="preserve">, </w:t>
      </w:r>
      <w:r w:rsidRPr="0040173F">
        <w:rPr>
          <w:rFonts w:ascii="Gill Sans MT" w:hAnsi="Gill Sans MT" w:cs="Arial Narrow"/>
          <w:sz w:val="20"/>
          <w:szCs w:val="20"/>
        </w:rPr>
        <w:t xml:space="preserve">au </w:t>
      </w:r>
      <w:r>
        <w:rPr>
          <w:rFonts w:ascii="Gill Sans MT" w:hAnsi="Gill Sans MT" w:cs="Arial Narrow"/>
          <w:sz w:val="20"/>
          <w:szCs w:val="20"/>
        </w:rPr>
        <w:t>Maître d’Ouvrage</w:t>
      </w:r>
      <w:r w:rsidR="00672BD0">
        <w:rPr>
          <w:rFonts w:ascii="Gill Sans MT" w:hAnsi="Gill Sans MT" w:cs="Arial Narrow"/>
          <w:sz w:val="20"/>
          <w:szCs w:val="20"/>
        </w:rPr>
        <w:t xml:space="preserve"> et à la Maîtrise d’œuvre</w:t>
      </w:r>
      <w:r w:rsidRPr="0040173F">
        <w:rPr>
          <w:rFonts w:ascii="Gill Sans MT" w:hAnsi="Gill Sans MT" w:cs="Arial Narrow"/>
          <w:sz w:val="20"/>
          <w:szCs w:val="20"/>
        </w:rPr>
        <w:t>.</w:t>
      </w:r>
    </w:p>
    <w:p w14:paraId="51758A52" w14:textId="213338E4" w:rsidR="008E5D85" w:rsidRPr="0040173F" w:rsidRDefault="008E5D85" w:rsidP="008E5D85">
      <w:pPr>
        <w:tabs>
          <w:tab w:val="left" w:pos="360"/>
        </w:tabs>
        <w:autoSpaceDE w:val="0"/>
        <w:autoSpaceDN w:val="0"/>
        <w:adjustRightInd w:val="0"/>
        <w:spacing w:after="240"/>
        <w:jc w:val="both"/>
        <w:rPr>
          <w:rFonts w:ascii="Gill Sans MT" w:hAnsi="Gill Sans MT" w:cs="Arial Narrow"/>
          <w:sz w:val="20"/>
          <w:szCs w:val="20"/>
        </w:rPr>
      </w:pPr>
      <w:r w:rsidRPr="0040173F">
        <w:rPr>
          <w:rFonts w:ascii="Gill Sans MT" w:hAnsi="Gill Sans MT" w:cs="Arial Narrow"/>
          <w:sz w:val="20"/>
          <w:szCs w:val="20"/>
        </w:rPr>
        <w:lastRenderedPageBreak/>
        <w:t>8.</w:t>
      </w:r>
      <w:r w:rsidR="003D3381">
        <w:rPr>
          <w:rFonts w:ascii="Gill Sans MT" w:hAnsi="Gill Sans MT" w:cs="Arial Narrow"/>
          <w:sz w:val="20"/>
          <w:szCs w:val="20"/>
        </w:rPr>
        <w:t>5</w:t>
      </w:r>
      <w:r w:rsidRPr="0040173F">
        <w:rPr>
          <w:rFonts w:ascii="Gill Sans MT" w:hAnsi="Gill Sans MT" w:cs="Arial Narrow"/>
          <w:sz w:val="20"/>
          <w:szCs w:val="20"/>
        </w:rPr>
        <w:t xml:space="preserve"> Les ordres de service valant mise en demeure seront signés par le Maitre d’Ouvrage et notifiés au Cocontractant par le </w:t>
      </w:r>
      <w:r w:rsidR="00672BD0" w:rsidRPr="0040173F">
        <w:rPr>
          <w:rFonts w:ascii="Gill Sans MT" w:hAnsi="Gill Sans MT" w:cs="Arial Narrow"/>
          <w:sz w:val="20"/>
          <w:szCs w:val="20"/>
        </w:rPr>
        <w:t xml:space="preserve">Chef </w:t>
      </w:r>
      <w:r w:rsidRPr="0040173F">
        <w:rPr>
          <w:rFonts w:ascii="Gill Sans MT" w:hAnsi="Gill Sans MT" w:cs="Arial Narrow"/>
          <w:sz w:val="20"/>
          <w:szCs w:val="20"/>
        </w:rPr>
        <w:t xml:space="preserve">de </w:t>
      </w:r>
      <w:r w:rsidR="00672BD0" w:rsidRPr="0040173F">
        <w:rPr>
          <w:rFonts w:ascii="Gill Sans MT" w:hAnsi="Gill Sans MT" w:cs="Arial Narrow"/>
          <w:sz w:val="20"/>
          <w:szCs w:val="20"/>
        </w:rPr>
        <w:t>Service</w:t>
      </w:r>
      <w:r w:rsidR="00672BD0">
        <w:rPr>
          <w:rFonts w:ascii="Gill Sans MT" w:hAnsi="Gill Sans MT" w:cs="Arial Narrow"/>
          <w:sz w:val="20"/>
          <w:szCs w:val="20"/>
        </w:rPr>
        <w:t xml:space="preserve"> du marché</w:t>
      </w:r>
      <w:r w:rsidRPr="0040173F">
        <w:rPr>
          <w:rFonts w:ascii="Gill Sans MT" w:hAnsi="Gill Sans MT" w:cs="Arial Narrow"/>
          <w:sz w:val="20"/>
          <w:szCs w:val="20"/>
        </w:rPr>
        <w:t>, avec copie à l’Autorité Contractante</w:t>
      </w:r>
      <w:r w:rsidR="00672BD0">
        <w:rPr>
          <w:rFonts w:ascii="Gill Sans MT" w:hAnsi="Gill Sans MT" w:cs="Arial Narrow"/>
          <w:sz w:val="20"/>
          <w:szCs w:val="20"/>
        </w:rPr>
        <w:t xml:space="preserve">, </w:t>
      </w:r>
      <w:r w:rsidRPr="0040173F">
        <w:rPr>
          <w:rFonts w:ascii="Gill Sans MT" w:hAnsi="Gill Sans MT" w:cs="Arial Narrow"/>
          <w:sz w:val="20"/>
          <w:szCs w:val="20"/>
        </w:rPr>
        <w:t>à l’Ingénieur du marché</w:t>
      </w:r>
      <w:r w:rsidR="00672BD0">
        <w:rPr>
          <w:rFonts w:ascii="Gill Sans MT" w:hAnsi="Gill Sans MT" w:cs="Arial Narrow"/>
          <w:sz w:val="20"/>
          <w:szCs w:val="20"/>
        </w:rPr>
        <w:t xml:space="preserve"> et à la Maîtrise d’œuvre</w:t>
      </w:r>
      <w:r w:rsidRPr="0040173F">
        <w:rPr>
          <w:rFonts w:ascii="Gill Sans MT" w:hAnsi="Gill Sans MT" w:cs="Arial Narrow"/>
          <w:sz w:val="20"/>
          <w:szCs w:val="20"/>
        </w:rPr>
        <w:t>.</w:t>
      </w:r>
    </w:p>
    <w:p w14:paraId="25484C26" w14:textId="19631E92" w:rsidR="008E5D85" w:rsidRPr="0040173F" w:rsidRDefault="008E5D85" w:rsidP="008E5D85">
      <w:pPr>
        <w:tabs>
          <w:tab w:val="left" w:pos="360"/>
        </w:tabs>
        <w:autoSpaceDE w:val="0"/>
        <w:autoSpaceDN w:val="0"/>
        <w:adjustRightInd w:val="0"/>
        <w:spacing w:after="240"/>
        <w:jc w:val="both"/>
        <w:rPr>
          <w:rFonts w:ascii="Gill Sans MT" w:hAnsi="Gill Sans MT" w:cs="Arial Narrow"/>
          <w:sz w:val="20"/>
          <w:szCs w:val="20"/>
        </w:rPr>
      </w:pPr>
      <w:r w:rsidRPr="0040173F">
        <w:rPr>
          <w:rFonts w:ascii="Gill Sans MT" w:hAnsi="Gill Sans MT" w:cs="Arial Narrow"/>
          <w:sz w:val="20"/>
          <w:szCs w:val="20"/>
        </w:rPr>
        <w:t>8.</w:t>
      </w:r>
      <w:r w:rsidR="003D3381">
        <w:rPr>
          <w:rFonts w:ascii="Gill Sans MT" w:hAnsi="Gill Sans MT" w:cs="Arial Narrow"/>
          <w:sz w:val="20"/>
          <w:szCs w:val="20"/>
        </w:rPr>
        <w:t>6</w:t>
      </w:r>
      <w:r w:rsidRPr="0040173F">
        <w:rPr>
          <w:rFonts w:ascii="Gill Sans MT" w:hAnsi="Gill Sans MT" w:cs="Arial Narrow"/>
          <w:sz w:val="20"/>
          <w:szCs w:val="20"/>
        </w:rPr>
        <w:t xml:space="preserve"> Les ordres de service de suspension et de reprise des travaux, pour causes d’intempéries ou autre cas de force majeurs, seront signés par l’Autorité Contractante et notifiés par le chef de service du marché au Cocontractant avec copie au Maitre d’Ouvrag</w:t>
      </w:r>
      <w:r w:rsidR="00672BD0">
        <w:rPr>
          <w:rFonts w:ascii="Gill Sans MT" w:hAnsi="Gill Sans MT" w:cs="Arial Narrow"/>
          <w:sz w:val="20"/>
          <w:szCs w:val="20"/>
        </w:rPr>
        <w:t xml:space="preserve">e, </w:t>
      </w:r>
      <w:r w:rsidRPr="0040173F">
        <w:rPr>
          <w:rFonts w:ascii="Gill Sans MT" w:hAnsi="Gill Sans MT" w:cs="Arial Narrow"/>
          <w:sz w:val="20"/>
          <w:szCs w:val="20"/>
        </w:rPr>
        <w:t>à l’Ingénieur du Marché</w:t>
      </w:r>
      <w:r w:rsidR="00672BD0">
        <w:rPr>
          <w:rFonts w:ascii="Gill Sans MT" w:hAnsi="Gill Sans MT" w:cs="Arial Narrow"/>
          <w:sz w:val="20"/>
          <w:szCs w:val="20"/>
        </w:rPr>
        <w:t xml:space="preserve"> et à la Maîtrise d’œuvre.</w:t>
      </w:r>
    </w:p>
    <w:p w14:paraId="619E17E8" w14:textId="0E290F9A" w:rsidR="008E5D85" w:rsidRPr="0040173F" w:rsidRDefault="008E5D85" w:rsidP="008E5D85">
      <w:pPr>
        <w:tabs>
          <w:tab w:val="left" w:pos="360"/>
        </w:tabs>
        <w:autoSpaceDE w:val="0"/>
        <w:autoSpaceDN w:val="0"/>
        <w:adjustRightInd w:val="0"/>
        <w:spacing w:after="240"/>
        <w:jc w:val="both"/>
        <w:rPr>
          <w:rFonts w:ascii="Gill Sans MT" w:hAnsi="Gill Sans MT" w:cs="Arial Narrow"/>
          <w:sz w:val="20"/>
          <w:szCs w:val="20"/>
        </w:rPr>
      </w:pPr>
      <w:r w:rsidRPr="0040173F">
        <w:rPr>
          <w:rFonts w:ascii="Gill Sans MT" w:hAnsi="Gill Sans MT" w:cs="Arial Narrow"/>
          <w:sz w:val="20"/>
          <w:szCs w:val="20"/>
        </w:rPr>
        <w:t>8.</w:t>
      </w:r>
      <w:r w:rsidR="003D3381">
        <w:rPr>
          <w:rFonts w:ascii="Gill Sans MT" w:hAnsi="Gill Sans MT" w:cs="Arial Narrow"/>
          <w:sz w:val="20"/>
          <w:szCs w:val="20"/>
        </w:rPr>
        <w:t>7</w:t>
      </w:r>
      <w:r w:rsidRPr="0040173F">
        <w:rPr>
          <w:rFonts w:ascii="Gill Sans MT" w:hAnsi="Gill Sans MT" w:cs="Arial Narrow"/>
          <w:sz w:val="20"/>
          <w:szCs w:val="20"/>
        </w:rPr>
        <w:t xml:space="preserve"> Les ordres de service prescrivant les travaux nécessaires pour remédier aux désordres ne relevant pas d’une utilisation normale qui apparaitraient dans les ouvrages pendant la période de garantie, seront signés par le Maitre d’Ouvrage, sur proposition de l’Ingénieur du marché et notifiés au Cocontractant par ce dernier.</w:t>
      </w:r>
    </w:p>
    <w:p w14:paraId="090811C6" w14:textId="65FBD2A5" w:rsidR="008E5D85" w:rsidRPr="0040173F" w:rsidRDefault="008E5D85" w:rsidP="008E5D85">
      <w:pPr>
        <w:tabs>
          <w:tab w:val="left" w:pos="360"/>
        </w:tabs>
        <w:autoSpaceDE w:val="0"/>
        <w:autoSpaceDN w:val="0"/>
        <w:adjustRightInd w:val="0"/>
        <w:spacing w:after="240"/>
        <w:jc w:val="both"/>
        <w:rPr>
          <w:rFonts w:ascii="Gill Sans MT" w:hAnsi="Gill Sans MT" w:cs="Arial Narrow"/>
          <w:sz w:val="20"/>
          <w:szCs w:val="20"/>
        </w:rPr>
      </w:pPr>
      <w:r w:rsidRPr="0040173F">
        <w:rPr>
          <w:rFonts w:ascii="Gill Sans MT" w:hAnsi="Gill Sans MT" w:cs="Arial Narrow"/>
          <w:sz w:val="20"/>
          <w:szCs w:val="20"/>
        </w:rPr>
        <w:t>8.</w:t>
      </w:r>
      <w:r w:rsidR="003D3381">
        <w:rPr>
          <w:rFonts w:ascii="Gill Sans MT" w:hAnsi="Gill Sans MT" w:cs="Arial Narrow"/>
          <w:sz w:val="20"/>
          <w:szCs w:val="20"/>
        </w:rPr>
        <w:t>8</w:t>
      </w:r>
      <w:r w:rsidRPr="0040173F">
        <w:rPr>
          <w:rFonts w:ascii="Gill Sans MT" w:hAnsi="Gill Sans MT" w:cs="Arial Narrow"/>
          <w:sz w:val="20"/>
          <w:szCs w:val="20"/>
        </w:rPr>
        <w:t xml:space="preserve"> Le Cocontractant dispose d’un délai de quinze (15) jours pour émettre des réserves sur tout ordre de service reçu. Le fait d’émettre de réserves ne dispense pas le Cocontractant d’exécuter les ordres de service reçu.</w:t>
      </w:r>
    </w:p>
    <w:p w14:paraId="159EA163" w14:textId="3AD7601E" w:rsidR="008E5D85"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8.</w:t>
      </w:r>
      <w:r w:rsidR="003D3381">
        <w:rPr>
          <w:rFonts w:ascii="Gill Sans MT" w:hAnsi="Gill Sans MT" w:cs="Arial Narrow"/>
          <w:sz w:val="20"/>
          <w:szCs w:val="20"/>
        </w:rPr>
        <w:t>9</w:t>
      </w:r>
      <w:r w:rsidRPr="0040173F">
        <w:rPr>
          <w:rFonts w:ascii="Gill Sans MT" w:hAnsi="Gill Sans MT" w:cs="Arial Narrow"/>
          <w:sz w:val="20"/>
          <w:szCs w:val="20"/>
        </w:rPr>
        <w:t xml:space="preserve"> S’agissant des ordres de service signés par l’Autorité Contractante et notifiés par le Maitre d’Ouvrage, la notification doit être dans un d</w:t>
      </w:r>
      <w:r>
        <w:rPr>
          <w:rFonts w:ascii="Gill Sans MT" w:hAnsi="Gill Sans MT" w:cs="Arial Narrow"/>
          <w:sz w:val="20"/>
          <w:szCs w:val="20"/>
        </w:rPr>
        <w:t>é</w:t>
      </w:r>
      <w:r w:rsidRPr="0040173F">
        <w:rPr>
          <w:rFonts w:ascii="Gill Sans MT" w:hAnsi="Gill Sans MT" w:cs="Arial Narrow"/>
          <w:sz w:val="20"/>
          <w:szCs w:val="20"/>
        </w:rPr>
        <w:t xml:space="preserve">lai maximum de </w:t>
      </w:r>
      <w:r w:rsidRPr="0040173F">
        <w:rPr>
          <w:rFonts w:ascii="Gill Sans MT" w:hAnsi="Gill Sans MT" w:cs="Arial Narrow"/>
          <w:b/>
          <w:sz w:val="20"/>
          <w:szCs w:val="20"/>
        </w:rPr>
        <w:t>trente (30) jours</w:t>
      </w:r>
      <w:r w:rsidRPr="0040173F">
        <w:rPr>
          <w:rFonts w:ascii="Gill Sans MT" w:hAnsi="Gill Sans MT" w:cs="Arial Narrow"/>
          <w:sz w:val="20"/>
          <w:szCs w:val="20"/>
        </w:rPr>
        <w:t xml:space="preserve"> à compter de la date de transmission par l’Autorité Contractante au Maitre d’Ouvrage. Passé ce délai, l’Autorité Contractante constate la carence du Maitre d’Ouvrage, se substitue à lui et procède à ladite notification.  </w:t>
      </w:r>
    </w:p>
    <w:p w14:paraId="1678AD70" w14:textId="77777777" w:rsidR="00672BD0" w:rsidRPr="0040173F" w:rsidRDefault="00672BD0" w:rsidP="008E5D85">
      <w:pPr>
        <w:tabs>
          <w:tab w:val="left" w:pos="360"/>
        </w:tabs>
        <w:autoSpaceDE w:val="0"/>
        <w:autoSpaceDN w:val="0"/>
        <w:adjustRightInd w:val="0"/>
        <w:jc w:val="both"/>
        <w:rPr>
          <w:rFonts w:ascii="Gill Sans MT" w:hAnsi="Gill Sans MT" w:cs="Arial Narrow"/>
          <w:sz w:val="20"/>
          <w:szCs w:val="20"/>
        </w:rPr>
      </w:pPr>
    </w:p>
    <w:p w14:paraId="01A21F3F" w14:textId="5A9DFD1A"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8.</w:t>
      </w:r>
      <w:r w:rsidR="003D3381">
        <w:rPr>
          <w:rFonts w:ascii="Gill Sans MT" w:hAnsi="Gill Sans MT" w:cs="Arial Narrow"/>
          <w:sz w:val="20"/>
          <w:szCs w:val="20"/>
        </w:rPr>
        <w:t>10</w:t>
      </w:r>
      <w:r w:rsidRPr="0040173F">
        <w:rPr>
          <w:rFonts w:ascii="Gill Sans MT" w:hAnsi="Gill Sans MT" w:cs="Arial Narrow"/>
          <w:sz w:val="20"/>
          <w:szCs w:val="20"/>
        </w:rPr>
        <w:t xml:space="preserve"> S’agissant des ordres de service signés par l’Autorité Contractante et notifiés par le Maitre d’Ouvrage, la notification doit être dans un délai maximum de </w:t>
      </w:r>
      <w:r w:rsidRPr="0040173F">
        <w:rPr>
          <w:rFonts w:ascii="Gill Sans MT" w:hAnsi="Gill Sans MT" w:cs="Arial Narrow"/>
          <w:b/>
          <w:sz w:val="20"/>
          <w:szCs w:val="20"/>
        </w:rPr>
        <w:t>trente (30) jours</w:t>
      </w:r>
      <w:r w:rsidRPr="0040173F">
        <w:rPr>
          <w:rFonts w:ascii="Gill Sans MT" w:hAnsi="Gill Sans MT" w:cs="Arial Narrow"/>
          <w:sz w:val="20"/>
          <w:szCs w:val="20"/>
        </w:rPr>
        <w:t xml:space="preserve"> à compter de la date de transmission par l’Autorité Contractante au Maitre d’Ouvrage. Passé ce délai, l’Autorité Contractante constate la carence du Maitre d’Ouvrage, se substitue à lui et procède à ladite notification. </w:t>
      </w:r>
    </w:p>
    <w:p w14:paraId="439563EA"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p>
    <w:p w14:paraId="5526F268"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9 :</w:t>
      </w:r>
      <w:r w:rsidRPr="0040173F">
        <w:rPr>
          <w:rFonts w:ascii="Gill Sans MT" w:hAnsi="Gill Sans MT" w:cs="Arial"/>
          <w:b/>
          <w:bCs/>
          <w:sz w:val="20"/>
          <w:szCs w:val="20"/>
        </w:rPr>
        <w:t xml:space="preserve"> PERSONNEL DU COCONTRACTANT (Art 15 du CCAG)</w:t>
      </w:r>
    </w:p>
    <w:p w14:paraId="522E6263" w14:textId="77777777" w:rsidR="008E5D85" w:rsidRPr="0040173F" w:rsidRDefault="008E5D85" w:rsidP="008E5D85">
      <w:pPr>
        <w:tabs>
          <w:tab w:val="left" w:pos="360"/>
        </w:tabs>
        <w:autoSpaceDE w:val="0"/>
        <w:autoSpaceDN w:val="0"/>
        <w:adjustRightInd w:val="0"/>
        <w:spacing w:after="240"/>
        <w:jc w:val="both"/>
        <w:rPr>
          <w:rFonts w:ascii="Gill Sans MT" w:hAnsi="Gill Sans MT" w:cs="Arial Narrow"/>
          <w:sz w:val="20"/>
          <w:szCs w:val="20"/>
        </w:rPr>
      </w:pPr>
      <w:r w:rsidRPr="0040173F">
        <w:rPr>
          <w:rFonts w:ascii="Gill Sans MT" w:hAnsi="Gill Sans MT" w:cs="Arial Narrow"/>
          <w:sz w:val="20"/>
          <w:szCs w:val="20"/>
        </w:rPr>
        <w:t>9.1 Toute modification même partielle apportée aux propositions de l’offre technique n’interviendra qu’après agrément écrit du Maitre d’Ouvrage. En cas de modification, l’entrepreneur le fera remplacer par un personnel de compétence (qualification et expérience) au moins égale.</w:t>
      </w:r>
    </w:p>
    <w:p w14:paraId="58814B4D"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9.2 L’Entrepreneur utilisera le matériel approprié proposé dans son projet d’exécution pour la bonne exécution des prestations selon les règles de l’art.</w:t>
      </w:r>
    </w:p>
    <w:p w14:paraId="7332B2EB" w14:textId="77777777" w:rsidR="008E5D85" w:rsidRPr="003C2778" w:rsidRDefault="008E5D85" w:rsidP="008E5D85">
      <w:pPr>
        <w:tabs>
          <w:tab w:val="left" w:pos="360"/>
        </w:tabs>
        <w:autoSpaceDE w:val="0"/>
        <w:autoSpaceDN w:val="0"/>
        <w:adjustRightInd w:val="0"/>
        <w:jc w:val="both"/>
        <w:rPr>
          <w:rFonts w:ascii="Arial Narrow" w:hAnsi="Arial Narrow" w:cs="Arial Narrow"/>
          <w:sz w:val="10"/>
          <w:szCs w:val="10"/>
        </w:rPr>
      </w:pPr>
    </w:p>
    <w:p w14:paraId="7B06DB6D" w14:textId="77777777" w:rsidR="008E5D85" w:rsidRDefault="008E5D85" w:rsidP="008E5D85">
      <w:pPr>
        <w:jc w:val="center"/>
        <w:outlineLvl w:val="0"/>
        <w:rPr>
          <w:rFonts w:ascii="Arial Narrow" w:hAnsi="Arial Narrow" w:cs="Arial"/>
          <w:b/>
          <w:bCs/>
          <w:sz w:val="32"/>
          <w:szCs w:val="32"/>
        </w:rPr>
      </w:pPr>
      <w:r w:rsidRPr="004B7F78">
        <w:rPr>
          <w:rFonts w:ascii="Arial Narrow" w:hAnsi="Arial Narrow" w:cs="Arial"/>
          <w:b/>
          <w:bCs/>
          <w:sz w:val="32"/>
          <w:szCs w:val="32"/>
        </w:rPr>
        <w:t>CHAPITRE I</w:t>
      </w:r>
      <w:r>
        <w:rPr>
          <w:rFonts w:ascii="Arial Narrow" w:hAnsi="Arial Narrow" w:cs="Arial"/>
          <w:b/>
          <w:bCs/>
          <w:sz w:val="32"/>
          <w:szCs w:val="32"/>
        </w:rPr>
        <w:t>I</w:t>
      </w:r>
      <w:r w:rsidRPr="004B7F78">
        <w:rPr>
          <w:rFonts w:ascii="Arial Narrow" w:hAnsi="Arial Narrow" w:cs="Arial"/>
          <w:b/>
          <w:bCs/>
          <w:sz w:val="32"/>
          <w:szCs w:val="32"/>
        </w:rPr>
        <w:t xml:space="preserve"> : </w:t>
      </w:r>
      <w:r>
        <w:rPr>
          <w:rFonts w:ascii="Arial Narrow" w:hAnsi="Arial Narrow" w:cs="Arial"/>
          <w:b/>
          <w:bCs/>
          <w:sz w:val="32"/>
          <w:szCs w:val="32"/>
        </w:rPr>
        <w:t>CLAUSES FINANCIERES</w:t>
      </w:r>
    </w:p>
    <w:p w14:paraId="511CE0C1" w14:textId="77777777" w:rsidR="008E5D85" w:rsidRDefault="008E5D85" w:rsidP="008E5D85">
      <w:pPr>
        <w:outlineLvl w:val="0"/>
        <w:rPr>
          <w:rFonts w:ascii="Arial Narrow" w:hAnsi="Arial Narrow" w:cs="Arial"/>
          <w:b/>
          <w:bCs/>
          <w:sz w:val="20"/>
          <w:szCs w:val="20"/>
          <w:u w:val="single"/>
        </w:rPr>
      </w:pPr>
    </w:p>
    <w:p w14:paraId="5BE72534" w14:textId="77777777" w:rsidR="008E5D85" w:rsidRPr="0040173F" w:rsidRDefault="008E5D85" w:rsidP="008E5D85">
      <w:pPr>
        <w:outlineLvl w:val="0"/>
        <w:rPr>
          <w:rFonts w:ascii="Gill Sans MT" w:hAnsi="Gill Sans MT" w:cs="Arial"/>
          <w:bCs/>
          <w:sz w:val="20"/>
          <w:szCs w:val="20"/>
        </w:rPr>
      </w:pPr>
      <w:r w:rsidRPr="0040173F">
        <w:rPr>
          <w:rFonts w:ascii="Gill Sans MT" w:hAnsi="Gill Sans MT" w:cs="Arial"/>
          <w:b/>
          <w:bCs/>
          <w:sz w:val="20"/>
          <w:szCs w:val="20"/>
          <w:u w:val="single"/>
        </w:rPr>
        <w:t>Article10 :</w:t>
      </w:r>
      <w:r w:rsidRPr="0040173F">
        <w:rPr>
          <w:rFonts w:ascii="Gill Sans MT" w:hAnsi="Gill Sans MT" w:cs="Arial"/>
          <w:b/>
          <w:bCs/>
          <w:sz w:val="20"/>
          <w:szCs w:val="20"/>
        </w:rPr>
        <w:t xml:space="preserve"> GARANTIE ET CAUTION (Art 29 et 41 du CCAG)</w:t>
      </w:r>
    </w:p>
    <w:p w14:paraId="4D8B149B" w14:textId="77777777" w:rsidR="008E5D85" w:rsidRPr="0040173F" w:rsidRDefault="008E5D85" w:rsidP="008E5D85">
      <w:pPr>
        <w:outlineLvl w:val="0"/>
        <w:rPr>
          <w:rFonts w:ascii="Gill Sans MT" w:hAnsi="Gill Sans MT" w:cs="Arial"/>
          <w:b/>
          <w:bCs/>
          <w:sz w:val="20"/>
          <w:szCs w:val="20"/>
        </w:rPr>
      </w:pPr>
      <w:r w:rsidRPr="0040173F">
        <w:rPr>
          <w:rFonts w:ascii="Gill Sans MT" w:hAnsi="Gill Sans MT" w:cs="Arial"/>
          <w:b/>
          <w:bCs/>
          <w:sz w:val="20"/>
          <w:szCs w:val="20"/>
        </w:rPr>
        <w:t>10.1 Cautionnement définitif (ou caution de bonne fin)</w:t>
      </w:r>
    </w:p>
    <w:p w14:paraId="6BA25A8B" w14:textId="72894482" w:rsidR="008E5D85" w:rsidRPr="0040173F" w:rsidRDefault="008E5D85" w:rsidP="008E5D85">
      <w:pPr>
        <w:jc w:val="both"/>
        <w:rPr>
          <w:rFonts w:ascii="Gill Sans MT" w:hAnsi="Gill Sans MT" w:cs="Arial"/>
          <w:noProof/>
          <w:sz w:val="20"/>
          <w:szCs w:val="20"/>
        </w:rPr>
      </w:pPr>
      <w:r w:rsidRPr="0040173F">
        <w:rPr>
          <w:rFonts w:ascii="Gill Sans MT" w:hAnsi="Gill Sans MT" w:cs="Arial"/>
          <w:noProof/>
          <w:sz w:val="20"/>
          <w:szCs w:val="20"/>
        </w:rPr>
        <w:t xml:space="preserve">Le cautionnement définitif est fixé à </w:t>
      </w:r>
      <w:r>
        <w:rPr>
          <w:rFonts w:ascii="Gill Sans MT" w:hAnsi="Gill Sans MT" w:cs="Arial"/>
          <w:noProof/>
          <w:sz w:val="20"/>
          <w:szCs w:val="20"/>
        </w:rPr>
        <w:t>2</w:t>
      </w:r>
      <w:r w:rsidRPr="0040173F">
        <w:rPr>
          <w:rFonts w:ascii="Gill Sans MT" w:hAnsi="Gill Sans MT" w:cs="Arial"/>
          <w:noProof/>
          <w:sz w:val="20"/>
          <w:szCs w:val="20"/>
        </w:rPr>
        <w:t xml:space="preserve">% du montant TTC </w:t>
      </w:r>
      <w:r w:rsidR="00672BD0">
        <w:rPr>
          <w:rFonts w:ascii="Gill Sans MT" w:hAnsi="Gill Sans MT" w:cs="Arial"/>
          <w:noProof/>
          <w:sz w:val="20"/>
          <w:szCs w:val="20"/>
        </w:rPr>
        <w:t>du</w:t>
      </w:r>
      <w:r w:rsidRPr="0040173F">
        <w:rPr>
          <w:rFonts w:ascii="Gill Sans MT" w:hAnsi="Gill Sans MT" w:cs="Arial"/>
          <w:noProof/>
          <w:sz w:val="20"/>
          <w:szCs w:val="20"/>
        </w:rPr>
        <w:t xml:space="preserve"> MARCHE. Il est constitué et transmis à l’Autorité Contractante dans un délai maximum de </w:t>
      </w:r>
      <w:r w:rsidRPr="0040173F">
        <w:rPr>
          <w:rFonts w:ascii="Gill Sans MT" w:hAnsi="Gill Sans MT" w:cs="Arial"/>
          <w:b/>
          <w:noProof/>
          <w:sz w:val="20"/>
          <w:szCs w:val="20"/>
        </w:rPr>
        <w:t>vingt (20) jours</w:t>
      </w:r>
      <w:r w:rsidRPr="0040173F">
        <w:rPr>
          <w:rFonts w:ascii="Gill Sans MT" w:hAnsi="Gill Sans MT" w:cs="Arial"/>
          <w:noProof/>
          <w:sz w:val="20"/>
          <w:szCs w:val="20"/>
        </w:rPr>
        <w:t xml:space="preserve"> à compter de la date de notification d</w:t>
      </w:r>
      <w:r w:rsidR="00077319">
        <w:rPr>
          <w:rFonts w:ascii="Gill Sans MT" w:hAnsi="Gill Sans MT" w:cs="Arial"/>
          <w:noProof/>
          <w:sz w:val="20"/>
          <w:szCs w:val="20"/>
        </w:rPr>
        <w:t>u</w:t>
      </w:r>
      <w:r w:rsidRPr="0040173F">
        <w:rPr>
          <w:rFonts w:ascii="Gill Sans MT" w:hAnsi="Gill Sans MT" w:cs="Arial"/>
          <w:noProof/>
          <w:sz w:val="20"/>
          <w:szCs w:val="20"/>
        </w:rPr>
        <w:t xml:space="preserve"> MARCHE. Le Cautionnement sera restitué, ou la garantie libérée, dans un délai </w:t>
      </w:r>
      <w:r w:rsidRPr="0040173F">
        <w:rPr>
          <w:rFonts w:ascii="Gill Sans MT" w:hAnsi="Gill Sans MT" w:cs="Arial"/>
          <w:b/>
          <w:noProof/>
          <w:sz w:val="20"/>
          <w:szCs w:val="20"/>
        </w:rPr>
        <w:t>d’un (01) mois</w:t>
      </w:r>
      <w:r w:rsidRPr="0040173F">
        <w:rPr>
          <w:rFonts w:ascii="Gill Sans MT" w:hAnsi="Gill Sans MT" w:cs="Arial"/>
          <w:noProof/>
          <w:sz w:val="20"/>
          <w:szCs w:val="20"/>
        </w:rPr>
        <w:t xml:space="preserve"> suivant la date de réception provisoire des travaux, à la suite d’une main levée par l’Autorité Contractante après demandede l’Entrepreneur.</w:t>
      </w:r>
    </w:p>
    <w:p w14:paraId="4E787756" w14:textId="77777777" w:rsidR="008E5D85" w:rsidRPr="003C2778" w:rsidRDefault="008E5D85" w:rsidP="008E5D85">
      <w:pPr>
        <w:outlineLvl w:val="0"/>
        <w:rPr>
          <w:rFonts w:ascii="Gill Sans MT" w:hAnsi="Gill Sans MT" w:cs="Arial"/>
          <w:bCs/>
          <w:sz w:val="10"/>
          <w:szCs w:val="10"/>
        </w:rPr>
      </w:pPr>
    </w:p>
    <w:p w14:paraId="7E870D5B" w14:textId="77777777" w:rsidR="008E5D85" w:rsidRPr="0040173F" w:rsidRDefault="008E5D85" w:rsidP="008E5D85">
      <w:pPr>
        <w:outlineLvl w:val="0"/>
        <w:rPr>
          <w:rFonts w:ascii="Gill Sans MT" w:hAnsi="Gill Sans MT" w:cs="Arial"/>
          <w:b/>
          <w:bCs/>
          <w:sz w:val="20"/>
          <w:szCs w:val="20"/>
        </w:rPr>
      </w:pPr>
      <w:r w:rsidRPr="0040173F">
        <w:rPr>
          <w:rFonts w:ascii="Gill Sans MT" w:hAnsi="Gill Sans MT" w:cs="Arial"/>
          <w:b/>
          <w:bCs/>
          <w:sz w:val="20"/>
          <w:szCs w:val="20"/>
        </w:rPr>
        <w:t>10.2 La Retenue de Garantie</w:t>
      </w:r>
    </w:p>
    <w:p w14:paraId="1E186A93" w14:textId="77777777" w:rsidR="008E5D85" w:rsidRPr="0040173F" w:rsidRDefault="008E5D85" w:rsidP="008E5D85">
      <w:pPr>
        <w:spacing w:after="240"/>
        <w:jc w:val="both"/>
        <w:outlineLvl w:val="0"/>
        <w:rPr>
          <w:rFonts w:ascii="Gill Sans MT" w:hAnsi="Gill Sans MT" w:cs="Arial"/>
          <w:b/>
          <w:bCs/>
          <w:sz w:val="20"/>
          <w:szCs w:val="20"/>
        </w:rPr>
      </w:pPr>
      <w:r w:rsidRPr="0040173F">
        <w:rPr>
          <w:rFonts w:ascii="Gill Sans MT" w:hAnsi="Gill Sans MT" w:cs="Arial"/>
          <w:bCs/>
          <w:sz w:val="20"/>
          <w:szCs w:val="20"/>
        </w:rPr>
        <w:t xml:space="preserve">La Retenue de garantie est fixée à 10% du montant du montant TTC </w:t>
      </w:r>
      <w:r>
        <w:rPr>
          <w:rFonts w:ascii="Gill Sans MT" w:hAnsi="Gill Sans MT" w:cs="Arial"/>
          <w:bCs/>
          <w:sz w:val="20"/>
          <w:szCs w:val="20"/>
        </w:rPr>
        <w:t xml:space="preserve">pour les ouvrages d’art et d’assainissement </w:t>
      </w:r>
      <w:r w:rsidRPr="0040173F">
        <w:rPr>
          <w:rFonts w:ascii="Gill Sans MT" w:hAnsi="Gill Sans MT" w:cs="Arial"/>
          <w:bCs/>
          <w:sz w:val="20"/>
          <w:szCs w:val="20"/>
        </w:rPr>
        <w:t xml:space="preserve">du marché. La restitution de la Retenue de Garantie ou du Cautionnement sera effectuée dans un délai </w:t>
      </w:r>
      <w:r w:rsidRPr="0040173F">
        <w:rPr>
          <w:rFonts w:ascii="Gill Sans MT" w:hAnsi="Gill Sans MT" w:cs="Arial"/>
          <w:b/>
          <w:bCs/>
          <w:sz w:val="20"/>
          <w:szCs w:val="20"/>
        </w:rPr>
        <w:t xml:space="preserve">d’un (01) mois </w:t>
      </w:r>
      <w:r w:rsidRPr="0040173F">
        <w:rPr>
          <w:rFonts w:ascii="Gill Sans MT" w:hAnsi="Gill Sans MT" w:cs="Arial"/>
          <w:bCs/>
          <w:sz w:val="20"/>
          <w:szCs w:val="20"/>
        </w:rPr>
        <w:t>après la réception définitive sur main levée délivrée par l’Autorité Contractante après demande de l’Entrepreneur.</w:t>
      </w:r>
    </w:p>
    <w:p w14:paraId="29BD4F76" w14:textId="77777777" w:rsidR="008E5D85" w:rsidRPr="0040173F" w:rsidRDefault="008E5D85" w:rsidP="008E5D85">
      <w:pPr>
        <w:outlineLvl w:val="0"/>
        <w:rPr>
          <w:rFonts w:ascii="Gill Sans MT" w:hAnsi="Gill Sans MT" w:cs="Arial"/>
          <w:b/>
          <w:bCs/>
          <w:sz w:val="20"/>
          <w:szCs w:val="20"/>
        </w:rPr>
      </w:pPr>
      <w:r w:rsidRPr="0040173F">
        <w:rPr>
          <w:rFonts w:ascii="Gill Sans MT" w:hAnsi="Gill Sans MT" w:cs="Arial"/>
          <w:b/>
          <w:bCs/>
          <w:sz w:val="20"/>
          <w:szCs w:val="20"/>
        </w:rPr>
        <w:t>10.3 Cautionnement d’avance de démarrage</w:t>
      </w:r>
    </w:p>
    <w:p w14:paraId="5E9E3556" w14:textId="77777777" w:rsidR="008E5D85" w:rsidRDefault="008E5D85" w:rsidP="008E5D85">
      <w:pPr>
        <w:jc w:val="both"/>
        <w:outlineLvl w:val="0"/>
        <w:rPr>
          <w:rFonts w:ascii="Gill Sans MT" w:hAnsi="Gill Sans MT" w:cs="Arial"/>
          <w:bCs/>
          <w:sz w:val="20"/>
          <w:szCs w:val="20"/>
        </w:rPr>
      </w:pPr>
      <w:r w:rsidRPr="0040173F">
        <w:rPr>
          <w:rFonts w:ascii="Gill Sans MT" w:hAnsi="Gill Sans MT" w:cs="Arial"/>
          <w:bCs/>
          <w:sz w:val="20"/>
          <w:szCs w:val="20"/>
        </w:rPr>
        <w:t xml:space="preserve">Conformément aux textes en vigueur et sur demande du Cocontractant, une avance de démarrage fixée à </w:t>
      </w:r>
      <w:r w:rsidRPr="0040173F">
        <w:rPr>
          <w:rFonts w:ascii="Gill Sans MT" w:hAnsi="Gill Sans MT" w:cs="Arial"/>
          <w:b/>
          <w:bCs/>
          <w:sz w:val="20"/>
          <w:szCs w:val="20"/>
        </w:rPr>
        <w:t>vingt pour cent (20%)</w:t>
      </w:r>
      <w:r w:rsidRPr="0040173F">
        <w:rPr>
          <w:rFonts w:ascii="Gill Sans MT" w:hAnsi="Gill Sans MT" w:cs="Arial"/>
          <w:bCs/>
          <w:sz w:val="20"/>
          <w:szCs w:val="20"/>
        </w:rPr>
        <w:t xml:space="preserve"> du montant TTC du marché peut lui être accordée. Cette avance devra être cautionnée à </w:t>
      </w:r>
      <w:r w:rsidRPr="0040173F">
        <w:rPr>
          <w:rFonts w:ascii="Gill Sans MT" w:hAnsi="Gill Sans MT" w:cs="Arial"/>
          <w:b/>
          <w:bCs/>
          <w:sz w:val="20"/>
          <w:szCs w:val="20"/>
        </w:rPr>
        <w:t xml:space="preserve">cent pour cent (100%) </w:t>
      </w:r>
      <w:r w:rsidRPr="0040173F">
        <w:rPr>
          <w:rFonts w:ascii="Gill Sans MT" w:hAnsi="Gill Sans MT" w:cs="Arial"/>
          <w:bCs/>
          <w:sz w:val="20"/>
          <w:szCs w:val="20"/>
        </w:rPr>
        <w:t xml:space="preserve">par un établissement bancaire de premier ordre dument agrée par l’Autorité compétente. Le remboursement de cette avance s’effectuera par déduction d’au moins </w:t>
      </w:r>
      <w:r w:rsidRPr="0040173F">
        <w:rPr>
          <w:rFonts w:ascii="Gill Sans MT" w:hAnsi="Gill Sans MT" w:cs="Arial"/>
          <w:b/>
          <w:bCs/>
          <w:sz w:val="20"/>
          <w:szCs w:val="20"/>
        </w:rPr>
        <w:t xml:space="preserve">dix pour cent (10%) </w:t>
      </w:r>
      <w:r w:rsidRPr="0040173F">
        <w:rPr>
          <w:rFonts w:ascii="Gill Sans MT" w:hAnsi="Gill Sans MT" w:cs="Arial"/>
          <w:bCs/>
          <w:sz w:val="20"/>
          <w:szCs w:val="20"/>
        </w:rPr>
        <w:t xml:space="preserve">de chaque décompte à partir du premier décompte des travaux, la totalité de cette avance devant en tout état de cause être remboursée au plus tard au paiement de </w:t>
      </w:r>
      <w:r w:rsidRPr="0040173F">
        <w:rPr>
          <w:rFonts w:ascii="Gill Sans MT" w:hAnsi="Gill Sans MT" w:cs="Arial"/>
          <w:b/>
          <w:bCs/>
          <w:sz w:val="20"/>
          <w:szCs w:val="20"/>
        </w:rPr>
        <w:t>quatre-vingt pour cent (80%)</w:t>
      </w:r>
      <w:r w:rsidRPr="0040173F">
        <w:rPr>
          <w:rFonts w:ascii="Gill Sans MT" w:hAnsi="Gill Sans MT" w:cs="Arial"/>
          <w:bCs/>
          <w:sz w:val="20"/>
          <w:szCs w:val="20"/>
        </w:rPr>
        <w:t xml:space="preserve"> du montant TTC de la MARCHE.</w:t>
      </w:r>
    </w:p>
    <w:p w14:paraId="46354297" w14:textId="77777777" w:rsidR="00077319" w:rsidRDefault="00077319" w:rsidP="008E5D85">
      <w:pPr>
        <w:jc w:val="both"/>
        <w:outlineLvl w:val="0"/>
        <w:rPr>
          <w:rFonts w:ascii="Gill Sans MT" w:hAnsi="Gill Sans MT" w:cs="Arial"/>
          <w:bCs/>
          <w:sz w:val="20"/>
          <w:szCs w:val="20"/>
        </w:rPr>
      </w:pPr>
    </w:p>
    <w:p w14:paraId="6C806D83" w14:textId="77777777" w:rsidR="00077319" w:rsidRPr="0040173F" w:rsidRDefault="00077319" w:rsidP="008E5D85">
      <w:pPr>
        <w:jc w:val="both"/>
        <w:outlineLvl w:val="0"/>
        <w:rPr>
          <w:rFonts w:ascii="Gill Sans MT" w:hAnsi="Gill Sans MT" w:cs="Arial"/>
          <w:bCs/>
          <w:sz w:val="20"/>
          <w:szCs w:val="20"/>
        </w:rPr>
      </w:pPr>
    </w:p>
    <w:p w14:paraId="76710B6A" w14:textId="77777777" w:rsidR="008E5D85" w:rsidRPr="003C2778" w:rsidRDefault="008E5D85" w:rsidP="008E5D85">
      <w:pPr>
        <w:tabs>
          <w:tab w:val="left" w:pos="360"/>
        </w:tabs>
        <w:autoSpaceDE w:val="0"/>
        <w:autoSpaceDN w:val="0"/>
        <w:adjustRightInd w:val="0"/>
        <w:jc w:val="both"/>
        <w:rPr>
          <w:rFonts w:ascii="Gill Sans MT" w:hAnsi="Gill Sans MT" w:cs="Arial Narrow"/>
          <w:sz w:val="10"/>
          <w:szCs w:val="10"/>
        </w:rPr>
      </w:pPr>
    </w:p>
    <w:p w14:paraId="69CFE647" w14:textId="77777777" w:rsidR="008E5D85" w:rsidRPr="0040173F" w:rsidRDefault="008E5D85" w:rsidP="008E5D85">
      <w:pPr>
        <w:outlineLvl w:val="0"/>
        <w:rPr>
          <w:rFonts w:ascii="Gill Sans MT" w:hAnsi="Gill Sans MT" w:cs="Arial"/>
          <w:b/>
          <w:bCs/>
          <w:sz w:val="20"/>
          <w:szCs w:val="20"/>
        </w:rPr>
      </w:pPr>
      <w:r w:rsidRPr="0040173F">
        <w:rPr>
          <w:rFonts w:ascii="Gill Sans MT" w:hAnsi="Gill Sans MT" w:cs="Arial"/>
          <w:b/>
          <w:bCs/>
          <w:sz w:val="20"/>
          <w:szCs w:val="20"/>
          <w:u w:val="single"/>
        </w:rPr>
        <w:t>Article11 :</w:t>
      </w:r>
      <w:r w:rsidRPr="0040173F">
        <w:rPr>
          <w:rFonts w:ascii="Gill Sans MT" w:hAnsi="Gill Sans MT" w:cs="Arial"/>
          <w:b/>
          <w:bCs/>
          <w:sz w:val="20"/>
          <w:szCs w:val="20"/>
        </w:rPr>
        <w:t xml:space="preserve"> MONTANT DU MARCHE (Art 18 et 19 du CCAG)</w:t>
      </w:r>
    </w:p>
    <w:p w14:paraId="67C22CE6" w14:textId="77777777" w:rsidR="008E5D85" w:rsidRPr="0040173F" w:rsidRDefault="008E5D85" w:rsidP="008E5D85">
      <w:pPr>
        <w:jc w:val="both"/>
        <w:outlineLvl w:val="0"/>
        <w:rPr>
          <w:rFonts w:ascii="Gill Sans MT" w:hAnsi="Gill Sans MT" w:cs="Arial"/>
          <w:sz w:val="20"/>
          <w:szCs w:val="20"/>
        </w:rPr>
      </w:pPr>
      <w:r w:rsidRPr="0040173F">
        <w:rPr>
          <w:rFonts w:ascii="Gill Sans MT" w:hAnsi="Gill Sans MT" w:cs="Arial"/>
          <w:sz w:val="20"/>
          <w:szCs w:val="20"/>
        </w:rPr>
        <w:t xml:space="preserve">Le montant </w:t>
      </w:r>
      <w:r w:rsidRPr="0040173F">
        <w:rPr>
          <w:rFonts w:ascii="Gill Sans MT" w:hAnsi="Gill Sans MT"/>
          <w:iCs/>
          <w:sz w:val="20"/>
          <w:szCs w:val="20"/>
        </w:rPr>
        <w:t>du présent marché, tel qu’il ressort du détail estimatif</w:t>
      </w:r>
      <w:r w:rsidRPr="0040173F">
        <w:rPr>
          <w:rFonts w:ascii="Gill Sans MT" w:hAnsi="Gill Sans MT" w:cs="Arial"/>
          <w:sz w:val="20"/>
          <w:szCs w:val="20"/>
        </w:rPr>
        <w:t xml:space="preserve"> ci-joint est de : _____________________FCFA (en lettres) toutes taxes comprises (TTC), soit :</w:t>
      </w:r>
    </w:p>
    <w:p w14:paraId="1F415E1B" w14:textId="77777777" w:rsidR="008E5D85" w:rsidRPr="0040173F" w:rsidRDefault="008E5D85">
      <w:pPr>
        <w:numPr>
          <w:ilvl w:val="0"/>
          <w:numId w:val="3"/>
        </w:numPr>
        <w:jc w:val="both"/>
        <w:outlineLvl w:val="0"/>
        <w:rPr>
          <w:rFonts w:ascii="Gill Sans MT" w:hAnsi="Gill Sans MT" w:cs="Arial"/>
          <w:sz w:val="20"/>
          <w:szCs w:val="20"/>
        </w:rPr>
      </w:pPr>
      <w:r w:rsidRPr="0040173F">
        <w:rPr>
          <w:rFonts w:ascii="Gill Sans MT" w:hAnsi="Gill Sans MT" w:cs="Arial"/>
          <w:sz w:val="20"/>
          <w:szCs w:val="20"/>
        </w:rPr>
        <w:t>Montant HTVA : __________________________ (en lettres) francs CFA</w:t>
      </w:r>
    </w:p>
    <w:p w14:paraId="29C3F086" w14:textId="77777777" w:rsidR="008E5D85" w:rsidRPr="0040173F" w:rsidRDefault="008E5D85">
      <w:pPr>
        <w:numPr>
          <w:ilvl w:val="0"/>
          <w:numId w:val="3"/>
        </w:numPr>
        <w:jc w:val="both"/>
        <w:outlineLvl w:val="0"/>
        <w:rPr>
          <w:rFonts w:ascii="Gill Sans MT" w:hAnsi="Gill Sans MT" w:cs="Arial"/>
          <w:sz w:val="20"/>
          <w:szCs w:val="20"/>
        </w:rPr>
      </w:pPr>
      <w:r w:rsidRPr="0040173F">
        <w:rPr>
          <w:rFonts w:ascii="Gill Sans MT" w:hAnsi="Gill Sans MT" w:cs="Arial"/>
          <w:sz w:val="20"/>
          <w:szCs w:val="20"/>
        </w:rPr>
        <w:t xml:space="preserve">Montant de </w:t>
      </w:r>
      <w:smartTag w:uri="urn:schemas-microsoft-com:office:smarttags" w:element="PersonName">
        <w:smartTagPr>
          <w:attr w:name="ProductID" w:val="la TVA"/>
        </w:smartTagPr>
        <w:r w:rsidRPr="0040173F">
          <w:rPr>
            <w:rFonts w:ascii="Gill Sans MT" w:hAnsi="Gill Sans MT" w:cs="Arial"/>
            <w:sz w:val="20"/>
            <w:szCs w:val="20"/>
          </w:rPr>
          <w:t>la TVA</w:t>
        </w:r>
      </w:smartTag>
      <w:r w:rsidRPr="0040173F">
        <w:rPr>
          <w:rFonts w:ascii="Gill Sans MT" w:hAnsi="Gill Sans MT" w:cs="Arial"/>
          <w:sz w:val="20"/>
          <w:szCs w:val="20"/>
        </w:rPr>
        <w:t> : _______________________ (en lettres) francs CFA</w:t>
      </w:r>
    </w:p>
    <w:p w14:paraId="5CEF1FCB" w14:textId="77777777" w:rsidR="008E5D85" w:rsidRPr="0040173F" w:rsidRDefault="008E5D85">
      <w:pPr>
        <w:numPr>
          <w:ilvl w:val="0"/>
          <w:numId w:val="3"/>
        </w:numPr>
        <w:jc w:val="both"/>
        <w:outlineLvl w:val="0"/>
        <w:rPr>
          <w:rFonts w:ascii="Gill Sans MT" w:hAnsi="Gill Sans MT" w:cs="Arial"/>
          <w:sz w:val="20"/>
          <w:szCs w:val="20"/>
        </w:rPr>
      </w:pPr>
      <w:r w:rsidRPr="0040173F">
        <w:rPr>
          <w:rFonts w:ascii="Gill Sans MT" w:hAnsi="Gill Sans MT" w:cs="Arial"/>
          <w:sz w:val="20"/>
          <w:szCs w:val="20"/>
        </w:rPr>
        <w:t>Montant de l’AIR : _______________________ (en lettres) francs CFA</w:t>
      </w:r>
    </w:p>
    <w:p w14:paraId="5CA383CA" w14:textId="77777777" w:rsidR="008E5D85" w:rsidRPr="0040173F" w:rsidRDefault="008E5D85">
      <w:pPr>
        <w:numPr>
          <w:ilvl w:val="0"/>
          <w:numId w:val="3"/>
        </w:numPr>
        <w:jc w:val="both"/>
        <w:outlineLvl w:val="0"/>
        <w:rPr>
          <w:rFonts w:ascii="Gill Sans MT" w:hAnsi="Gill Sans MT" w:cs="Arial"/>
          <w:sz w:val="20"/>
          <w:szCs w:val="20"/>
        </w:rPr>
      </w:pPr>
      <w:r w:rsidRPr="0040173F">
        <w:rPr>
          <w:rFonts w:ascii="Gill Sans MT" w:hAnsi="Gill Sans MT" w:cs="Arial"/>
          <w:sz w:val="20"/>
          <w:szCs w:val="20"/>
        </w:rPr>
        <w:t>Net à percevoir =HTVA-AIR : _______________________ (en lettres) francs CFA</w:t>
      </w:r>
    </w:p>
    <w:p w14:paraId="0803BC72" w14:textId="77777777" w:rsidR="008E5D85" w:rsidRPr="0040173F" w:rsidRDefault="008E5D85" w:rsidP="008E5D85">
      <w:pPr>
        <w:outlineLvl w:val="0"/>
        <w:rPr>
          <w:rFonts w:ascii="Gill Sans MT" w:hAnsi="Gill Sans MT" w:cs="Arial"/>
          <w:bCs/>
          <w:sz w:val="20"/>
          <w:szCs w:val="20"/>
        </w:rPr>
      </w:pPr>
    </w:p>
    <w:p w14:paraId="12610FA6" w14:textId="77777777" w:rsidR="008E5D85" w:rsidRPr="0040173F" w:rsidRDefault="008E5D85" w:rsidP="008E5D85">
      <w:pPr>
        <w:outlineLvl w:val="0"/>
        <w:rPr>
          <w:rFonts w:ascii="Gill Sans MT" w:hAnsi="Gill Sans MT" w:cs="Arial"/>
          <w:b/>
          <w:bCs/>
          <w:sz w:val="20"/>
          <w:szCs w:val="20"/>
        </w:rPr>
      </w:pPr>
      <w:r w:rsidRPr="0040173F">
        <w:rPr>
          <w:rFonts w:ascii="Gill Sans MT" w:hAnsi="Gill Sans MT" w:cs="Arial"/>
          <w:b/>
          <w:bCs/>
          <w:sz w:val="20"/>
          <w:szCs w:val="20"/>
          <w:u w:val="single"/>
        </w:rPr>
        <w:lastRenderedPageBreak/>
        <w:t>Article12 :</w:t>
      </w:r>
      <w:r w:rsidRPr="0040173F">
        <w:rPr>
          <w:rFonts w:ascii="Gill Sans MT" w:hAnsi="Gill Sans MT" w:cs="Arial"/>
          <w:b/>
          <w:bCs/>
          <w:sz w:val="20"/>
          <w:szCs w:val="20"/>
        </w:rPr>
        <w:t xml:space="preserve"> LIEU ET MODE DE PAIEMENT</w:t>
      </w:r>
    </w:p>
    <w:p w14:paraId="30A2098E" w14:textId="77777777" w:rsidR="008E5D85" w:rsidRPr="0040173F" w:rsidRDefault="008E5D85" w:rsidP="008E5D85">
      <w:pPr>
        <w:outlineLvl w:val="0"/>
        <w:rPr>
          <w:rFonts w:ascii="Gill Sans MT" w:hAnsi="Gill Sans MT" w:cs="Arial"/>
          <w:bCs/>
          <w:sz w:val="20"/>
          <w:szCs w:val="20"/>
        </w:rPr>
      </w:pPr>
      <w:r w:rsidRPr="0040173F">
        <w:rPr>
          <w:rFonts w:ascii="Gill Sans MT" w:hAnsi="Gill Sans MT" w:cs="Arial"/>
          <w:bCs/>
          <w:sz w:val="20"/>
          <w:szCs w:val="20"/>
        </w:rPr>
        <w:t>Le Maitre d’Ouvrage se libérera des sommes dues de la manière suivante :</w:t>
      </w:r>
    </w:p>
    <w:p w14:paraId="5355538B" w14:textId="77777777" w:rsidR="008E5D85" w:rsidRDefault="008E5D85">
      <w:pPr>
        <w:numPr>
          <w:ilvl w:val="0"/>
          <w:numId w:val="23"/>
        </w:numPr>
        <w:ind w:left="0" w:firstLine="426"/>
        <w:outlineLvl w:val="0"/>
        <w:rPr>
          <w:rFonts w:ascii="Gill Sans MT" w:hAnsi="Gill Sans MT" w:cs="Arial"/>
          <w:bCs/>
          <w:sz w:val="20"/>
          <w:szCs w:val="20"/>
        </w:rPr>
      </w:pPr>
      <w:r w:rsidRPr="0040173F">
        <w:rPr>
          <w:rFonts w:ascii="Gill Sans MT" w:hAnsi="Gill Sans MT" w:cs="Arial"/>
          <w:bCs/>
          <w:sz w:val="20"/>
          <w:szCs w:val="20"/>
        </w:rPr>
        <w:t>Pour les règlements en francs CFA, soit (montant en chiffres et en lettre HTVA), par crédit au compte N°_________________ ouvert au nom de l’entrepreneur à la banque _____________________.</w:t>
      </w:r>
    </w:p>
    <w:p w14:paraId="0B72D5DD" w14:textId="77777777" w:rsidR="008E5D85" w:rsidRPr="0040173F" w:rsidRDefault="008E5D85" w:rsidP="008E5D85">
      <w:pPr>
        <w:ind w:left="426"/>
        <w:outlineLvl w:val="0"/>
        <w:rPr>
          <w:rFonts w:ascii="Gill Sans MT" w:hAnsi="Gill Sans MT" w:cs="Arial"/>
          <w:bCs/>
          <w:sz w:val="20"/>
          <w:szCs w:val="20"/>
        </w:rPr>
      </w:pPr>
    </w:p>
    <w:p w14:paraId="4F833502"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p>
    <w:p w14:paraId="779570A1" w14:textId="77777777" w:rsidR="008E5D85" w:rsidRPr="0040173F" w:rsidRDefault="008E5D85" w:rsidP="008E5D85">
      <w:pPr>
        <w:outlineLvl w:val="0"/>
        <w:rPr>
          <w:rFonts w:ascii="Gill Sans MT" w:hAnsi="Gill Sans MT" w:cs="Arial"/>
          <w:b/>
          <w:bCs/>
          <w:sz w:val="20"/>
          <w:szCs w:val="20"/>
        </w:rPr>
      </w:pPr>
      <w:r w:rsidRPr="0040173F">
        <w:rPr>
          <w:rFonts w:ascii="Gill Sans MT" w:hAnsi="Gill Sans MT" w:cs="Arial"/>
          <w:b/>
          <w:bCs/>
          <w:sz w:val="20"/>
          <w:szCs w:val="20"/>
          <w:u w:val="single"/>
        </w:rPr>
        <w:t>Article13 :</w:t>
      </w:r>
      <w:r w:rsidRPr="0040173F">
        <w:rPr>
          <w:rFonts w:ascii="Gill Sans MT" w:hAnsi="Gill Sans MT" w:cs="Arial"/>
          <w:b/>
          <w:bCs/>
          <w:sz w:val="20"/>
          <w:szCs w:val="20"/>
        </w:rPr>
        <w:t xml:space="preserve"> VARIATION DE PRIX (Art. 20 CCAG)</w:t>
      </w:r>
    </w:p>
    <w:p w14:paraId="3B0EC7B3" w14:textId="77777777" w:rsidR="008E5D85" w:rsidRPr="0040173F" w:rsidRDefault="008E5D85" w:rsidP="008E5D85">
      <w:pPr>
        <w:outlineLvl w:val="0"/>
        <w:rPr>
          <w:rFonts w:ascii="Gill Sans MT" w:hAnsi="Gill Sans MT" w:cs="Arial"/>
          <w:bCs/>
          <w:sz w:val="20"/>
          <w:szCs w:val="20"/>
        </w:rPr>
      </w:pPr>
      <w:r w:rsidRPr="0040173F">
        <w:rPr>
          <w:rFonts w:ascii="Gill Sans MT" w:hAnsi="Gill Sans MT" w:cs="Arial"/>
          <w:bCs/>
          <w:sz w:val="20"/>
          <w:szCs w:val="20"/>
        </w:rPr>
        <w:t>Les prix sont fermes (non révisables et non actualisables.)</w:t>
      </w:r>
    </w:p>
    <w:p w14:paraId="410FF791"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p>
    <w:p w14:paraId="1C9951D7" w14:textId="77777777" w:rsidR="008E5D85" w:rsidRPr="0040173F" w:rsidRDefault="008E5D85" w:rsidP="008E5D85">
      <w:pPr>
        <w:outlineLvl w:val="0"/>
        <w:rPr>
          <w:rFonts w:ascii="Gill Sans MT" w:hAnsi="Gill Sans MT" w:cs="Arial"/>
          <w:b/>
          <w:bCs/>
          <w:sz w:val="20"/>
          <w:szCs w:val="20"/>
        </w:rPr>
      </w:pPr>
      <w:r w:rsidRPr="0040173F">
        <w:rPr>
          <w:rFonts w:ascii="Gill Sans MT" w:hAnsi="Gill Sans MT" w:cs="Arial"/>
          <w:b/>
          <w:bCs/>
          <w:sz w:val="20"/>
          <w:szCs w:val="20"/>
          <w:u w:val="single"/>
        </w:rPr>
        <w:t>Article1</w:t>
      </w:r>
      <w:r>
        <w:rPr>
          <w:rFonts w:ascii="Gill Sans MT" w:hAnsi="Gill Sans MT" w:cs="Arial"/>
          <w:b/>
          <w:bCs/>
          <w:sz w:val="20"/>
          <w:szCs w:val="20"/>
          <w:u w:val="single"/>
        </w:rPr>
        <w:t>4</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VALORISATION DES TRAVAUX (Art. 23 CCAG)</w:t>
      </w:r>
    </w:p>
    <w:p w14:paraId="40E5689E"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 xml:space="preserve">Cette </w:t>
      </w:r>
      <w:r>
        <w:rPr>
          <w:rFonts w:ascii="Gill Sans MT" w:hAnsi="Gill Sans MT" w:cs="Arial Narrow"/>
          <w:sz w:val="20"/>
          <w:szCs w:val="20"/>
        </w:rPr>
        <w:t>lettre commande</w:t>
      </w:r>
      <w:r w:rsidRPr="0040173F">
        <w:rPr>
          <w:rFonts w:ascii="Gill Sans MT" w:hAnsi="Gill Sans MT" w:cs="Arial Narrow"/>
          <w:sz w:val="20"/>
          <w:szCs w:val="20"/>
        </w:rPr>
        <w:t xml:space="preserve"> est à prix unitaire et forfaitaire.</w:t>
      </w:r>
    </w:p>
    <w:p w14:paraId="3BEB4220" w14:textId="77777777" w:rsidR="008E5D85" w:rsidRPr="006F1B8B" w:rsidRDefault="008E5D85" w:rsidP="008E5D85">
      <w:pPr>
        <w:tabs>
          <w:tab w:val="left" w:pos="360"/>
        </w:tabs>
        <w:autoSpaceDE w:val="0"/>
        <w:autoSpaceDN w:val="0"/>
        <w:adjustRightInd w:val="0"/>
        <w:jc w:val="both"/>
        <w:rPr>
          <w:rFonts w:ascii="Gill Sans MT" w:hAnsi="Gill Sans MT" w:cs="Arial Narrow"/>
          <w:sz w:val="12"/>
          <w:szCs w:val="12"/>
        </w:rPr>
      </w:pPr>
    </w:p>
    <w:p w14:paraId="4B549F77" w14:textId="77777777" w:rsidR="008E5D85" w:rsidRPr="0040173F" w:rsidRDefault="008E5D85" w:rsidP="008E5D85">
      <w:pPr>
        <w:outlineLvl w:val="0"/>
        <w:rPr>
          <w:rFonts w:ascii="Gill Sans MT" w:hAnsi="Gill Sans MT" w:cs="Arial"/>
          <w:b/>
          <w:bCs/>
          <w:sz w:val="20"/>
          <w:szCs w:val="20"/>
        </w:rPr>
      </w:pPr>
      <w:r w:rsidRPr="0040173F">
        <w:rPr>
          <w:rFonts w:ascii="Gill Sans MT" w:hAnsi="Gill Sans MT" w:cs="Arial"/>
          <w:b/>
          <w:bCs/>
          <w:sz w:val="20"/>
          <w:szCs w:val="20"/>
          <w:u w:val="single"/>
        </w:rPr>
        <w:t>Article1</w:t>
      </w:r>
      <w:r>
        <w:rPr>
          <w:rFonts w:ascii="Gill Sans MT" w:hAnsi="Gill Sans MT" w:cs="Arial"/>
          <w:b/>
          <w:bCs/>
          <w:sz w:val="20"/>
          <w:szCs w:val="20"/>
          <w:u w:val="single"/>
        </w:rPr>
        <w:t>5</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AVANCE DE DEMARRAGE (Art. 28 CCAG)</w:t>
      </w:r>
    </w:p>
    <w:p w14:paraId="087669E8" w14:textId="77777777" w:rsidR="008E5D85" w:rsidRPr="0040173F" w:rsidRDefault="008E5D85" w:rsidP="008E5D85">
      <w:pPr>
        <w:tabs>
          <w:tab w:val="left" w:pos="360"/>
        </w:tabs>
        <w:autoSpaceDE w:val="0"/>
        <w:autoSpaceDN w:val="0"/>
        <w:adjustRightInd w:val="0"/>
        <w:spacing w:after="240"/>
        <w:jc w:val="both"/>
        <w:rPr>
          <w:rFonts w:ascii="Gill Sans MT" w:hAnsi="Gill Sans MT" w:cs="Arial Narrow"/>
          <w:sz w:val="20"/>
          <w:szCs w:val="20"/>
        </w:rPr>
      </w:pPr>
      <w:r w:rsidRPr="0040173F">
        <w:rPr>
          <w:rFonts w:ascii="Gill Sans MT" w:hAnsi="Gill Sans MT" w:cs="Arial Narrow"/>
          <w:sz w:val="20"/>
          <w:szCs w:val="20"/>
        </w:rPr>
        <w:t>1</w:t>
      </w:r>
      <w:r>
        <w:rPr>
          <w:rFonts w:ascii="Gill Sans MT" w:hAnsi="Gill Sans MT" w:cs="Arial Narrow"/>
          <w:sz w:val="20"/>
          <w:szCs w:val="20"/>
        </w:rPr>
        <w:t>5</w:t>
      </w:r>
      <w:r w:rsidRPr="0040173F">
        <w:rPr>
          <w:rFonts w:ascii="Gill Sans MT" w:hAnsi="Gill Sans MT" w:cs="Arial Narrow"/>
          <w:sz w:val="20"/>
          <w:szCs w:val="20"/>
        </w:rPr>
        <w:t xml:space="preserve">.1 Le Maitre d’Ouvrage pourra accorder une avance de démarrage dont la valeur ne peut excéder </w:t>
      </w:r>
      <w:r w:rsidRPr="0040173F">
        <w:rPr>
          <w:rFonts w:ascii="Gill Sans MT" w:hAnsi="Gill Sans MT" w:cs="Arial Narrow"/>
          <w:b/>
          <w:sz w:val="20"/>
          <w:szCs w:val="20"/>
        </w:rPr>
        <w:t>vingt pour cent (20%)</w:t>
      </w:r>
      <w:r w:rsidRPr="0040173F">
        <w:rPr>
          <w:rFonts w:ascii="Gill Sans MT" w:hAnsi="Gill Sans MT" w:cs="Arial Narrow"/>
          <w:sz w:val="20"/>
          <w:szCs w:val="20"/>
        </w:rPr>
        <w:t xml:space="preserve"> du montant TTC du marché. </w:t>
      </w:r>
    </w:p>
    <w:p w14:paraId="41C99C4F" w14:textId="77777777" w:rsidR="008E5D85" w:rsidRPr="0040173F" w:rsidRDefault="008E5D85" w:rsidP="008E5D85">
      <w:pPr>
        <w:tabs>
          <w:tab w:val="left" w:pos="360"/>
        </w:tabs>
        <w:autoSpaceDE w:val="0"/>
        <w:autoSpaceDN w:val="0"/>
        <w:adjustRightInd w:val="0"/>
        <w:spacing w:after="240"/>
        <w:jc w:val="both"/>
        <w:rPr>
          <w:rFonts w:ascii="Gill Sans MT" w:hAnsi="Gill Sans MT" w:cs="Arial Narrow"/>
          <w:sz w:val="20"/>
          <w:szCs w:val="20"/>
        </w:rPr>
      </w:pPr>
      <w:r w:rsidRPr="0040173F">
        <w:rPr>
          <w:rFonts w:ascii="Gill Sans MT" w:hAnsi="Gill Sans MT" w:cs="Arial Narrow"/>
          <w:sz w:val="20"/>
          <w:szCs w:val="20"/>
        </w:rPr>
        <w:t>1</w:t>
      </w:r>
      <w:r>
        <w:rPr>
          <w:rFonts w:ascii="Gill Sans MT" w:hAnsi="Gill Sans MT" w:cs="Arial Narrow"/>
          <w:sz w:val="20"/>
          <w:szCs w:val="20"/>
        </w:rPr>
        <w:t>5</w:t>
      </w:r>
      <w:r w:rsidRPr="0040173F">
        <w:rPr>
          <w:rFonts w:ascii="Gill Sans MT" w:hAnsi="Gill Sans MT" w:cs="Arial Narrow"/>
          <w:sz w:val="20"/>
          <w:szCs w:val="20"/>
        </w:rPr>
        <w:t>.2 Cette avance cautionnée à cent pour cent (100%) par un établissement bancaire de droit Camerounais ou un organisme financier agrée de premier rang conformément aux textes en vigueur, et remboursée par déduction sur les acomptes à verser à l’Entrepreneur pendant l’exécution du marché, suivant des modalités définies dans le CCAP.</w:t>
      </w:r>
    </w:p>
    <w:p w14:paraId="6E7E50EC" w14:textId="77777777" w:rsidR="008E5D85" w:rsidRPr="0040173F" w:rsidRDefault="008E5D85" w:rsidP="008E5D85">
      <w:pPr>
        <w:tabs>
          <w:tab w:val="left" w:pos="360"/>
        </w:tabs>
        <w:autoSpaceDE w:val="0"/>
        <w:autoSpaceDN w:val="0"/>
        <w:adjustRightInd w:val="0"/>
        <w:spacing w:after="240"/>
        <w:jc w:val="both"/>
        <w:rPr>
          <w:rFonts w:ascii="Gill Sans MT" w:hAnsi="Gill Sans MT" w:cs="Arial Narrow"/>
          <w:sz w:val="20"/>
          <w:szCs w:val="20"/>
        </w:rPr>
      </w:pPr>
      <w:r w:rsidRPr="0040173F">
        <w:rPr>
          <w:rFonts w:ascii="Gill Sans MT" w:hAnsi="Gill Sans MT" w:cs="Arial Narrow"/>
          <w:sz w:val="20"/>
          <w:szCs w:val="20"/>
        </w:rPr>
        <w:t>1</w:t>
      </w:r>
      <w:r>
        <w:rPr>
          <w:rFonts w:ascii="Gill Sans MT" w:hAnsi="Gill Sans MT" w:cs="Arial Narrow"/>
          <w:sz w:val="20"/>
          <w:szCs w:val="20"/>
        </w:rPr>
        <w:t>5</w:t>
      </w:r>
      <w:r w:rsidRPr="0040173F">
        <w:rPr>
          <w:rFonts w:ascii="Gill Sans MT" w:hAnsi="Gill Sans MT" w:cs="Arial Narrow"/>
          <w:sz w:val="20"/>
          <w:szCs w:val="20"/>
        </w:rPr>
        <w:t xml:space="preserve">.3 La totalité de l’avance doit être remboursée au plus tard dès le moment où la valeur en prix de base des prestations réalisées atteint </w:t>
      </w:r>
      <w:r w:rsidRPr="0040173F">
        <w:rPr>
          <w:rFonts w:ascii="Gill Sans MT" w:hAnsi="Gill Sans MT" w:cs="Arial Narrow"/>
          <w:b/>
          <w:sz w:val="20"/>
          <w:szCs w:val="20"/>
        </w:rPr>
        <w:t>quatre-vingt pour cent (80%)</w:t>
      </w:r>
      <w:r w:rsidRPr="0040173F">
        <w:rPr>
          <w:rFonts w:ascii="Gill Sans MT" w:hAnsi="Gill Sans MT" w:cs="Arial Narrow"/>
          <w:sz w:val="20"/>
          <w:szCs w:val="20"/>
        </w:rPr>
        <w:t xml:space="preserve"> du montant du marché.</w:t>
      </w:r>
    </w:p>
    <w:p w14:paraId="7EF35FD9"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1</w:t>
      </w:r>
      <w:r>
        <w:rPr>
          <w:rFonts w:ascii="Gill Sans MT" w:hAnsi="Gill Sans MT" w:cs="Arial Narrow"/>
          <w:sz w:val="20"/>
          <w:szCs w:val="20"/>
        </w:rPr>
        <w:t>5</w:t>
      </w:r>
      <w:r w:rsidRPr="0040173F">
        <w:rPr>
          <w:rFonts w:ascii="Gill Sans MT" w:hAnsi="Gill Sans MT" w:cs="Arial Narrow"/>
          <w:sz w:val="20"/>
          <w:szCs w:val="20"/>
        </w:rPr>
        <w:t xml:space="preserve">.4 Au fur et à mesure du remboursement des avances, le Chef Service du marché donnera la main levée de la partie de la caution correspondante, sur demande expresse de l’Entrepreneur.   </w:t>
      </w:r>
    </w:p>
    <w:p w14:paraId="59B0FA3F" w14:textId="77777777" w:rsidR="008E5D85" w:rsidRPr="006F1B8B" w:rsidRDefault="008E5D85" w:rsidP="008E5D85">
      <w:pPr>
        <w:tabs>
          <w:tab w:val="left" w:pos="360"/>
        </w:tabs>
        <w:autoSpaceDE w:val="0"/>
        <w:autoSpaceDN w:val="0"/>
        <w:adjustRightInd w:val="0"/>
        <w:jc w:val="both"/>
        <w:rPr>
          <w:rFonts w:ascii="Gill Sans MT" w:hAnsi="Gill Sans MT" w:cs="Arial Narrow"/>
          <w:sz w:val="12"/>
          <w:szCs w:val="12"/>
        </w:rPr>
      </w:pPr>
    </w:p>
    <w:p w14:paraId="757D2ACF" w14:textId="77777777" w:rsidR="008E5D85" w:rsidRPr="006F1B8B" w:rsidRDefault="008E5D85" w:rsidP="008E5D85">
      <w:pPr>
        <w:jc w:val="both"/>
        <w:outlineLvl w:val="0"/>
        <w:rPr>
          <w:rFonts w:ascii="Gill Sans MT" w:hAnsi="Gill Sans MT" w:cs="Arial"/>
          <w:bCs/>
          <w:sz w:val="12"/>
          <w:szCs w:val="12"/>
        </w:rPr>
      </w:pPr>
    </w:p>
    <w:p w14:paraId="5DE044ED"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1</w:t>
      </w:r>
      <w:r>
        <w:rPr>
          <w:rFonts w:ascii="Gill Sans MT" w:hAnsi="Gill Sans MT" w:cs="Arial"/>
          <w:b/>
          <w:bCs/>
          <w:sz w:val="20"/>
          <w:szCs w:val="20"/>
          <w:u w:val="single"/>
        </w:rPr>
        <w:t>6</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INTERET MORATOIRES (Art. 31 CCAG)</w:t>
      </w:r>
    </w:p>
    <w:p w14:paraId="7FC13081" w14:textId="77777777" w:rsidR="008E5D85"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Les intérêts moratoires éventuels sont payés par état des sommes dues conformément à l’article 88 du décret N°204/275 du 24 septembre 204 portant code des Marchés Publics.</w:t>
      </w:r>
    </w:p>
    <w:p w14:paraId="316EC118"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p>
    <w:p w14:paraId="00F295DB" w14:textId="77777777" w:rsidR="008E5D85" w:rsidRPr="006F1B8B" w:rsidRDefault="008E5D85" w:rsidP="008E5D85">
      <w:pPr>
        <w:tabs>
          <w:tab w:val="left" w:pos="360"/>
        </w:tabs>
        <w:autoSpaceDE w:val="0"/>
        <w:autoSpaceDN w:val="0"/>
        <w:adjustRightInd w:val="0"/>
        <w:jc w:val="both"/>
        <w:rPr>
          <w:rFonts w:ascii="Gill Sans MT" w:hAnsi="Gill Sans MT" w:cs="Arial Narrow"/>
          <w:sz w:val="10"/>
          <w:szCs w:val="10"/>
        </w:rPr>
      </w:pPr>
    </w:p>
    <w:p w14:paraId="756BA7C1"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1</w:t>
      </w:r>
      <w:r>
        <w:rPr>
          <w:rFonts w:ascii="Gill Sans MT" w:hAnsi="Gill Sans MT" w:cs="Arial"/>
          <w:b/>
          <w:bCs/>
          <w:sz w:val="20"/>
          <w:szCs w:val="20"/>
          <w:u w:val="single"/>
        </w:rPr>
        <w:t>7</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PENALITES (Art. 32 CCAG, et Art. 89 et 90 Code des Marchés Publics)</w:t>
      </w:r>
    </w:p>
    <w:p w14:paraId="3E0F95F8" w14:textId="77777777" w:rsidR="008E5D85" w:rsidRPr="0040173F" w:rsidRDefault="008E5D85" w:rsidP="008E5D85">
      <w:pPr>
        <w:jc w:val="both"/>
        <w:rPr>
          <w:rFonts w:ascii="Gill Sans MT" w:hAnsi="Gill Sans MT" w:cs="Arial"/>
          <w:sz w:val="20"/>
          <w:szCs w:val="20"/>
        </w:rPr>
      </w:pPr>
      <w:r w:rsidRPr="0040173F">
        <w:rPr>
          <w:rFonts w:ascii="Gill Sans MT" w:hAnsi="Gill Sans MT" w:cs="Arial"/>
          <w:sz w:val="20"/>
          <w:szCs w:val="20"/>
        </w:rPr>
        <w:t>1</w:t>
      </w:r>
      <w:r>
        <w:rPr>
          <w:rFonts w:ascii="Gill Sans MT" w:hAnsi="Gill Sans MT" w:cs="Arial"/>
          <w:sz w:val="20"/>
          <w:szCs w:val="20"/>
        </w:rPr>
        <w:t>7</w:t>
      </w:r>
      <w:r w:rsidRPr="0040173F">
        <w:rPr>
          <w:rFonts w:ascii="Gill Sans MT" w:hAnsi="Gill Sans MT" w:cs="Arial"/>
          <w:sz w:val="20"/>
          <w:szCs w:val="20"/>
        </w:rPr>
        <w:t>.1 Le montant des pénalités de retard est fixé comme suit :</w:t>
      </w:r>
    </w:p>
    <w:p w14:paraId="76F91E09" w14:textId="77777777" w:rsidR="008E5D85" w:rsidRPr="0040173F" w:rsidRDefault="008E5D85" w:rsidP="008E5D85">
      <w:pPr>
        <w:jc w:val="both"/>
        <w:rPr>
          <w:rFonts w:ascii="Gill Sans MT" w:hAnsi="Gill Sans MT" w:cs="Arial"/>
          <w:sz w:val="20"/>
          <w:szCs w:val="20"/>
        </w:rPr>
      </w:pPr>
      <w:r w:rsidRPr="0040173F">
        <w:rPr>
          <w:rFonts w:ascii="Gill Sans MT" w:hAnsi="Gill Sans MT" w:cs="Arial"/>
          <w:sz w:val="20"/>
          <w:szCs w:val="20"/>
        </w:rPr>
        <w:t>a) - 1/2000ième du montant du Marché de base par jour calendaire de retard du premier au trentième jour au-delà du délai contractuel fixé par le marché ;</w:t>
      </w:r>
    </w:p>
    <w:p w14:paraId="4E024265" w14:textId="77777777" w:rsidR="008E5D85" w:rsidRPr="0040173F" w:rsidRDefault="008E5D85" w:rsidP="008E5D85">
      <w:pPr>
        <w:jc w:val="both"/>
        <w:rPr>
          <w:rFonts w:ascii="Gill Sans MT" w:hAnsi="Gill Sans MT" w:cs="Arial"/>
          <w:sz w:val="20"/>
          <w:szCs w:val="20"/>
        </w:rPr>
      </w:pPr>
      <w:r w:rsidRPr="0040173F">
        <w:rPr>
          <w:rFonts w:ascii="Gill Sans MT" w:hAnsi="Gill Sans MT" w:cs="Arial"/>
          <w:sz w:val="20"/>
          <w:szCs w:val="20"/>
        </w:rPr>
        <w:t>b) - 1/1000ième du montant du Marché de base par jour calendaire de retard au-delà du trentième jour ;</w:t>
      </w:r>
    </w:p>
    <w:p w14:paraId="47B9F1BC" w14:textId="77777777" w:rsidR="008E5D85" w:rsidRPr="0040173F" w:rsidRDefault="008E5D85" w:rsidP="008E5D85">
      <w:pPr>
        <w:jc w:val="both"/>
        <w:rPr>
          <w:rFonts w:ascii="Gill Sans MT" w:hAnsi="Gill Sans MT" w:cs="Arial"/>
          <w:sz w:val="20"/>
          <w:szCs w:val="20"/>
        </w:rPr>
      </w:pPr>
      <w:r w:rsidRPr="0040173F">
        <w:rPr>
          <w:rFonts w:ascii="Gill Sans MT" w:hAnsi="Gill Sans MT" w:cs="Arial"/>
          <w:sz w:val="20"/>
          <w:szCs w:val="20"/>
        </w:rPr>
        <w:t>1</w:t>
      </w:r>
      <w:r>
        <w:rPr>
          <w:rFonts w:ascii="Gill Sans MT" w:hAnsi="Gill Sans MT" w:cs="Arial"/>
          <w:sz w:val="20"/>
          <w:szCs w:val="20"/>
        </w:rPr>
        <w:t>7</w:t>
      </w:r>
      <w:r w:rsidRPr="0040173F">
        <w:rPr>
          <w:rFonts w:ascii="Gill Sans MT" w:hAnsi="Gill Sans MT" w:cs="Arial"/>
          <w:sz w:val="20"/>
          <w:szCs w:val="20"/>
        </w:rPr>
        <w:t>.2 Le montant cumulé des cumulé des pénalités de retard est fixé à dix pour cent (10%) du montant TTC du marché de base et de ses avenants éventuels.</w:t>
      </w:r>
    </w:p>
    <w:p w14:paraId="437B995B" w14:textId="77777777" w:rsidR="008E5D85" w:rsidRPr="006F1B8B" w:rsidRDefault="008E5D85" w:rsidP="008E5D85">
      <w:pPr>
        <w:jc w:val="both"/>
        <w:rPr>
          <w:rFonts w:ascii="Gill Sans MT" w:hAnsi="Gill Sans MT" w:cs="Arial"/>
          <w:sz w:val="10"/>
          <w:szCs w:val="10"/>
        </w:rPr>
      </w:pPr>
    </w:p>
    <w:p w14:paraId="77B70CA6" w14:textId="77777777" w:rsidR="008E5D85" w:rsidRPr="006F1B8B" w:rsidRDefault="008E5D85" w:rsidP="008E5D85">
      <w:pPr>
        <w:jc w:val="both"/>
        <w:rPr>
          <w:rFonts w:ascii="Gill Sans MT" w:hAnsi="Gill Sans MT" w:cs="Arial"/>
          <w:sz w:val="10"/>
          <w:szCs w:val="10"/>
        </w:rPr>
      </w:pPr>
    </w:p>
    <w:p w14:paraId="446D3F48"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18</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REGLEMENT EN CAS DE GROUPEMENT D’ENTREPRISES (Art. 33 CCAG)</w:t>
      </w:r>
    </w:p>
    <w:p w14:paraId="2E21741D"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Indiquer en cas de groupement d’entreprise le mode de paiement des cotraitants et sous-traitants, le cas échéant.</w:t>
      </w:r>
    </w:p>
    <w:p w14:paraId="547056E6" w14:textId="663DC25D"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Un délai de quinze (15) jours maximums est accordé à l’Entrepreneur pour renvoyer le décompte général et définitif revêtu de sa signature.</w:t>
      </w:r>
    </w:p>
    <w:p w14:paraId="74C291A3" w14:textId="77777777" w:rsidR="008E5D85" w:rsidRPr="006F1B8B" w:rsidRDefault="008E5D85" w:rsidP="008E5D85">
      <w:pPr>
        <w:tabs>
          <w:tab w:val="left" w:pos="360"/>
        </w:tabs>
        <w:autoSpaceDE w:val="0"/>
        <w:autoSpaceDN w:val="0"/>
        <w:adjustRightInd w:val="0"/>
        <w:jc w:val="both"/>
        <w:rPr>
          <w:rFonts w:ascii="Gill Sans MT" w:hAnsi="Gill Sans MT" w:cs="Arial Narrow"/>
          <w:sz w:val="14"/>
          <w:szCs w:val="14"/>
        </w:rPr>
      </w:pPr>
    </w:p>
    <w:p w14:paraId="675A237B"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19</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REGIME FISCAL ET DOUANIER (Art. 36 CCAG)</w:t>
      </w:r>
    </w:p>
    <w:p w14:paraId="08101CE6" w14:textId="77777777" w:rsidR="008E5D85" w:rsidRPr="0040173F" w:rsidRDefault="008E5D85" w:rsidP="008E5D85">
      <w:pPr>
        <w:tabs>
          <w:tab w:val="left" w:pos="360"/>
        </w:tabs>
        <w:autoSpaceDE w:val="0"/>
        <w:autoSpaceDN w:val="0"/>
        <w:adjustRightInd w:val="0"/>
        <w:ind w:firstLine="284"/>
        <w:jc w:val="both"/>
        <w:rPr>
          <w:rFonts w:ascii="Gill Sans MT" w:hAnsi="Gill Sans MT" w:cs="Arial Narrow"/>
          <w:sz w:val="20"/>
          <w:szCs w:val="20"/>
        </w:rPr>
      </w:pPr>
      <w:r w:rsidRPr="0040173F">
        <w:rPr>
          <w:rFonts w:ascii="Gill Sans MT" w:hAnsi="Gill Sans MT" w:cs="Arial Narrow"/>
          <w:sz w:val="20"/>
          <w:szCs w:val="20"/>
        </w:rPr>
        <w:t>Le décret N°2003/651/PM du 16 avril 2003 définit les modalités de mise en œuvre du régime fiscal des Marchés Publics. La fiscalité applicable au présent marché comporte notamment :</w:t>
      </w:r>
    </w:p>
    <w:p w14:paraId="6D3156A7" w14:textId="77777777" w:rsidR="008E5D85" w:rsidRPr="0040173F" w:rsidRDefault="008E5D85">
      <w:pPr>
        <w:numPr>
          <w:ilvl w:val="0"/>
          <w:numId w:val="3"/>
        </w:numPr>
        <w:tabs>
          <w:tab w:val="clear" w:pos="555"/>
          <w:tab w:val="num" w:pos="0"/>
          <w:tab w:val="left" w:pos="360"/>
        </w:tabs>
        <w:autoSpaceDE w:val="0"/>
        <w:autoSpaceDN w:val="0"/>
        <w:adjustRightInd w:val="0"/>
        <w:ind w:left="0" w:firstLine="195"/>
        <w:jc w:val="both"/>
        <w:rPr>
          <w:rFonts w:ascii="Gill Sans MT" w:hAnsi="Gill Sans MT" w:cs="Arial Narrow"/>
          <w:sz w:val="20"/>
          <w:szCs w:val="20"/>
        </w:rPr>
      </w:pPr>
      <w:r w:rsidRPr="0040173F">
        <w:rPr>
          <w:rFonts w:ascii="Gill Sans MT" w:hAnsi="Gill Sans MT" w:cs="Arial Narrow"/>
          <w:sz w:val="20"/>
          <w:szCs w:val="20"/>
        </w:rPr>
        <w:t>Des impôts et taxes relatifs aux bénéfices industriels et commerciaux, y compris l’AIR qui constitue un précompte sur l’Impôt des sociétés ;</w:t>
      </w:r>
    </w:p>
    <w:p w14:paraId="18D6403A" w14:textId="77777777" w:rsidR="008E5D85" w:rsidRPr="0040173F" w:rsidRDefault="008E5D85">
      <w:pPr>
        <w:numPr>
          <w:ilvl w:val="0"/>
          <w:numId w:val="3"/>
        </w:num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Des droits d’enregistrement calculés conformément aux stipulations du code des impôts ;</w:t>
      </w:r>
    </w:p>
    <w:p w14:paraId="6E6AB8C6" w14:textId="77777777" w:rsidR="008E5D85" w:rsidRPr="0040173F" w:rsidRDefault="008E5D85">
      <w:pPr>
        <w:numPr>
          <w:ilvl w:val="0"/>
          <w:numId w:val="3"/>
        </w:num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Des droits et taxes attachés à la réalisation des prestations prévues par le Marché ;</w:t>
      </w:r>
    </w:p>
    <w:p w14:paraId="0F3F7D9E" w14:textId="77777777" w:rsidR="008E5D85" w:rsidRPr="0040173F" w:rsidRDefault="008E5D85">
      <w:pPr>
        <w:numPr>
          <w:ilvl w:val="0"/>
          <w:numId w:val="3"/>
        </w:num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 xml:space="preserve">Des droits et taxes d’entrée sur le territoire Camerounais (droit des douanes, TVA, taxe informatique) </w:t>
      </w:r>
    </w:p>
    <w:p w14:paraId="11C2C947" w14:textId="77777777" w:rsidR="008E5D85" w:rsidRPr="0040173F" w:rsidRDefault="008E5D85">
      <w:pPr>
        <w:numPr>
          <w:ilvl w:val="0"/>
          <w:numId w:val="3"/>
        </w:num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Des droits et taxes communaux ;</w:t>
      </w:r>
    </w:p>
    <w:p w14:paraId="78B06914" w14:textId="77777777" w:rsidR="008E5D85" w:rsidRPr="0040173F" w:rsidRDefault="008E5D85">
      <w:pPr>
        <w:numPr>
          <w:ilvl w:val="0"/>
          <w:numId w:val="3"/>
        </w:num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Des droits et taxes relatifs aux prélèvements des matériaux et d’eau.</w:t>
      </w:r>
    </w:p>
    <w:p w14:paraId="22BC1EA0"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Ces éléments doivent être intégré dans les charges que l’entreprise impute sur ses couts d’intervention et constituer l’un des éléments des sous-détails des prix hors taxes.</w:t>
      </w:r>
    </w:p>
    <w:p w14:paraId="25EFAB6E"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Le prix TTC s’entend TVA incluse.</w:t>
      </w:r>
    </w:p>
    <w:p w14:paraId="7690637D"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p>
    <w:p w14:paraId="1C45AC05"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2</w:t>
      </w:r>
      <w:r>
        <w:rPr>
          <w:rFonts w:ascii="Gill Sans MT" w:hAnsi="Gill Sans MT" w:cs="Arial"/>
          <w:b/>
          <w:bCs/>
          <w:sz w:val="20"/>
          <w:szCs w:val="20"/>
          <w:u w:val="single"/>
        </w:rPr>
        <w:t>0</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TIMBRES ET ENREGISTREMENT DES MARCHES (Art. 37 CCAG)</w:t>
      </w:r>
    </w:p>
    <w:p w14:paraId="37E50E2A" w14:textId="77777777" w:rsidR="008E5D85" w:rsidRDefault="008E5D85" w:rsidP="008E5D85">
      <w:pPr>
        <w:jc w:val="both"/>
        <w:outlineLvl w:val="0"/>
        <w:rPr>
          <w:rFonts w:ascii="Gill Sans MT" w:hAnsi="Gill Sans MT" w:cs="Arial"/>
          <w:bCs/>
          <w:sz w:val="20"/>
          <w:szCs w:val="20"/>
        </w:rPr>
      </w:pPr>
      <w:r w:rsidRPr="0040173F">
        <w:rPr>
          <w:rFonts w:ascii="Gill Sans MT" w:hAnsi="Gill Sans MT" w:cs="Arial"/>
          <w:bCs/>
          <w:sz w:val="20"/>
          <w:szCs w:val="20"/>
        </w:rPr>
        <w:t>Sept (07) exemplaires originaux de la MARCHE seront timbrés et enregistrés par les soins et aux frais de l’Entrepreneur, conformément à la règlementation en vigueur.</w:t>
      </w:r>
    </w:p>
    <w:p w14:paraId="695D2CA2" w14:textId="77777777" w:rsidR="008E5D85" w:rsidRDefault="008E5D85" w:rsidP="008E5D85">
      <w:pPr>
        <w:jc w:val="both"/>
        <w:outlineLvl w:val="0"/>
        <w:rPr>
          <w:rFonts w:ascii="Gill Sans MT" w:hAnsi="Gill Sans MT" w:cs="Arial"/>
          <w:bCs/>
          <w:sz w:val="20"/>
          <w:szCs w:val="20"/>
        </w:rPr>
      </w:pPr>
    </w:p>
    <w:p w14:paraId="368638B7" w14:textId="77777777" w:rsidR="008E5D85" w:rsidRPr="006F1B8B" w:rsidRDefault="008E5D85" w:rsidP="008E5D85">
      <w:pPr>
        <w:jc w:val="both"/>
        <w:outlineLvl w:val="0"/>
        <w:rPr>
          <w:rFonts w:ascii="Arial Narrow" w:hAnsi="Arial Narrow" w:cs="Arial"/>
          <w:bCs/>
          <w:sz w:val="14"/>
          <w:szCs w:val="14"/>
        </w:rPr>
      </w:pPr>
    </w:p>
    <w:p w14:paraId="563A939B" w14:textId="77777777" w:rsidR="008E5D85" w:rsidRPr="0040173F" w:rsidRDefault="008E5D85" w:rsidP="008E5D85">
      <w:pPr>
        <w:jc w:val="center"/>
        <w:outlineLvl w:val="0"/>
        <w:rPr>
          <w:rFonts w:ascii="Gill Sans MT" w:hAnsi="Gill Sans MT" w:cs="Arial"/>
          <w:b/>
          <w:bCs/>
          <w:sz w:val="28"/>
          <w:szCs w:val="28"/>
        </w:rPr>
      </w:pPr>
      <w:r w:rsidRPr="0040173F">
        <w:rPr>
          <w:rFonts w:ascii="Gill Sans MT" w:hAnsi="Gill Sans MT" w:cs="Arial"/>
          <w:b/>
          <w:bCs/>
          <w:sz w:val="28"/>
          <w:szCs w:val="28"/>
        </w:rPr>
        <w:t>CHAPITRE III : EXECUTION DES TRAVAUX</w:t>
      </w:r>
    </w:p>
    <w:p w14:paraId="203D73F5" w14:textId="77777777" w:rsidR="008E5D85" w:rsidRPr="006F1B8B" w:rsidRDefault="008E5D85" w:rsidP="008E5D85">
      <w:pPr>
        <w:tabs>
          <w:tab w:val="left" w:pos="360"/>
        </w:tabs>
        <w:autoSpaceDE w:val="0"/>
        <w:autoSpaceDN w:val="0"/>
        <w:adjustRightInd w:val="0"/>
        <w:jc w:val="both"/>
        <w:rPr>
          <w:rFonts w:ascii="Gill Sans MT" w:hAnsi="Gill Sans MT" w:cs="Arial Narrow"/>
          <w:sz w:val="10"/>
          <w:szCs w:val="10"/>
        </w:rPr>
      </w:pPr>
    </w:p>
    <w:p w14:paraId="70963EE4" w14:textId="77777777" w:rsidR="008E5D85" w:rsidRPr="0040173F" w:rsidRDefault="008E5D85" w:rsidP="008E5D85">
      <w:pPr>
        <w:jc w:val="both"/>
        <w:outlineLvl w:val="0"/>
        <w:rPr>
          <w:rFonts w:ascii="Gill Sans MT" w:hAnsi="Gill Sans MT" w:cs="Arial Narrow"/>
          <w:sz w:val="20"/>
          <w:szCs w:val="20"/>
        </w:rPr>
      </w:pPr>
      <w:r w:rsidRPr="0040173F">
        <w:rPr>
          <w:rFonts w:ascii="Gill Sans MT" w:hAnsi="Gill Sans MT" w:cs="Arial"/>
          <w:b/>
          <w:bCs/>
          <w:sz w:val="20"/>
          <w:szCs w:val="20"/>
          <w:u w:val="single"/>
        </w:rPr>
        <w:lastRenderedPageBreak/>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2</w:t>
      </w:r>
      <w:r>
        <w:rPr>
          <w:rFonts w:ascii="Gill Sans MT" w:hAnsi="Gill Sans MT" w:cs="Arial"/>
          <w:b/>
          <w:bCs/>
          <w:sz w:val="20"/>
          <w:szCs w:val="20"/>
          <w:u w:val="single"/>
        </w:rPr>
        <w:t>1</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CONSISTANCE DES TRAVAUX</w:t>
      </w:r>
    </w:p>
    <w:p w14:paraId="793DBD06" w14:textId="77777777" w:rsidR="00AC1616" w:rsidRDefault="00AC1616" w:rsidP="008E5D85">
      <w:pPr>
        <w:jc w:val="both"/>
        <w:outlineLvl w:val="0"/>
        <w:rPr>
          <w:rFonts w:ascii="Gill Sans MT" w:hAnsi="Gill Sans MT" w:cs="Arial"/>
          <w:sz w:val="20"/>
          <w:szCs w:val="20"/>
        </w:rPr>
      </w:pPr>
    </w:p>
    <w:p w14:paraId="4EF79635" w14:textId="2B410A88" w:rsidR="008E5D85" w:rsidRPr="0040173F" w:rsidRDefault="008E5D85" w:rsidP="008E5D85">
      <w:pPr>
        <w:jc w:val="both"/>
        <w:outlineLvl w:val="0"/>
        <w:rPr>
          <w:rFonts w:ascii="Gill Sans MT" w:hAnsi="Gill Sans MT" w:cs="Arial Narrow"/>
          <w:sz w:val="20"/>
          <w:szCs w:val="20"/>
        </w:rPr>
      </w:pPr>
      <w:r w:rsidRPr="0040173F">
        <w:rPr>
          <w:rFonts w:ascii="Gill Sans MT" w:hAnsi="Gill Sans MT" w:cs="Arial"/>
          <w:sz w:val="20"/>
          <w:szCs w:val="20"/>
        </w:rPr>
        <w:t xml:space="preserve">Les travaux objet </w:t>
      </w:r>
      <w:r>
        <w:rPr>
          <w:rFonts w:ascii="Gill Sans MT" w:hAnsi="Gill Sans MT" w:cs="Arial"/>
          <w:sz w:val="20"/>
          <w:szCs w:val="20"/>
        </w:rPr>
        <w:t>du présent</w:t>
      </w:r>
      <w:r w:rsidRPr="0040173F">
        <w:rPr>
          <w:rFonts w:ascii="Gill Sans MT" w:hAnsi="Gill Sans MT" w:cs="Arial"/>
          <w:sz w:val="20"/>
          <w:szCs w:val="20"/>
        </w:rPr>
        <w:t xml:space="preserve"> MARCHE comprennent notamment :</w:t>
      </w:r>
    </w:p>
    <w:tbl>
      <w:tblPr>
        <w:tblW w:w="2922" w:type="pct"/>
        <w:tblInd w:w="1063" w:type="dxa"/>
        <w:tblCellMar>
          <w:left w:w="70" w:type="dxa"/>
          <w:right w:w="70" w:type="dxa"/>
        </w:tblCellMar>
        <w:tblLook w:val="04A0" w:firstRow="1" w:lastRow="0" w:firstColumn="1" w:lastColumn="0" w:noHBand="0" w:noVBand="1"/>
      </w:tblPr>
      <w:tblGrid>
        <w:gridCol w:w="6063"/>
      </w:tblGrid>
      <w:tr w:rsidR="008E5D85" w:rsidRPr="00FE10CE" w14:paraId="2D7F1B30" w14:textId="77777777" w:rsidTr="003103E3">
        <w:trPr>
          <w:trHeight w:val="362"/>
        </w:trPr>
        <w:tc>
          <w:tcPr>
            <w:tcW w:w="5000" w:type="pct"/>
            <w:shd w:val="clear" w:color="auto" w:fill="auto"/>
            <w:hideMark/>
          </w:tcPr>
          <w:p w14:paraId="579EE62B" w14:textId="0E0666CE" w:rsidR="00AC1616" w:rsidRPr="00F43AA4" w:rsidRDefault="00E95366">
            <w:pPr>
              <w:pStyle w:val="Corpsdetexte"/>
              <w:widowControl w:val="0"/>
              <w:numPr>
                <w:ilvl w:val="0"/>
                <w:numId w:val="28"/>
              </w:numPr>
              <w:tabs>
                <w:tab w:val="left" w:pos="1056"/>
                <w:tab w:val="left" w:pos="1057"/>
              </w:tabs>
              <w:autoSpaceDE w:val="0"/>
              <w:autoSpaceDN w:val="0"/>
              <w:spacing w:line="249" w:lineRule="auto"/>
              <w:ind w:right="408"/>
              <w:rPr>
                <w:rFonts w:ascii="Gill Sans MT" w:hAnsi="Gill Sans MT"/>
                <w:sz w:val="20"/>
                <w:szCs w:val="20"/>
              </w:rPr>
            </w:pPr>
            <w:r>
              <w:rPr>
                <w:rFonts w:ascii="Gill Sans MT" w:hAnsi="Gill Sans MT"/>
                <w:sz w:val="20"/>
                <w:szCs w:val="20"/>
              </w:rPr>
              <w:t>Installation de chantier</w:t>
            </w:r>
            <w:r w:rsidR="00AC1616" w:rsidRPr="00F43AA4">
              <w:rPr>
                <w:rFonts w:ascii="Gill Sans MT" w:hAnsi="Gill Sans MT"/>
                <w:spacing w:val="-4"/>
                <w:sz w:val="20"/>
                <w:szCs w:val="20"/>
              </w:rPr>
              <w:t xml:space="preserve"> </w:t>
            </w:r>
            <w:r w:rsidR="00AC1616" w:rsidRPr="00F43AA4">
              <w:rPr>
                <w:rFonts w:ascii="Gill Sans MT" w:hAnsi="Gill Sans MT"/>
                <w:sz w:val="20"/>
                <w:szCs w:val="20"/>
              </w:rPr>
              <w:t>;</w:t>
            </w:r>
          </w:p>
          <w:p w14:paraId="05F0D75E" w14:textId="563A0F78" w:rsidR="00AC1616" w:rsidRPr="00F43AA4" w:rsidRDefault="00AC1616">
            <w:pPr>
              <w:pStyle w:val="Corpsdetexte"/>
              <w:widowControl w:val="0"/>
              <w:numPr>
                <w:ilvl w:val="0"/>
                <w:numId w:val="28"/>
              </w:numPr>
              <w:tabs>
                <w:tab w:val="left" w:pos="1056"/>
                <w:tab w:val="left" w:pos="1057"/>
              </w:tabs>
              <w:autoSpaceDE w:val="0"/>
              <w:autoSpaceDN w:val="0"/>
              <w:spacing w:line="240" w:lineRule="auto"/>
              <w:rPr>
                <w:rFonts w:ascii="Gill Sans MT" w:hAnsi="Gill Sans MT"/>
                <w:sz w:val="20"/>
                <w:szCs w:val="20"/>
              </w:rPr>
            </w:pPr>
            <w:r w:rsidRPr="00F43AA4">
              <w:rPr>
                <w:rFonts w:ascii="Gill Sans MT" w:hAnsi="Gill Sans MT"/>
                <w:sz w:val="20"/>
                <w:szCs w:val="20"/>
              </w:rPr>
              <w:t>Terrassements</w:t>
            </w:r>
            <w:r w:rsidRPr="00F43AA4">
              <w:rPr>
                <w:rFonts w:ascii="Gill Sans MT" w:hAnsi="Gill Sans MT"/>
                <w:spacing w:val="-4"/>
                <w:sz w:val="20"/>
                <w:szCs w:val="20"/>
              </w:rPr>
              <w:t xml:space="preserve"> </w:t>
            </w:r>
            <w:r w:rsidR="00E95366">
              <w:rPr>
                <w:rFonts w:ascii="Gill Sans MT" w:hAnsi="Gill Sans MT"/>
                <w:spacing w:val="-4"/>
                <w:sz w:val="20"/>
                <w:szCs w:val="20"/>
              </w:rPr>
              <w:t>et chaussée</w:t>
            </w:r>
            <w:r w:rsidR="00E95366" w:rsidRPr="00F43AA4">
              <w:rPr>
                <w:rFonts w:ascii="Gill Sans MT" w:hAnsi="Gill Sans MT"/>
                <w:sz w:val="20"/>
                <w:szCs w:val="20"/>
              </w:rPr>
              <w:t xml:space="preserve"> ;</w:t>
            </w:r>
          </w:p>
          <w:p w14:paraId="0382D92A" w14:textId="77FFEC08" w:rsidR="00AC1616" w:rsidRPr="00F43AA4" w:rsidRDefault="00AC1616">
            <w:pPr>
              <w:pStyle w:val="Corpsdetexte"/>
              <w:widowControl w:val="0"/>
              <w:numPr>
                <w:ilvl w:val="0"/>
                <w:numId w:val="28"/>
              </w:numPr>
              <w:tabs>
                <w:tab w:val="left" w:pos="1056"/>
                <w:tab w:val="left" w:pos="1057"/>
              </w:tabs>
              <w:autoSpaceDE w:val="0"/>
              <w:autoSpaceDN w:val="0"/>
              <w:spacing w:before="8" w:line="240" w:lineRule="auto"/>
              <w:rPr>
                <w:rFonts w:ascii="Gill Sans MT" w:hAnsi="Gill Sans MT"/>
                <w:sz w:val="20"/>
                <w:szCs w:val="20"/>
              </w:rPr>
            </w:pPr>
            <w:r>
              <w:rPr>
                <w:rFonts w:ascii="Gill Sans MT" w:hAnsi="Gill Sans MT"/>
                <w:sz w:val="20"/>
                <w:szCs w:val="20"/>
              </w:rPr>
              <w:t xml:space="preserve">’Assainissement et </w:t>
            </w:r>
            <w:r w:rsidR="00E95366">
              <w:rPr>
                <w:rFonts w:ascii="Gill Sans MT" w:hAnsi="Gill Sans MT"/>
                <w:sz w:val="20"/>
                <w:szCs w:val="20"/>
              </w:rPr>
              <w:t>Ouvrage d’art</w:t>
            </w:r>
            <w:r w:rsidRPr="00F43AA4">
              <w:rPr>
                <w:rFonts w:ascii="Gill Sans MT" w:hAnsi="Gill Sans MT"/>
                <w:spacing w:val="-3"/>
                <w:sz w:val="20"/>
                <w:szCs w:val="20"/>
              </w:rPr>
              <w:t xml:space="preserve"> </w:t>
            </w:r>
            <w:r w:rsidRPr="00F43AA4">
              <w:rPr>
                <w:rFonts w:ascii="Gill Sans MT" w:hAnsi="Gill Sans MT"/>
                <w:sz w:val="20"/>
                <w:szCs w:val="20"/>
              </w:rPr>
              <w:t>;</w:t>
            </w:r>
          </w:p>
          <w:p w14:paraId="05AEE53B" w14:textId="605033CC" w:rsidR="00AC1616" w:rsidRPr="00F43AA4" w:rsidRDefault="00AC1616">
            <w:pPr>
              <w:pStyle w:val="Corpsdetexte"/>
              <w:widowControl w:val="0"/>
              <w:numPr>
                <w:ilvl w:val="0"/>
                <w:numId w:val="28"/>
              </w:numPr>
              <w:tabs>
                <w:tab w:val="left" w:pos="1056"/>
                <w:tab w:val="left" w:pos="1057"/>
              </w:tabs>
              <w:autoSpaceDE w:val="0"/>
              <w:autoSpaceDN w:val="0"/>
              <w:spacing w:before="8" w:line="240" w:lineRule="auto"/>
              <w:rPr>
                <w:rFonts w:ascii="Gill Sans MT" w:hAnsi="Gill Sans MT"/>
                <w:sz w:val="20"/>
                <w:szCs w:val="20"/>
              </w:rPr>
            </w:pPr>
            <w:r>
              <w:rPr>
                <w:rFonts w:ascii="Gill Sans MT" w:hAnsi="Gill Sans MT"/>
                <w:sz w:val="20"/>
                <w:szCs w:val="20"/>
              </w:rPr>
              <w:t xml:space="preserve">Equipements </w:t>
            </w:r>
            <w:r w:rsidR="00E95366">
              <w:rPr>
                <w:rFonts w:ascii="Gill Sans MT" w:hAnsi="Gill Sans MT"/>
                <w:sz w:val="20"/>
                <w:szCs w:val="20"/>
              </w:rPr>
              <w:t>et divers</w:t>
            </w:r>
            <w:r w:rsidRPr="00F43AA4">
              <w:rPr>
                <w:rFonts w:ascii="Gill Sans MT" w:hAnsi="Gill Sans MT"/>
                <w:sz w:val="20"/>
                <w:szCs w:val="20"/>
              </w:rPr>
              <w:t>;</w:t>
            </w:r>
          </w:p>
          <w:p w14:paraId="3A38BB88" w14:textId="0C705D91" w:rsidR="008E5D85" w:rsidRPr="00AC1616" w:rsidRDefault="008E5D85" w:rsidP="00E95366">
            <w:pPr>
              <w:pStyle w:val="Corpsdetexte"/>
              <w:widowControl w:val="0"/>
              <w:tabs>
                <w:tab w:val="left" w:pos="1056"/>
                <w:tab w:val="left" w:pos="1057"/>
              </w:tabs>
              <w:autoSpaceDE w:val="0"/>
              <w:autoSpaceDN w:val="0"/>
              <w:spacing w:before="11" w:line="240" w:lineRule="auto"/>
              <w:ind w:left="720"/>
              <w:rPr>
                <w:rFonts w:ascii="Gill Sans MT" w:hAnsi="Gill Sans MT"/>
                <w:sz w:val="20"/>
                <w:szCs w:val="20"/>
              </w:rPr>
            </w:pPr>
          </w:p>
        </w:tc>
      </w:tr>
    </w:tbl>
    <w:p w14:paraId="41AC4E14" w14:textId="77777777" w:rsidR="008E5D85" w:rsidRPr="003C2778" w:rsidRDefault="008E5D85" w:rsidP="008E5D85">
      <w:pPr>
        <w:pStyle w:val="Paragraphedeliste"/>
        <w:spacing w:after="0" w:line="240" w:lineRule="auto"/>
        <w:ind w:left="0"/>
        <w:contextualSpacing w:val="0"/>
        <w:rPr>
          <w:rFonts w:ascii="Gill Sans MT" w:hAnsi="Gill Sans MT"/>
          <w:sz w:val="10"/>
          <w:szCs w:val="10"/>
          <w:lang w:val="fr-CM" w:eastAsia="fr-FR"/>
        </w:rPr>
      </w:pPr>
    </w:p>
    <w:p w14:paraId="0A3C1A5A" w14:textId="77777777" w:rsidR="008E5D85" w:rsidRPr="0040173F" w:rsidRDefault="008E5D85" w:rsidP="008E5D85">
      <w:pPr>
        <w:jc w:val="both"/>
        <w:outlineLvl w:val="0"/>
        <w:rPr>
          <w:rFonts w:ascii="Gill Sans MT" w:hAnsi="Gill Sans MT" w:cs="Arial Narrow"/>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2</w:t>
      </w:r>
      <w:r>
        <w:rPr>
          <w:rFonts w:ascii="Gill Sans MT" w:hAnsi="Gill Sans MT" w:cs="Arial"/>
          <w:b/>
          <w:bCs/>
          <w:sz w:val="20"/>
          <w:szCs w:val="20"/>
          <w:u w:val="single"/>
        </w:rPr>
        <w:t>2</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OBLIGATION DU MAITRE D’OUVRAGE</w:t>
      </w:r>
    </w:p>
    <w:p w14:paraId="3ECBB44E"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2</w:t>
      </w:r>
      <w:r>
        <w:rPr>
          <w:rFonts w:ascii="Gill Sans MT" w:hAnsi="Gill Sans MT" w:cs="Arial Narrow"/>
          <w:sz w:val="20"/>
          <w:szCs w:val="20"/>
        </w:rPr>
        <w:t>2</w:t>
      </w:r>
      <w:r w:rsidRPr="0040173F">
        <w:rPr>
          <w:rFonts w:ascii="Gill Sans MT" w:hAnsi="Gill Sans MT" w:cs="Arial Narrow"/>
          <w:sz w:val="20"/>
          <w:szCs w:val="20"/>
        </w:rPr>
        <w:t>.1 Le Maitre d’Ouvrage est tenu de fournir au prestataire les informations nécessaires à l’exécution de sa mission, et de lui garantir, aux frais de ce dernier, l’accès aux sites des projets.</w:t>
      </w:r>
    </w:p>
    <w:p w14:paraId="27D0E45C" w14:textId="77777777" w:rsidR="008E5D85" w:rsidRPr="0040173F" w:rsidRDefault="008E5D85" w:rsidP="008E5D85">
      <w:pPr>
        <w:tabs>
          <w:tab w:val="left" w:pos="360"/>
        </w:tabs>
        <w:autoSpaceDE w:val="0"/>
        <w:autoSpaceDN w:val="0"/>
        <w:adjustRightInd w:val="0"/>
        <w:jc w:val="both"/>
        <w:rPr>
          <w:rFonts w:ascii="Gill Sans MT" w:hAnsi="Gill Sans MT" w:cs="Arial Narrow"/>
          <w:sz w:val="20"/>
          <w:szCs w:val="20"/>
        </w:rPr>
      </w:pPr>
      <w:r w:rsidRPr="0040173F">
        <w:rPr>
          <w:rFonts w:ascii="Gill Sans MT" w:hAnsi="Gill Sans MT" w:cs="Arial Narrow"/>
          <w:sz w:val="20"/>
          <w:szCs w:val="20"/>
        </w:rPr>
        <w:t>2</w:t>
      </w:r>
      <w:r>
        <w:rPr>
          <w:rFonts w:ascii="Gill Sans MT" w:hAnsi="Gill Sans MT" w:cs="Arial Narrow"/>
          <w:sz w:val="20"/>
          <w:szCs w:val="20"/>
        </w:rPr>
        <w:t>2</w:t>
      </w:r>
      <w:r w:rsidRPr="0040173F">
        <w:rPr>
          <w:rFonts w:ascii="Gill Sans MT" w:hAnsi="Gill Sans MT" w:cs="Arial Narrow"/>
          <w:sz w:val="20"/>
          <w:szCs w:val="20"/>
        </w:rPr>
        <w:t>.2 Le Maitre d’Ouvrage assure au prestataire protection contre les menaces, outrages, violences, voies de fait, injures ou diffamations dont il peut être victime en raison ou à l’occasion de l’exercice de sa mission.</w:t>
      </w:r>
    </w:p>
    <w:p w14:paraId="13D576F7" w14:textId="77777777" w:rsidR="008E5D85" w:rsidRPr="003C2778" w:rsidRDefault="008E5D85" w:rsidP="008E5D85">
      <w:pPr>
        <w:tabs>
          <w:tab w:val="left" w:pos="360"/>
        </w:tabs>
        <w:autoSpaceDE w:val="0"/>
        <w:autoSpaceDN w:val="0"/>
        <w:adjustRightInd w:val="0"/>
        <w:jc w:val="both"/>
        <w:rPr>
          <w:rFonts w:ascii="Gill Sans MT" w:hAnsi="Gill Sans MT" w:cs="Arial Narrow"/>
          <w:sz w:val="10"/>
          <w:szCs w:val="10"/>
        </w:rPr>
      </w:pPr>
    </w:p>
    <w:p w14:paraId="7F419787"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2</w:t>
      </w:r>
      <w:r>
        <w:rPr>
          <w:rFonts w:ascii="Gill Sans MT" w:hAnsi="Gill Sans MT" w:cs="Arial"/>
          <w:b/>
          <w:bCs/>
          <w:sz w:val="20"/>
          <w:szCs w:val="20"/>
          <w:u w:val="single"/>
        </w:rPr>
        <w:t>3</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DELAI D’EXECUTION DU MARCHE (Art. 38 CCAG)</w:t>
      </w:r>
    </w:p>
    <w:p w14:paraId="4616DD5E" w14:textId="14CFA528" w:rsidR="00AC1616" w:rsidRPr="0040173F" w:rsidRDefault="008E5D85" w:rsidP="008E5D85">
      <w:pPr>
        <w:jc w:val="both"/>
        <w:outlineLvl w:val="0"/>
        <w:rPr>
          <w:rFonts w:ascii="Gill Sans MT" w:hAnsi="Gill Sans MT" w:cs="Arial"/>
          <w:bCs/>
          <w:sz w:val="20"/>
          <w:szCs w:val="20"/>
        </w:rPr>
      </w:pPr>
      <w:r w:rsidRPr="0040173F">
        <w:rPr>
          <w:rFonts w:ascii="Gill Sans MT" w:hAnsi="Gill Sans MT" w:cs="Arial"/>
          <w:bCs/>
          <w:sz w:val="20"/>
          <w:szCs w:val="20"/>
        </w:rPr>
        <w:t>2</w:t>
      </w:r>
      <w:r>
        <w:rPr>
          <w:rFonts w:ascii="Gill Sans MT" w:hAnsi="Gill Sans MT" w:cs="Arial"/>
          <w:bCs/>
          <w:sz w:val="20"/>
          <w:szCs w:val="20"/>
        </w:rPr>
        <w:t>3</w:t>
      </w:r>
      <w:r w:rsidRPr="0040173F">
        <w:rPr>
          <w:rFonts w:ascii="Gill Sans MT" w:hAnsi="Gill Sans MT" w:cs="Arial"/>
          <w:bCs/>
          <w:sz w:val="20"/>
          <w:szCs w:val="20"/>
        </w:rPr>
        <w:t xml:space="preserve">.1 Le délai d’exécution des travaux objet, de la présente commande est de </w:t>
      </w:r>
      <w:r w:rsidR="00E95366">
        <w:rPr>
          <w:rFonts w:ascii="Gill Sans MT" w:hAnsi="Gill Sans MT" w:cs="Arial"/>
          <w:b/>
          <w:bCs/>
          <w:sz w:val="20"/>
          <w:szCs w:val="20"/>
        </w:rPr>
        <w:t>Douze</w:t>
      </w:r>
      <w:r w:rsidR="00906F55">
        <w:rPr>
          <w:rFonts w:ascii="Gill Sans MT" w:hAnsi="Gill Sans MT" w:cs="Arial"/>
          <w:b/>
          <w:bCs/>
          <w:sz w:val="20"/>
          <w:szCs w:val="20"/>
        </w:rPr>
        <w:t xml:space="preserve"> (</w:t>
      </w:r>
      <w:r w:rsidR="00E95366">
        <w:rPr>
          <w:rFonts w:ascii="Gill Sans MT" w:hAnsi="Gill Sans MT" w:cs="Arial"/>
          <w:b/>
          <w:bCs/>
          <w:sz w:val="20"/>
          <w:szCs w:val="20"/>
        </w:rPr>
        <w:t>12</w:t>
      </w:r>
      <w:r w:rsidR="00906F55">
        <w:rPr>
          <w:rFonts w:ascii="Gill Sans MT" w:hAnsi="Gill Sans MT" w:cs="Arial"/>
          <w:b/>
          <w:bCs/>
          <w:sz w:val="20"/>
          <w:szCs w:val="20"/>
        </w:rPr>
        <w:t>) mois</w:t>
      </w:r>
      <w:r w:rsidR="00C328F6">
        <w:rPr>
          <w:rFonts w:ascii="Gill Sans MT" w:hAnsi="Gill Sans MT" w:cs="Arial"/>
          <w:b/>
          <w:bCs/>
          <w:sz w:val="20"/>
          <w:szCs w:val="20"/>
        </w:rPr>
        <w:t xml:space="preserve"> </w:t>
      </w:r>
    </w:p>
    <w:p w14:paraId="618CA72C" w14:textId="7A7002B8" w:rsidR="008E5D85" w:rsidRPr="0040173F" w:rsidRDefault="008E5D85" w:rsidP="008E5D85">
      <w:pPr>
        <w:jc w:val="both"/>
        <w:outlineLvl w:val="0"/>
        <w:rPr>
          <w:rFonts w:ascii="Gill Sans MT" w:hAnsi="Gill Sans MT" w:cs="Arial"/>
          <w:bCs/>
          <w:sz w:val="20"/>
          <w:szCs w:val="20"/>
        </w:rPr>
      </w:pPr>
      <w:r w:rsidRPr="0040173F">
        <w:rPr>
          <w:rFonts w:ascii="Gill Sans MT" w:hAnsi="Gill Sans MT" w:cs="Arial"/>
          <w:bCs/>
          <w:sz w:val="20"/>
          <w:szCs w:val="20"/>
        </w:rPr>
        <w:t>2</w:t>
      </w:r>
      <w:r>
        <w:rPr>
          <w:rFonts w:ascii="Gill Sans MT" w:hAnsi="Gill Sans MT" w:cs="Arial"/>
          <w:bCs/>
          <w:sz w:val="20"/>
          <w:szCs w:val="20"/>
        </w:rPr>
        <w:t>3</w:t>
      </w:r>
      <w:r w:rsidRPr="0040173F">
        <w:rPr>
          <w:rFonts w:ascii="Gill Sans MT" w:hAnsi="Gill Sans MT" w:cs="Arial"/>
          <w:bCs/>
          <w:sz w:val="20"/>
          <w:szCs w:val="20"/>
        </w:rPr>
        <w:t>.2 Ce délai court à compter de la date de notification de</w:t>
      </w:r>
      <w:r w:rsidR="00AC1616">
        <w:rPr>
          <w:rFonts w:ascii="Gill Sans MT" w:hAnsi="Gill Sans MT" w:cs="Arial"/>
          <w:bCs/>
          <w:sz w:val="20"/>
          <w:szCs w:val="20"/>
        </w:rPr>
        <w:t xml:space="preserve"> chaque </w:t>
      </w:r>
      <w:r w:rsidRPr="0040173F">
        <w:rPr>
          <w:rFonts w:ascii="Gill Sans MT" w:hAnsi="Gill Sans MT" w:cs="Arial"/>
          <w:bCs/>
          <w:sz w:val="20"/>
          <w:szCs w:val="20"/>
        </w:rPr>
        <w:t>ordre de service de commencer les travaux ou de celle fixée dans cet ordre de service.</w:t>
      </w:r>
    </w:p>
    <w:p w14:paraId="6BF623CA" w14:textId="77777777" w:rsidR="008E5D85" w:rsidRPr="003C2778" w:rsidRDefault="008E5D85" w:rsidP="008E5D85">
      <w:pPr>
        <w:jc w:val="both"/>
        <w:outlineLvl w:val="0"/>
        <w:rPr>
          <w:rFonts w:ascii="Gill Sans MT" w:hAnsi="Gill Sans MT" w:cs="Arial Narrow"/>
          <w:sz w:val="10"/>
          <w:szCs w:val="10"/>
        </w:rPr>
      </w:pPr>
    </w:p>
    <w:p w14:paraId="5CC7F04C"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2</w:t>
      </w:r>
      <w:r>
        <w:rPr>
          <w:rFonts w:ascii="Gill Sans MT" w:hAnsi="Gill Sans MT" w:cs="Arial"/>
          <w:b/>
          <w:bCs/>
          <w:sz w:val="20"/>
          <w:szCs w:val="20"/>
          <w:u w:val="single"/>
        </w:rPr>
        <w:t>4</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ROLES ET RESPONSABILITES DE L’ENTREPRENEUR (Art. 42 CCAG)</w:t>
      </w:r>
    </w:p>
    <w:p w14:paraId="7D5A6D72" w14:textId="77777777" w:rsidR="008E5D85" w:rsidRPr="0040173F" w:rsidRDefault="008E5D85" w:rsidP="008E5D85">
      <w:pPr>
        <w:ind w:firstLine="284"/>
        <w:jc w:val="both"/>
        <w:outlineLvl w:val="0"/>
        <w:rPr>
          <w:rFonts w:ascii="Gill Sans MT" w:hAnsi="Gill Sans MT" w:cs="Arial Narrow"/>
          <w:sz w:val="20"/>
          <w:szCs w:val="20"/>
        </w:rPr>
      </w:pPr>
      <w:r w:rsidRPr="0040173F">
        <w:rPr>
          <w:rFonts w:ascii="Gill Sans MT" w:hAnsi="Gill Sans MT" w:cs="Arial Narrow"/>
          <w:sz w:val="20"/>
          <w:szCs w:val="20"/>
        </w:rPr>
        <w:t xml:space="preserve">L’Entrepreneur est entièrement responsable du chantier. Les travaux doivent être exécutés conformément aux règles de l’art et normes en vigueur et suivant les plans et devis du marché. </w:t>
      </w:r>
    </w:p>
    <w:p w14:paraId="1125A674" w14:textId="77777777" w:rsidR="008E5D85" w:rsidRPr="0040173F" w:rsidRDefault="008E5D85" w:rsidP="008E5D85">
      <w:pPr>
        <w:ind w:firstLine="284"/>
        <w:jc w:val="both"/>
        <w:outlineLvl w:val="0"/>
        <w:rPr>
          <w:rFonts w:ascii="Gill Sans MT" w:hAnsi="Gill Sans MT" w:cs="Arial Narrow"/>
          <w:sz w:val="20"/>
          <w:szCs w:val="20"/>
        </w:rPr>
      </w:pPr>
      <w:r w:rsidRPr="0040173F">
        <w:rPr>
          <w:rFonts w:ascii="Gill Sans MT" w:hAnsi="Gill Sans MT" w:cs="Arial Narrow"/>
          <w:sz w:val="20"/>
          <w:szCs w:val="20"/>
        </w:rPr>
        <w:t>Il est par ailleurs tenu de remplir ses obligations fiscales et patronales vis-à-vis du personnel affecté à l’exécution des prestations du présent marché.</w:t>
      </w:r>
    </w:p>
    <w:p w14:paraId="6C6F6350" w14:textId="77777777" w:rsidR="008E5D85" w:rsidRDefault="008E5D85" w:rsidP="008E5D85">
      <w:pPr>
        <w:ind w:firstLine="284"/>
        <w:jc w:val="both"/>
        <w:outlineLvl w:val="0"/>
        <w:rPr>
          <w:rFonts w:ascii="Gill Sans MT" w:hAnsi="Gill Sans MT" w:cs="Arial Narrow"/>
          <w:sz w:val="20"/>
          <w:szCs w:val="20"/>
        </w:rPr>
      </w:pPr>
      <w:r w:rsidRPr="0040173F">
        <w:rPr>
          <w:rFonts w:ascii="Gill Sans MT" w:hAnsi="Gill Sans MT" w:cs="Arial Narrow"/>
          <w:sz w:val="20"/>
          <w:szCs w:val="20"/>
        </w:rPr>
        <w:t>Il est en fin tenu de communiquer à l’Ingénieur, toujours à l’avance, le planning détaillé et général d’avancement des travaux avec copie à l’Autorité Contractante.</w:t>
      </w:r>
    </w:p>
    <w:p w14:paraId="0841F697" w14:textId="77777777" w:rsidR="008E5D85" w:rsidRDefault="008E5D85" w:rsidP="008E5D85">
      <w:pPr>
        <w:ind w:firstLine="284"/>
        <w:jc w:val="both"/>
        <w:outlineLvl w:val="0"/>
        <w:rPr>
          <w:rFonts w:ascii="Gill Sans MT" w:hAnsi="Gill Sans MT" w:cs="Arial Narrow"/>
          <w:sz w:val="20"/>
          <w:szCs w:val="20"/>
        </w:rPr>
      </w:pPr>
    </w:p>
    <w:p w14:paraId="659DC284" w14:textId="77777777" w:rsidR="008E5D85" w:rsidRPr="003C2778" w:rsidRDefault="008E5D85" w:rsidP="008E5D85">
      <w:pPr>
        <w:jc w:val="both"/>
        <w:outlineLvl w:val="0"/>
        <w:rPr>
          <w:rFonts w:ascii="Arial Narrow" w:hAnsi="Arial Narrow" w:cs="Arial Narrow"/>
          <w:sz w:val="10"/>
          <w:szCs w:val="10"/>
        </w:rPr>
      </w:pPr>
    </w:p>
    <w:p w14:paraId="703C1C9D"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w:t>
      </w:r>
      <w:r w:rsidRPr="0040173F">
        <w:rPr>
          <w:rFonts w:ascii="Gill Sans MT" w:hAnsi="Gill Sans MT" w:cs="Arial"/>
          <w:b/>
          <w:bCs/>
          <w:sz w:val="20"/>
          <w:szCs w:val="20"/>
          <w:u w:val="single"/>
        </w:rPr>
        <w:t>2</w:t>
      </w:r>
      <w:r>
        <w:rPr>
          <w:rFonts w:ascii="Gill Sans MT" w:hAnsi="Gill Sans MT" w:cs="Arial"/>
          <w:b/>
          <w:bCs/>
          <w:sz w:val="20"/>
          <w:szCs w:val="20"/>
          <w:u w:val="single"/>
        </w:rPr>
        <w:t>5</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MISE A DISPOSITION DES DOCUMENTS ET DU SITE (Art. 42 CCAG)</w:t>
      </w:r>
    </w:p>
    <w:p w14:paraId="4D22AAFF" w14:textId="77777777" w:rsidR="008E5D85" w:rsidRPr="0040173F" w:rsidRDefault="008E5D85" w:rsidP="008E5D85">
      <w:pPr>
        <w:jc w:val="both"/>
        <w:outlineLvl w:val="0"/>
        <w:rPr>
          <w:rFonts w:ascii="Gill Sans MT" w:hAnsi="Gill Sans MT" w:cs="Arial"/>
          <w:bCs/>
          <w:sz w:val="20"/>
          <w:szCs w:val="20"/>
        </w:rPr>
      </w:pPr>
      <w:r w:rsidRPr="0040173F">
        <w:rPr>
          <w:rFonts w:ascii="Gill Sans MT" w:hAnsi="Gill Sans MT" w:cs="Arial"/>
          <w:bCs/>
          <w:sz w:val="20"/>
          <w:szCs w:val="20"/>
        </w:rPr>
        <w:t>2</w:t>
      </w:r>
      <w:r>
        <w:rPr>
          <w:rFonts w:ascii="Gill Sans MT" w:hAnsi="Gill Sans MT" w:cs="Arial"/>
          <w:bCs/>
          <w:sz w:val="20"/>
          <w:szCs w:val="20"/>
        </w:rPr>
        <w:t>5</w:t>
      </w:r>
      <w:r w:rsidRPr="0040173F">
        <w:rPr>
          <w:rFonts w:ascii="Gill Sans MT" w:hAnsi="Gill Sans MT" w:cs="Arial"/>
          <w:bCs/>
          <w:sz w:val="20"/>
          <w:szCs w:val="20"/>
        </w:rPr>
        <w:t>.1 L’exemplaire reproductible des plans figurant dans le Dossier d’Appel d’Offres sera remis par l’Ingénieur à l’Entrepreneur.</w:t>
      </w:r>
    </w:p>
    <w:p w14:paraId="4606CB22" w14:textId="77777777" w:rsidR="008E5D85" w:rsidRPr="0040173F" w:rsidRDefault="008E5D85" w:rsidP="008E5D85">
      <w:pPr>
        <w:jc w:val="both"/>
        <w:outlineLvl w:val="0"/>
        <w:rPr>
          <w:rFonts w:ascii="Gill Sans MT" w:hAnsi="Gill Sans MT" w:cs="Arial"/>
          <w:bCs/>
          <w:sz w:val="20"/>
          <w:szCs w:val="20"/>
        </w:rPr>
      </w:pPr>
      <w:r w:rsidRPr="0040173F">
        <w:rPr>
          <w:rFonts w:ascii="Gill Sans MT" w:hAnsi="Gill Sans MT" w:cs="Arial"/>
          <w:bCs/>
          <w:sz w:val="20"/>
          <w:szCs w:val="20"/>
        </w:rPr>
        <w:t>2</w:t>
      </w:r>
      <w:r>
        <w:rPr>
          <w:rFonts w:ascii="Gill Sans MT" w:hAnsi="Gill Sans MT" w:cs="Arial"/>
          <w:bCs/>
          <w:sz w:val="20"/>
          <w:szCs w:val="20"/>
        </w:rPr>
        <w:t>5</w:t>
      </w:r>
      <w:r w:rsidRPr="0040173F">
        <w:rPr>
          <w:rFonts w:ascii="Gill Sans MT" w:hAnsi="Gill Sans MT" w:cs="Arial"/>
          <w:bCs/>
          <w:sz w:val="20"/>
          <w:szCs w:val="20"/>
        </w:rPr>
        <w:t>.2 Le Maitre d’Ouvrage met le site des travaux et ses voies d’accès à la disposition de l’Entrepreneur en temps utile au fur et à mesure de l’avancement des travaux.</w:t>
      </w:r>
    </w:p>
    <w:p w14:paraId="0DABB0AB" w14:textId="77777777" w:rsidR="008E5D85" w:rsidRPr="003C2778" w:rsidRDefault="008E5D85" w:rsidP="008E5D85">
      <w:pPr>
        <w:jc w:val="both"/>
        <w:outlineLvl w:val="0"/>
        <w:rPr>
          <w:rFonts w:ascii="Gill Sans MT" w:hAnsi="Gill Sans MT" w:cs="Arial"/>
          <w:bCs/>
          <w:sz w:val="10"/>
          <w:szCs w:val="10"/>
        </w:rPr>
      </w:pPr>
    </w:p>
    <w:p w14:paraId="0EA55762"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26</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ASSURANCE DES OUVRAGES ET RESPONSABILITES CIVILES (Art. 45 CCAG)</w:t>
      </w:r>
    </w:p>
    <w:p w14:paraId="7815F41C" w14:textId="77777777" w:rsidR="008E5D85" w:rsidRPr="0040173F" w:rsidRDefault="008E5D85" w:rsidP="008E5D85">
      <w:pPr>
        <w:jc w:val="both"/>
        <w:outlineLvl w:val="0"/>
        <w:rPr>
          <w:rFonts w:ascii="Gill Sans MT" w:hAnsi="Gill Sans MT" w:cs="Arial"/>
          <w:bCs/>
          <w:sz w:val="20"/>
          <w:szCs w:val="20"/>
        </w:rPr>
      </w:pPr>
      <w:r w:rsidRPr="0040173F">
        <w:rPr>
          <w:rFonts w:ascii="Gill Sans MT" w:hAnsi="Gill Sans MT" w:cs="Arial"/>
          <w:bCs/>
          <w:sz w:val="20"/>
          <w:szCs w:val="20"/>
        </w:rPr>
        <w:t>Les polices d’assurances suivantes sont requises au titre de la présente MARCHE pour les montants minimum indiqués ci-après dans un délai de quinze (15) jour à compter de la notification de la MARCHE :</w:t>
      </w:r>
    </w:p>
    <w:p w14:paraId="7D42C822" w14:textId="77777777" w:rsidR="008E5D85" w:rsidRPr="0040173F" w:rsidRDefault="008E5D85">
      <w:pPr>
        <w:numPr>
          <w:ilvl w:val="0"/>
          <w:numId w:val="24"/>
        </w:numPr>
        <w:jc w:val="both"/>
        <w:outlineLvl w:val="0"/>
        <w:rPr>
          <w:rFonts w:ascii="Gill Sans MT" w:hAnsi="Gill Sans MT" w:cs="Arial"/>
          <w:bCs/>
          <w:sz w:val="20"/>
          <w:szCs w:val="20"/>
        </w:rPr>
      </w:pPr>
      <w:r w:rsidRPr="0040173F">
        <w:rPr>
          <w:rFonts w:ascii="Gill Sans MT" w:hAnsi="Gill Sans MT" w:cs="Arial"/>
          <w:bCs/>
          <w:sz w:val="20"/>
          <w:szCs w:val="20"/>
        </w:rPr>
        <w:t>Assurance Responsabilités Civile, chef d’entreprise ;</w:t>
      </w:r>
    </w:p>
    <w:p w14:paraId="0604CB33" w14:textId="77777777" w:rsidR="008E5D85" w:rsidRPr="0040173F" w:rsidRDefault="008E5D85">
      <w:pPr>
        <w:numPr>
          <w:ilvl w:val="0"/>
          <w:numId w:val="24"/>
        </w:numPr>
        <w:jc w:val="both"/>
        <w:outlineLvl w:val="0"/>
        <w:rPr>
          <w:rFonts w:ascii="Gill Sans MT" w:hAnsi="Gill Sans MT" w:cs="Arial"/>
          <w:bCs/>
          <w:sz w:val="20"/>
          <w:szCs w:val="20"/>
        </w:rPr>
      </w:pPr>
      <w:r w:rsidRPr="0040173F">
        <w:rPr>
          <w:rFonts w:ascii="Gill Sans MT" w:hAnsi="Gill Sans MT" w:cs="Arial"/>
          <w:bCs/>
          <w:sz w:val="20"/>
          <w:szCs w:val="20"/>
        </w:rPr>
        <w:t>Assurance Tous Risques Chantier.</w:t>
      </w:r>
    </w:p>
    <w:p w14:paraId="00F406F9" w14:textId="77777777" w:rsidR="008E5D85" w:rsidRPr="003C2778" w:rsidRDefault="008E5D85" w:rsidP="008E5D85">
      <w:pPr>
        <w:jc w:val="both"/>
        <w:outlineLvl w:val="0"/>
        <w:rPr>
          <w:rFonts w:ascii="Gill Sans MT" w:hAnsi="Gill Sans MT" w:cs="Arial"/>
          <w:bCs/>
          <w:sz w:val="10"/>
          <w:szCs w:val="10"/>
        </w:rPr>
      </w:pPr>
    </w:p>
    <w:p w14:paraId="2CBC2EB6" w14:textId="77777777" w:rsidR="008E5D85" w:rsidRPr="0040173F" w:rsidRDefault="008E5D85" w:rsidP="008E5D85">
      <w:pPr>
        <w:jc w:val="both"/>
        <w:outlineLvl w:val="0"/>
        <w:rPr>
          <w:rFonts w:ascii="Gill Sans MT" w:hAnsi="Gill Sans MT" w:cs="Arial"/>
          <w:b/>
          <w:bCs/>
          <w:sz w:val="20"/>
          <w:szCs w:val="20"/>
        </w:rPr>
      </w:pPr>
      <w:r w:rsidRPr="0040173F">
        <w:rPr>
          <w:rFonts w:ascii="Gill Sans MT" w:hAnsi="Gill Sans MT" w:cs="Arial"/>
          <w:b/>
          <w:bCs/>
          <w:sz w:val="20"/>
          <w:szCs w:val="20"/>
          <w:u w:val="single"/>
        </w:rPr>
        <w:t>Article</w:t>
      </w:r>
      <w:r>
        <w:rPr>
          <w:rFonts w:ascii="Gill Sans MT" w:hAnsi="Gill Sans MT" w:cs="Arial"/>
          <w:b/>
          <w:bCs/>
          <w:sz w:val="20"/>
          <w:szCs w:val="20"/>
          <w:u w:val="single"/>
        </w:rPr>
        <w:t xml:space="preserve"> 27</w:t>
      </w:r>
      <w:r w:rsidRPr="0040173F">
        <w:rPr>
          <w:rFonts w:ascii="Gill Sans MT" w:hAnsi="Gill Sans MT" w:cs="Arial"/>
          <w:b/>
          <w:bCs/>
          <w:sz w:val="20"/>
          <w:szCs w:val="20"/>
          <w:u w:val="single"/>
        </w:rPr>
        <w:t xml:space="preserve"> :</w:t>
      </w:r>
      <w:r w:rsidRPr="0040173F">
        <w:rPr>
          <w:rFonts w:ascii="Gill Sans MT" w:hAnsi="Gill Sans MT" w:cs="Arial"/>
          <w:b/>
          <w:bCs/>
          <w:sz w:val="20"/>
          <w:szCs w:val="20"/>
        </w:rPr>
        <w:t xml:space="preserve"> DELAI D’EXECUTION DU MARCHE (Art. 38 CCAG)</w:t>
      </w:r>
    </w:p>
    <w:p w14:paraId="4A58D50F" w14:textId="77777777" w:rsidR="008E5D85" w:rsidRPr="0040173F" w:rsidRDefault="008E5D85">
      <w:pPr>
        <w:numPr>
          <w:ilvl w:val="0"/>
          <w:numId w:val="25"/>
        </w:numPr>
        <w:jc w:val="both"/>
        <w:outlineLvl w:val="0"/>
        <w:rPr>
          <w:rFonts w:ascii="Gill Sans MT" w:hAnsi="Gill Sans MT" w:cs="Arial Narrow"/>
          <w:sz w:val="20"/>
          <w:szCs w:val="20"/>
        </w:rPr>
      </w:pPr>
      <w:r w:rsidRPr="0040173F">
        <w:rPr>
          <w:rFonts w:ascii="Gill Sans MT" w:hAnsi="Gill Sans MT" w:cs="Arial Narrow"/>
          <w:sz w:val="20"/>
          <w:szCs w:val="20"/>
        </w:rPr>
        <w:t>Cautionnement définitif : il doit être déposé par l’Entrepreneur auprès de l’Autorité Contractante dans un délai de vingt (20) jours à compter de la date de notification du marché.</w:t>
      </w:r>
    </w:p>
    <w:p w14:paraId="4CF276BB" w14:textId="77777777" w:rsidR="008E5D85" w:rsidRPr="0040173F" w:rsidRDefault="008E5D85">
      <w:pPr>
        <w:numPr>
          <w:ilvl w:val="0"/>
          <w:numId w:val="25"/>
        </w:numPr>
        <w:jc w:val="both"/>
        <w:outlineLvl w:val="0"/>
        <w:rPr>
          <w:rFonts w:ascii="Gill Sans MT" w:hAnsi="Gill Sans MT" w:cs="Arial Narrow"/>
          <w:sz w:val="20"/>
          <w:szCs w:val="20"/>
        </w:rPr>
      </w:pPr>
      <w:r w:rsidRPr="0040173F">
        <w:rPr>
          <w:rFonts w:ascii="Gill Sans MT" w:hAnsi="Gill Sans MT" w:cs="Arial Narrow"/>
          <w:sz w:val="20"/>
          <w:szCs w:val="20"/>
        </w:rPr>
        <w:t xml:space="preserve">Les polices d’assurance Responsabilité Civile chef d’entreprise et Tout Risques Chantier doivent être fournies par l’Entrepreneur dans un délai de quinze (15) jours à compter de la notification du marché. </w:t>
      </w:r>
    </w:p>
    <w:p w14:paraId="0CC1B0AA" w14:textId="77777777" w:rsidR="008E5D85" w:rsidRDefault="008E5D85">
      <w:pPr>
        <w:numPr>
          <w:ilvl w:val="0"/>
          <w:numId w:val="25"/>
        </w:numPr>
        <w:jc w:val="both"/>
        <w:outlineLvl w:val="0"/>
        <w:rPr>
          <w:rFonts w:ascii="Gill Sans MT" w:hAnsi="Gill Sans MT" w:cs="Arial Narrow"/>
          <w:sz w:val="20"/>
          <w:szCs w:val="20"/>
        </w:rPr>
      </w:pPr>
      <w:r w:rsidRPr="0040173F">
        <w:rPr>
          <w:rFonts w:ascii="Gill Sans MT" w:hAnsi="Gill Sans MT" w:cs="Arial Narrow"/>
          <w:sz w:val="20"/>
          <w:szCs w:val="20"/>
        </w:rPr>
        <w:t>Le dossier des plans d’exécution (calcul et dessin) nécessaires à la réalisation de toutes les parties de l’ouvrage devront être soumis au visa de l’Ingénieur ans un délai maximum d’un (01) mois avant la date prévue pour le début de réalisation de la partie e l’ouvrage correspondante. Le compte rendu mensuel, adressé à l’Autorité Contractante au plus tard cinq (05) jours après chaque période mensuelle, avec copies aux autres acteurs, indiquera particulièrement le taux d’exécution physique, le taux d’exécution financière, la consommation des délais, sous peine de toutes sanctions.</w:t>
      </w:r>
    </w:p>
    <w:p w14:paraId="7DA31D3B" w14:textId="77777777" w:rsidR="008E5D85" w:rsidRDefault="008E5D85" w:rsidP="008E5D85">
      <w:pPr>
        <w:jc w:val="both"/>
        <w:outlineLvl w:val="0"/>
        <w:rPr>
          <w:rFonts w:ascii="Gill Sans MT" w:hAnsi="Gill Sans MT" w:cs="Arial Narrow"/>
          <w:sz w:val="20"/>
          <w:szCs w:val="20"/>
        </w:rPr>
      </w:pPr>
    </w:p>
    <w:p w14:paraId="75A55877" w14:textId="77777777" w:rsidR="008E5D85" w:rsidRPr="003C2778" w:rsidRDefault="008E5D85" w:rsidP="008E5D85">
      <w:pPr>
        <w:jc w:val="both"/>
        <w:outlineLvl w:val="0"/>
        <w:rPr>
          <w:rFonts w:ascii="Gill Sans MT" w:hAnsi="Gill Sans MT" w:cs="Arial Narrow"/>
          <w:sz w:val="10"/>
          <w:szCs w:val="10"/>
        </w:rPr>
      </w:pPr>
    </w:p>
    <w:p w14:paraId="633FCD22" w14:textId="77777777" w:rsidR="008E5D85" w:rsidRPr="00D24796" w:rsidRDefault="008E5D85" w:rsidP="008E5D85">
      <w:pPr>
        <w:jc w:val="both"/>
        <w:outlineLvl w:val="0"/>
        <w:rPr>
          <w:rFonts w:ascii="Gill Sans MT" w:hAnsi="Gill Sans MT" w:cs="Arial Narrow"/>
          <w:sz w:val="20"/>
          <w:szCs w:val="20"/>
        </w:rPr>
      </w:pPr>
      <w:r w:rsidRPr="00D24796">
        <w:rPr>
          <w:rFonts w:ascii="Gill Sans MT" w:hAnsi="Gill Sans MT" w:cs="Arial"/>
          <w:b/>
          <w:bCs/>
          <w:sz w:val="20"/>
          <w:szCs w:val="20"/>
          <w:u w:val="single"/>
        </w:rPr>
        <w:t>Article</w:t>
      </w:r>
      <w:r>
        <w:rPr>
          <w:rFonts w:ascii="Gill Sans MT" w:hAnsi="Gill Sans MT" w:cs="Arial"/>
          <w:b/>
          <w:bCs/>
          <w:sz w:val="20"/>
          <w:szCs w:val="20"/>
          <w:u w:val="single"/>
        </w:rPr>
        <w:t xml:space="preserve"> 28</w:t>
      </w:r>
      <w:r w:rsidRPr="00D24796">
        <w:rPr>
          <w:rFonts w:ascii="Gill Sans MT" w:hAnsi="Gill Sans MT" w:cs="Arial"/>
          <w:b/>
          <w:bCs/>
          <w:sz w:val="20"/>
          <w:szCs w:val="20"/>
          <w:u w:val="single"/>
        </w:rPr>
        <w:t xml:space="preserve"> :</w:t>
      </w:r>
      <w:r w:rsidRPr="00D24796">
        <w:rPr>
          <w:rFonts w:ascii="Gill Sans MT" w:hAnsi="Gill Sans MT" w:cs="Arial"/>
          <w:b/>
          <w:bCs/>
          <w:sz w:val="20"/>
          <w:szCs w:val="20"/>
        </w:rPr>
        <w:t xml:space="preserve"> JOURNAL DE CHANTIER (Art. 56 CCAG)</w:t>
      </w:r>
    </w:p>
    <w:p w14:paraId="21AD6D97" w14:textId="77777777" w:rsidR="008E5D85" w:rsidRPr="00D24796" w:rsidRDefault="008E5D85" w:rsidP="008E5D85">
      <w:pPr>
        <w:jc w:val="both"/>
        <w:outlineLvl w:val="0"/>
        <w:rPr>
          <w:rFonts w:ascii="Gill Sans MT" w:hAnsi="Gill Sans MT" w:cs="Arial Narrow"/>
          <w:sz w:val="20"/>
          <w:szCs w:val="20"/>
        </w:rPr>
      </w:pPr>
      <w:r w:rsidRPr="00D24796">
        <w:rPr>
          <w:rFonts w:ascii="Gill Sans MT" w:hAnsi="Gill Sans MT" w:cs="Arial Narrow"/>
          <w:sz w:val="20"/>
          <w:szCs w:val="20"/>
        </w:rPr>
        <w:t>2</w:t>
      </w:r>
      <w:r>
        <w:rPr>
          <w:rFonts w:ascii="Gill Sans MT" w:hAnsi="Gill Sans MT" w:cs="Arial Narrow"/>
          <w:sz w:val="20"/>
          <w:szCs w:val="20"/>
        </w:rPr>
        <w:t>8</w:t>
      </w:r>
      <w:r w:rsidRPr="00D24796">
        <w:rPr>
          <w:rFonts w:ascii="Gill Sans MT" w:hAnsi="Gill Sans MT" w:cs="Arial Narrow"/>
          <w:sz w:val="20"/>
          <w:szCs w:val="20"/>
        </w:rPr>
        <w:t>.1 Le journal de chantier sera signé contradictoirement par le représentant de l’Entrepreneur, l’Ingénieur du marché et par la brigade Départementale de Contrôle de l’exécution des Marchés systématiquement à chaque visite de chantier.</w:t>
      </w:r>
    </w:p>
    <w:p w14:paraId="15520456" w14:textId="77777777" w:rsidR="008E5D85" w:rsidRPr="00D24796" w:rsidRDefault="008E5D85" w:rsidP="008E5D85">
      <w:pPr>
        <w:jc w:val="both"/>
        <w:outlineLvl w:val="0"/>
        <w:rPr>
          <w:rFonts w:ascii="Gill Sans MT" w:hAnsi="Gill Sans MT" w:cs="Arial Narrow"/>
          <w:sz w:val="20"/>
          <w:szCs w:val="20"/>
        </w:rPr>
      </w:pPr>
      <w:r w:rsidRPr="00D24796">
        <w:rPr>
          <w:rFonts w:ascii="Gill Sans MT" w:hAnsi="Gill Sans MT" w:cs="Arial Narrow"/>
          <w:sz w:val="20"/>
          <w:szCs w:val="20"/>
        </w:rPr>
        <w:t>2</w:t>
      </w:r>
      <w:r>
        <w:rPr>
          <w:rFonts w:ascii="Gill Sans MT" w:hAnsi="Gill Sans MT" w:cs="Arial Narrow"/>
          <w:sz w:val="20"/>
          <w:szCs w:val="20"/>
        </w:rPr>
        <w:t>8</w:t>
      </w:r>
      <w:r w:rsidRPr="00D24796">
        <w:rPr>
          <w:rFonts w:ascii="Gill Sans MT" w:hAnsi="Gill Sans MT" w:cs="Arial Narrow"/>
          <w:sz w:val="20"/>
          <w:szCs w:val="20"/>
        </w:rPr>
        <w:t>.2 C’est un document contradictoire unique. Ses pages sont numérotées et visées. Aucune page ne doit être enlevée ? Les parties raturées ou annulées sont signalées en marge pour validation.</w:t>
      </w:r>
    </w:p>
    <w:p w14:paraId="067D1FDA" w14:textId="77777777" w:rsidR="008E5D85" w:rsidRPr="00D24796" w:rsidRDefault="008E5D85" w:rsidP="008E5D85">
      <w:pPr>
        <w:jc w:val="center"/>
        <w:outlineLvl w:val="0"/>
        <w:rPr>
          <w:rFonts w:ascii="Gill Sans MT" w:hAnsi="Gill Sans MT" w:cs="Arial Narrow"/>
          <w:b/>
          <w:sz w:val="28"/>
          <w:szCs w:val="28"/>
        </w:rPr>
      </w:pPr>
      <w:r w:rsidRPr="00D24796">
        <w:rPr>
          <w:rFonts w:ascii="Gill Sans MT" w:hAnsi="Gill Sans MT" w:cs="Arial Narrow"/>
          <w:b/>
          <w:sz w:val="28"/>
          <w:szCs w:val="28"/>
        </w:rPr>
        <w:t>CHAPITRE IV : DE LA RECEPTION</w:t>
      </w:r>
    </w:p>
    <w:p w14:paraId="093BA20D" w14:textId="77777777" w:rsidR="008E5D85" w:rsidRPr="00D24796" w:rsidRDefault="008E5D85" w:rsidP="008E5D85">
      <w:pPr>
        <w:tabs>
          <w:tab w:val="left" w:pos="360"/>
        </w:tabs>
        <w:autoSpaceDE w:val="0"/>
        <w:autoSpaceDN w:val="0"/>
        <w:adjustRightInd w:val="0"/>
        <w:jc w:val="both"/>
        <w:rPr>
          <w:rFonts w:ascii="Gill Sans MT" w:hAnsi="Gill Sans MT" w:cs="Arial Narrow"/>
          <w:sz w:val="20"/>
          <w:szCs w:val="20"/>
        </w:rPr>
      </w:pPr>
    </w:p>
    <w:p w14:paraId="4FC47482" w14:textId="77777777" w:rsidR="008E5D85" w:rsidRPr="00D24796" w:rsidRDefault="008E5D85" w:rsidP="008E5D85">
      <w:pPr>
        <w:tabs>
          <w:tab w:val="left" w:pos="360"/>
        </w:tabs>
        <w:autoSpaceDE w:val="0"/>
        <w:autoSpaceDN w:val="0"/>
        <w:adjustRightInd w:val="0"/>
        <w:jc w:val="both"/>
        <w:rPr>
          <w:rFonts w:ascii="Gill Sans MT" w:hAnsi="Gill Sans MT" w:cs="Arial Narrow"/>
          <w:sz w:val="20"/>
          <w:szCs w:val="20"/>
        </w:rPr>
      </w:pPr>
      <w:r w:rsidRPr="00D24796">
        <w:rPr>
          <w:rFonts w:ascii="Gill Sans MT" w:hAnsi="Gill Sans MT" w:cs="Arial"/>
          <w:b/>
          <w:bCs/>
          <w:sz w:val="20"/>
          <w:szCs w:val="20"/>
          <w:u w:val="single"/>
        </w:rPr>
        <w:t>Article</w:t>
      </w:r>
      <w:r>
        <w:rPr>
          <w:rFonts w:ascii="Gill Sans MT" w:hAnsi="Gill Sans MT" w:cs="Arial"/>
          <w:b/>
          <w:bCs/>
          <w:sz w:val="20"/>
          <w:szCs w:val="20"/>
          <w:u w:val="single"/>
        </w:rPr>
        <w:t xml:space="preserve"> 29</w:t>
      </w:r>
      <w:r w:rsidRPr="00D24796">
        <w:rPr>
          <w:rFonts w:ascii="Gill Sans MT" w:hAnsi="Gill Sans MT" w:cs="Arial"/>
          <w:b/>
          <w:bCs/>
          <w:sz w:val="20"/>
          <w:szCs w:val="20"/>
          <w:u w:val="single"/>
        </w:rPr>
        <w:t xml:space="preserve"> :</w:t>
      </w:r>
      <w:r w:rsidRPr="00D24796">
        <w:rPr>
          <w:rFonts w:ascii="Gill Sans MT" w:hAnsi="Gill Sans MT" w:cs="Arial"/>
          <w:b/>
          <w:bCs/>
          <w:sz w:val="20"/>
          <w:szCs w:val="20"/>
        </w:rPr>
        <w:t xml:space="preserve"> RECEPTION PROVISOIRE (Art. 67 CCAG)</w:t>
      </w:r>
    </w:p>
    <w:p w14:paraId="3EB68A60" w14:textId="77777777" w:rsidR="008E5D85" w:rsidRPr="00D24796" w:rsidRDefault="008E5D85" w:rsidP="008E5D85">
      <w:pPr>
        <w:tabs>
          <w:tab w:val="left" w:pos="360"/>
        </w:tabs>
        <w:autoSpaceDE w:val="0"/>
        <w:autoSpaceDN w:val="0"/>
        <w:adjustRightInd w:val="0"/>
        <w:jc w:val="both"/>
        <w:rPr>
          <w:rFonts w:ascii="Gill Sans MT" w:hAnsi="Gill Sans MT" w:cs="Arial Narrow"/>
          <w:b/>
          <w:sz w:val="20"/>
          <w:szCs w:val="20"/>
        </w:rPr>
      </w:pPr>
      <w:r>
        <w:rPr>
          <w:rFonts w:ascii="Gill Sans MT" w:hAnsi="Gill Sans MT" w:cs="Arial Narrow"/>
          <w:b/>
          <w:sz w:val="20"/>
          <w:szCs w:val="20"/>
        </w:rPr>
        <w:t>29</w:t>
      </w:r>
      <w:r w:rsidRPr="00D24796">
        <w:rPr>
          <w:rFonts w:ascii="Gill Sans MT" w:hAnsi="Gill Sans MT" w:cs="Arial Narrow"/>
          <w:b/>
          <w:sz w:val="20"/>
          <w:szCs w:val="20"/>
        </w:rPr>
        <w:t>.1 Visite technique préalable à la réception</w:t>
      </w:r>
    </w:p>
    <w:p w14:paraId="7BE754F8" w14:textId="77777777" w:rsidR="008E5D85" w:rsidRPr="00D24796" w:rsidRDefault="008E5D85" w:rsidP="008E5D85">
      <w:pPr>
        <w:tabs>
          <w:tab w:val="left" w:pos="360"/>
        </w:tabs>
        <w:autoSpaceDE w:val="0"/>
        <w:autoSpaceDN w:val="0"/>
        <w:adjustRightInd w:val="0"/>
        <w:jc w:val="both"/>
        <w:rPr>
          <w:rFonts w:ascii="Gill Sans MT" w:hAnsi="Gill Sans MT" w:cs="Arial Narrow"/>
          <w:sz w:val="20"/>
          <w:szCs w:val="20"/>
        </w:rPr>
      </w:pPr>
      <w:r w:rsidRPr="00D24796">
        <w:rPr>
          <w:rFonts w:ascii="Gill Sans MT" w:hAnsi="Gill Sans MT" w:cs="Arial Narrow"/>
          <w:sz w:val="20"/>
          <w:szCs w:val="20"/>
        </w:rPr>
        <w:t>Avant la réception provisoire, l’Entrepreneur est tenu de faire connaitre au Maitre d’Ouvrage avec copie à l’Autorité contractante et à l’Ingénieur</w:t>
      </w:r>
      <w:r>
        <w:rPr>
          <w:rFonts w:ascii="Gill Sans MT" w:hAnsi="Gill Sans MT" w:cs="Arial Narrow"/>
          <w:sz w:val="20"/>
          <w:szCs w:val="20"/>
        </w:rPr>
        <w:t xml:space="preserve"> du Marché</w:t>
      </w:r>
      <w:r w:rsidRPr="00D24796">
        <w:rPr>
          <w:rFonts w:ascii="Gill Sans MT" w:hAnsi="Gill Sans MT" w:cs="Arial Narrow"/>
          <w:sz w:val="20"/>
          <w:szCs w:val="20"/>
        </w:rPr>
        <w:t xml:space="preserve"> la date à laquelle peuvent être entamées les opérations préalables à la réception provisoires.</w:t>
      </w:r>
    </w:p>
    <w:p w14:paraId="74B3B4F6" w14:textId="77777777" w:rsidR="008E5D85" w:rsidRPr="00D24796" w:rsidRDefault="008E5D85" w:rsidP="00AC1616">
      <w:pPr>
        <w:tabs>
          <w:tab w:val="left" w:pos="360"/>
        </w:tabs>
        <w:autoSpaceDE w:val="0"/>
        <w:autoSpaceDN w:val="0"/>
        <w:adjustRightInd w:val="0"/>
        <w:jc w:val="both"/>
        <w:rPr>
          <w:rFonts w:ascii="Gill Sans MT" w:hAnsi="Gill Sans MT" w:cs="Arial Narrow"/>
          <w:sz w:val="20"/>
          <w:szCs w:val="20"/>
        </w:rPr>
      </w:pPr>
      <w:r w:rsidRPr="00D24796">
        <w:rPr>
          <w:rFonts w:ascii="Gill Sans MT" w:hAnsi="Gill Sans MT" w:cs="Arial Narrow"/>
          <w:sz w:val="20"/>
          <w:szCs w:val="20"/>
        </w:rPr>
        <w:t>Cette visite, programmée par le Maitre d’Ouvrage comporte entre autres opérations :</w:t>
      </w:r>
    </w:p>
    <w:p w14:paraId="2D323FC6" w14:textId="77777777" w:rsidR="008E5D85" w:rsidRPr="00D24796" w:rsidRDefault="008E5D85">
      <w:pPr>
        <w:numPr>
          <w:ilvl w:val="0"/>
          <w:numId w:val="3"/>
        </w:numPr>
        <w:jc w:val="both"/>
        <w:rPr>
          <w:rFonts w:ascii="Gill Sans MT" w:hAnsi="Gill Sans MT" w:cs="Arial"/>
          <w:sz w:val="20"/>
          <w:szCs w:val="20"/>
        </w:rPr>
      </w:pPr>
      <w:r w:rsidRPr="00D24796">
        <w:rPr>
          <w:rFonts w:ascii="Gill Sans MT" w:hAnsi="Gill Sans MT" w:cs="Arial"/>
          <w:sz w:val="20"/>
          <w:szCs w:val="20"/>
        </w:rPr>
        <w:lastRenderedPageBreak/>
        <w:t>La reconnaissance qualitative et quantitative des ouvrages exécutés ;</w:t>
      </w:r>
    </w:p>
    <w:p w14:paraId="7BC552E3" w14:textId="77777777" w:rsidR="008E5D85" w:rsidRPr="00D24796" w:rsidRDefault="008E5D85">
      <w:pPr>
        <w:numPr>
          <w:ilvl w:val="0"/>
          <w:numId w:val="3"/>
        </w:numPr>
        <w:jc w:val="both"/>
        <w:rPr>
          <w:rFonts w:ascii="Gill Sans MT" w:hAnsi="Gill Sans MT" w:cs="Arial"/>
          <w:sz w:val="20"/>
          <w:szCs w:val="20"/>
        </w:rPr>
      </w:pPr>
      <w:r w:rsidRPr="00D24796">
        <w:rPr>
          <w:rFonts w:ascii="Gill Sans MT" w:hAnsi="Gill Sans MT" w:cs="Arial"/>
          <w:sz w:val="20"/>
          <w:szCs w:val="20"/>
        </w:rPr>
        <w:t>Les épreuves éventuellement prévues par le CCTP ;</w:t>
      </w:r>
    </w:p>
    <w:p w14:paraId="5C09C500" w14:textId="77777777" w:rsidR="008E5D85" w:rsidRPr="00D24796" w:rsidRDefault="008E5D85">
      <w:pPr>
        <w:numPr>
          <w:ilvl w:val="0"/>
          <w:numId w:val="3"/>
        </w:numPr>
        <w:jc w:val="both"/>
        <w:rPr>
          <w:rFonts w:ascii="Gill Sans MT" w:hAnsi="Gill Sans MT" w:cs="Arial"/>
          <w:sz w:val="20"/>
          <w:szCs w:val="20"/>
        </w:rPr>
      </w:pPr>
      <w:r w:rsidRPr="00D24796">
        <w:rPr>
          <w:rFonts w:ascii="Gill Sans MT" w:hAnsi="Gill Sans MT" w:cs="Arial"/>
          <w:sz w:val="20"/>
          <w:szCs w:val="20"/>
        </w:rPr>
        <w:t>La constatation de l’inexécution éventuelle des prestations prévues par le marché ;</w:t>
      </w:r>
    </w:p>
    <w:p w14:paraId="7DD7789F" w14:textId="77777777" w:rsidR="008E5D85" w:rsidRPr="00D24796" w:rsidRDefault="008E5D85">
      <w:pPr>
        <w:numPr>
          <w:ilvl w:val="0"/>
          <w:numId w:val="3"/>
        </w:numPr>
        <w:jc w:val="both"/>
        <w:rPr>
          <w:rFonts w:ascii="Gill Sans MT" w:hAnsi="Gill Sans MT" w:cs="Arial"/>
          <w:sz w:val="20"/>
          <w:szCs w:val="20"/>
        </w:rPr>
      </w:pPr>
      <w:r w:rsidRPr="00D24796">
        <w:rPr>
          <w:rFonts w:ascii="Gill Sans MT" w:hAnsi="Gill Sans MT" w:cs="Arial"/>
          <w:sz w:val="20"/>
          <w:szCs w:val="20"/>
        </w:rPr>
        <w:t>La constatation éventuelle du repliement des installations de chantier et de la remise en état des lieux.</w:t>
      </w:r>
    </w:p>
    <w:p w14:paraId="4E3B73FB" w14:textId="77777777" w:rsidR="008E5D85" w:rsidRPr="00D24796" w:rsidRDefault="008E5D85" w:rsidP="008E5D85">
      <w:pPr>
        <w:jc w:val="both"/>
        <w:rPr>
          <w:rFonts w:ascii="Gill Sans MT" w:hAnsi="Gill Sans MT" w:cs="Arial"/>
          <w:sz w:val="20"/>
          <w:szCs w:val="20"/>
        </w:rPr>
      </w:pPr>
      <w:r w:rsidRPr="00D24796">
        <w:rPr>
          <w:rFonts w:ascii="Gill Sans MT" w:hAnsi="Gill Sans MT" w:cs="Arial"/>
          <w:sz w:val="20"/>
          <w:szCs w:val="20"/>
        </w:rPr>
        <w:t>A la fin de la visite technique est dressé un procès-verbal sur lequel sont consignées les éventuelles réserves qui doivent être levées par l’Entrepreneur. Ce procès-verbal sera signé sur le champ par l’Ingénieur et contresigné par l’Entrepreneur.</w:t>
      </w:r>
    </w:p>
    <w:p w14:paraId="59DD46B7" w14:textId="77777777" w:rsidR="008E5D85" w:rsidRPr="00D24796" w:rsidRDefault="008E5D85" w:rsidP="008E5D85">
      <w:pPr>
        <w:jc w:val="both"/>
        <w:rPr>
          <w:rFonts w:ascii="Gill Sans MT" w:hAnsi="Gill Sans MT" w:cs="Arial"/>
          <w:sz w:val="20"/>
          <w:szCs w:val="20"/>
        </w:rPr>
      </w:pPr>
      <w:r w:rsidRPr="00D24796">
        <w:rPr>
          <w:rFonts w:ascii="Gill Sans MT" w:hAnsi="Gill Sans MT" w:cs="Arial"/>
          <w:sz w:val="20"/>
          <w:szCs w:val="20"/>
        </w:rPr>
        <w:t>Le procès-verbal de visite technique préalable ou celui de levée des réserves le cas échéant est transmis au Maitre d’Ouvrage pour convocation de la réception provisoire.</w:t>
      </w:r>
    </w:p>
    <w:p w14:paraId="18EEAEDA" w14:textId="77777777" w:rsidR="008E5D85" w:rsidRPr="003C2778" w:rsidRDefault="008E5D85" w:rsidP="008E5D85">
      <w:pPr>
        <w:jc w:val="both"/>
        <w:rPr>
          <w:rFonts w:ascii="Arial Narrow" w:hAnsi="Arial Narrow" w:cs="Arial"/>
          <w:sz w:val="10"/>
          <w:szCs w:val="10"/>
        </w:rPr>
      </w:pPr>
    </w:p>
    <w:p w14:paraId="17B6A8E8" w14:textId="77777777" w:rsidR="008E5D85" w:rsidRPr="00D24796" w:rsidRDefault="008E5D85" w:rsidP="008E5D85">
      <w:pPr>
        <w:jc w:val="both"/>
        <w:rPr>
          <w:rFonts w:ascii="Gill Sans MT" w:hAnsi="Gill Sans MT" w:cs="Arial"/>
          <w:b/>
          <w:sz w:val="20"/>
          <w:szCs w:val="20"/>
        </w:rPr>
      </w:pPr>
      <w:r>
        <w:rPr>
          <w:rFonts w:ascii="Gill Sans MT" w:hAnsi="Gill Sans MT" w:cs="Arial"/>
          <w:b/>
          <w:sz w:val="20"/>
          <w:szCs w:val="20"/>
        </w:rPr>
        <w:t>29</w:t>
      </w:r>
      <w:r w:rsidRPr="00D24796">
        <w:rPr>
          <w:rFonts w:ascii="Gill Sans MT" w:hAnsi="Gill Sans MT" w:cs="Arial"/>
          <w:b/>
          <w:sz w:val="20"/>
          <w:szCs w:val="20"/>
        </w:rPr>
        <w:t>.2 Commission de Réception provisoire</w:t>
      </w:r>
    </w:p>
    <w:p w14:paraId="557A793D" w14:textId="7C52343A" w:rsidR="008E5D85" w:rsidRPr="00D24796" w:rsidRDefault="008E5D85" w:rsidP="008E5D85">
      <w:pPr>
        <w:jc w:val="both"/>
        <w:rPr>
          <w:rFonts w:ascii="Gill Sans MT" w:hAnsi="Gill Sans MT" w:cs="Arial"/>
          <w:sz w:val="20"/>
          <w:szCs w:val="20"/>
        </w:rPr>
      </w:pPr>
      <w:r w:rsidRPr="00D24796">
        <w:rPr>
          <w:rFonts w:ascii="Gill Sans MT" w:hAnsi="Gill Sans MT" w:cs="Arial"/>
          <w:sz w:val="20"/>
          <w:szCs w:val="20"/>
        </w:rPr>
        <w:t xml:space="preserve">Le </w:t>
      </w:r>
      <w:r w:rsidR="004F6B34" w:rsidRPr="00D24796">
        <w:rPr>
          <w:rFonts w:ascii="Gill Sans MT" w:hAnsi="Gill Sans MT" w:cs="Arial"/>
          <w:sz w:val="20"/>
          <w:szCs w:val="20"/>
        </w:rPr>
        <w:t>Ma</w:t>
      </w:r>
      <w:r w:rsidR="004F6B34">
        <w:rPr>
          <w:rFonts w:ascii="Gill Sans MT" w:hAnsi="Gill Sans MT" w:cs="Arial"/>
          <w:sz w:val="20"/>
          <w:szCs w:val="20"/>
        </w:rPr>
        <w:t>î</w:t>
      </w:r>
      <w:r w:rsidR="004F6B34" w:rsidRPr="00D24796">
        <w:rPr>
          <w:rFonts w:ascii="Gill Sans MT" w:hAnsi="Gill Sans MT" w:cs="Arial"/>
          <w:sz w:val="20"/>
          <w:szCs w:val="20"/>
        </w:rPr>
        <w:t xml:space="preserve">tre </w:t>
      </w:r>
      <w:r w:rsidRPr="00D24796">
        <w:rPr>
          <w:rFonts w:ascii="Gill Sans MT" w:hAnsi="Gill Sans MT" w:cs="Arial"/>
          <w:sz w:val="20"/>
          <w:szCs w:val="20"/>
        </w:rPr>
        <w:t xml:space="preserve">d’Ouvrage convoque la réception provisoire. </w:t>
      </w:r>
    </w:p>
    <w:p w14:paraId="5689F266" w14:textId="77777777" w:rsidR="008E5D85" w:rsidRDefault="008E5D85" w:rsidP="008E5D85">
      <w:pPr>
        <w:jc w:val="both"/>
        <w:rPr>
          <w:rFonts w:ascii="Arial Narrow" w:hAnsi="Arial Narrow" w:cs="Arial"/>
          <w:sz w:val="20"/>
          <w:szCs w:val="20"/>
        </w:rPr>
      </w:pPr>
      <w:r w:rsidRPr="00D24796">
        <w:rPr>
          <w:rFonts w:ascii="Gill Sans MT" w:hAnsi="Gill Sans MT" w:cs="Arial"/>
          <w:sz w:val="20"/>
          <w:szCs w:val="20"/>
        </w:rPr>
        <w:t>Cette commission de réception provisoire sera composée des membres suivants</w:t>
      </w:r>
      <w:r>
        <w:rPr>
          <w:rFonts w:ascii="Arial Narrow" w:hAnsi="Arial Narrow" w:cs="Arial"/>
          <w:sz w:val="20"/>
          <w:szCs w:val="20"/>
        </w:rPr>
        <w:t xml:space="preserve"> :                           </w:t>
      </w:r>
    </w:p>
    <w:p w14:paraId="052519B6" w14:textId="3633BA4E" w:rsidR="008E5D85" w:rsidRPr="00D24796" w:rsidRDefault="008E5D85">
      <w:pPr>
        <w:numPr>
          <w:ilvl w:val="0"/>
          <w:numId w:val="26"/>
        </w:numPr>
        <w:rPr>
          <w:rFonts w:ascii="Gill Sans MT" w:hAnsi="Gill Sans MT" w:cs="Arial"/>
          <w:sz w:val="20"/>
          <w:szCs w:val="20"/>
        </w:rPr>
      </w:pPr>
      <w:r w:rsidRPr="00D24796">
        <w:rPr>
          <w:rFonts w:ascii="Gill Sans MT" w:hAnsi="Gill Sans MT" w:cs="Arial"/>
          <w:sz w:val="20"/>
          <w:szCs w:val="20"/>
        </w:rPr>
        <w:t>Le Maitre d’</w:t>
      </w:r>
      <w:r w:rsidR="004F6B34">
        <w:rPr>
          <w:rFonts w:ascii="Gill Sans MT" w:hAnsi="Gill Sans MT" w:cs="Arial"/>
          <w:sz w:val="20"/>
          <w:szCs w:val="20"/>
        </w:rPr>
        <w:t>O</w:t>
      </w:r>
      <w:r w:rsidRPr="00D24796">
        <w:rPr>
          <w:rFonts w:ascii="Gill Sans MT" w:hAnsi="Gill Sans MT" w:cs="Arial"/>
          <w:sz w:val="20"/>
          <w:szCs w:val="20"/>
        </w:rPr>
        <w:t>uvrage ou son représentant</w:t>
      </w:r>
      <w:r w:rsidR="00AC1616">
        <w:rPr>
          <w:rFonts w:ascii="Gill Sans MT" w:hAnsi="Gill Sans MT" w:cs="Arial"/>
          <w:sz w:val="20"/>
          <w:szCs w:val="20"/>
        </w:rPr>
        <w:t xml:space="preserve"> ; </w:t>
      </w:r>
      <w:r w:rsidRPr="00AC1616">
        <w:rPr>
          <w:rFonts w:ascii="Gill Sans MT" w:hAnsi="Gill Sans MT" w:cs="Arial"/>
          <w:b/>
          <w:bCs/>
          <w:sz w:val="20"/>
          <w:szCs w:val="20"/>
        </w:rPr>
        <w:t>Président</w:t>
      </w:r>
    </w:p>
    <w:p w14:paraId="7B5808BF" w14:textId="62827252" w:rsidR="008E5D85" w:rsidRPr="004F6B34" w:rsidRDefault="008E5D85">
      <w:pPr>
        <w:numPr>
          <w:ilvl w:val="0"/>
          <w:numId w:val="26"/>
        </w:numPr>
        <w:rPr>
          <w:rFonts w:ascii="Gill Sans MT" w:hAnsi="Gill Sans MT" w:cs="Arial"/>
          <w:sz w:val="20"/>
          <w:szCs w:val="20"/>
        </w:rPr>
      </w:pPr>
      <w:r w:rsidRPr="00D24796">
        <w:rPr>
          <w:rFonts w:ascii="Gill Sans MT" w:hAnsi="Gill Sans MT" w:cs="Arial"/>
          <w:sz w:val="20"/>
          <w:szCs w:val="20"/>
        </w:rPr>
        <w:t xml:space="preserve">L’Autorité </w:t>
      </w:r>
      <w:r w:rsidR="004F6B34" w:rsidRPr="00D24796">
        <w:rPr>
          <w:rFonts w:ascii="Gill Sans MT" w:hAnsi="Gill Sans MT" w:cs="Arial"/>
          <w:sz w:val="20"/>
          <w:szCs w:val="20"/>
        </w:rPr>
        <w:t xml:space="preserve">Contractante </w:t>
      </w:r>
      <w:r w:rsidRPr="00D24796">
        <w:rPr>
          <w:rFonts w:ascii="Gill Sans MT" w:hAnsi="Gill Sans MT" w:cs="Arial"/>
          <w:sz w:val="20"/>
          <w:szCs w:val="20"/>
        </w:rPr>
        <w:t>ou son représentant</w:t>
      </w:r>
      <w:r w:rsidR="00AC1616">
        <w:rPr>
          <w:rFonts w:ascii="Gill Sans MT" w:hAnsi="Gill Sans MT" w:cs="Arial"/>
          <w:sz w:val="20"/>
          <w:szCs w:val="20"/>
        </w:rPr>
        <w:t xml:space="preserve"> ; </w:t>
      </w:r>
      <w:r w:rsidRPr="00AC1616">
        <w:rPr>
          <w:rFonts w:ascii="Gill Sans MT" w:hAnsi="Gill Sans MT" w:cs="Arial"/>
          <w:b/>
          <w:bCs/>
          <w:sz w:val="20"/>
          <w:szCs w:val="20"/>
        </w:rPr>
        <w:t>Membre</w:t>
      </w:r>
    </w:p>
    <w:p w14:paraId="2D5E0864" w14:textId="0B74A5AB" w:rsidR="004F6B34" w:rsidRPr="004F6B34" w:rsidRDefault="004F6B34">
      <w:pPr>
        <w:numPr>
          <w:ilvl w:val="0"/>
          <w:numId w:val="26"/>
        </w:numPr>
        <w:rPr>
          <w:rFonts w:ascii="Gill Sans MT" w:hAnsi="Gill Sans MT" w:cs="Arial"/>
          <w:sz w:val="20"/>
          <w:szCs w:val="20"/>
        </w:rPr>
      </w:pPr>
      <w:r w:rsidRPr="00D24796">
        <w:rPr>
          <w:rFonts w:ascii="Gill Sans MT" w:hAnsi="Gill Sans MT" w:cs="Arial"/>
          <w:sz w:val="20"/>
          <w:szCs w:val="20"/>
        </w:rPr>
        <w:t xml:space="preserve">Le Chef de Service du Marché </w:t>
      </w:r>
      <w:r>
        <w:rPr>
          <w:rFonts w:ascii="Gill Sans MT" w:hAnsi="Gill Sans MT" w:cs="Arial"/>
          <w:sz w:val="20"/>
          <w:szCs w:val="20"/>
        </w:rPr>
        <w:t xml:space="preserve">ou </w:t>
      </w:r>
      <w:r w:rsidRPr="00D24796">
        <w:rPr>
          <w:rFonts w:ascii="Gill Sans MT" w:hAnsi="Gill Sans MT" w:cs="Arial"/>
          <w:sz w:val="20"/>
          <w:szCs w:val="20"/>
        </w:rPr>
        <w:t>son représentant</w:t>
      </w:r>
      <w:r>
        <w:rPr>
          <w:rFonts w:ascii="Gill Sans MT" w:hAnsi="Gill Sans MT" w:cs="Arial"/>
          <w:sz w:val="20"/>
          <w:szCs w:val="20"/>
        </w:rPr>
        <w:t xml:space="preserve"> ; </w:t>
      </w:r>
      <w:r w:rsidRPr="00AC1616">
        <w:rPr>
          <w:rFonts w:ascii="Gill Sans MT" w:hAnsi="Gill Sans MT" w:cs="Arial"/>
          <w:b/>
          <w:bCs/>
          <w:sz w:val="20"/>
          <w:szCs w:val="20"/>
        </w:rPr>
        <w:t>Membre</w:t>
      </w:r>
    </w:p>
    <w:p w14:paraId="5E93C324" w14:textId="45C28206" w:rsidR="004F6B34" w:rsidRPr="004F6B34" w:rsidRDefault="004F6B34">
      <w:pPr>
        <w:numPr>
          <w:ilvl w:val="0"/>
          <w:numId w:val="26"/>
        </w:numPr>
        <w:rPr>
          <w:rFonts w:ascii="Gill Sans MT" w:hAnsi="Gill Sans MT" w:cs="Arial"/>
          <w:sz w:val="20"/>
          <w:szCs w:val="20"/>
        </w:rPr>
      </w:pPr>
      <w:r w:rsidRPr="00D24796">
        <w:rPr>
          <w:rFonts w:ascii="Gill Sans MT" w:hAnsi="Gill Sans MT" w:cs="Arial"/>
          <w:sz w:val="20"/>
          <w:szCs w:val="20"/>
        </w:rPr>
        <w:t>L’</w:t>
      </w:r>
      <w:r>
        <w:rPr>
          <w:rFonts w:ascii="Gill Sans MT" w:hAnsi="Gill Sans MT" w:cs="Arial"/>
          <w:sz w:val="20"/>
          <w:szCs w:val="20"/>
        </w:rPr>
        <w:t>I</w:t>
      </w:r>
      <w:r w:rsidRPr="00D24796">
        <w:rPr>
          <w:rFonts w:ascii="Gill Sans MT" w:hAnsi="Gill Sans MT" w:cs="Arial"/>
          <w:sz w:val="20"/>
          <w:szCs w:val="20"/>
        </w:rPr>
        <w:t>ngénieur du Marché</w:t>
      </w:r>
      <w:r w:rsidRPr="00AC1616">
        <w:rPr>
          <w:rFonts w:ascii="Gill Sans MT" w:hAnsi="Gill Sans MT" w:cs="Arial"/>
          <w:sz w:val="20"/>
          <w:szCs w:val="20"/>
        </w:rPr>
        <w:t xml:space="preserve"> </w:t>
      </w:r>
      <w:r>
        <w:rPr>
          <w:rFonts w:ascii="Gill Sans MT" w:hAnsi="Gill Sans MT" w:cs="Arial"/>
          <w:sz w:val="20"/>
          <w:szCs w:val="20"/>
        </w:rPr>
        <w:t xml:space="preserve">ou </w:t>
      </w:r>
      <w:r w:rsidRPr="00D24796">
        <w:rPr>
          <w:rFonts w:ascii="Gill Sans MT" w:hAnsi="Gill Sans MT" w:cs="Arial"/>
          <w:sz w:val="20"/>
          <w:szCs w:val="20"/>
        </w:rPr>
        <w:t>son représentant</w:t>
      </w:r>
      <w:r>
        <w:rPr>
          <w:rFonts w:ascii="Gill Sans MT" w:hAnsi="Gill Sans MT" w:cs="Arial"/>
          <w:sz w:val="20"/>
          <w:szCs w:val="20"/>
        </w:rPr>
        <w:t xml:space="preserve"> ; </w:t>
      </w:r>
      <w:r w:rsidRPr="00AC1616">
        <w:rPr>
          <w:rFonts w:ascii="Gill Sans MT" w:hAnsi="Gill Sans MT" w:cs="Arial"/>
          <w:b/>
          <w:bCs/>
          <w:sz w:val="20"/>
          <w:szCs w:val="20"/>
        </w:rPr>
        <w:t>Membre</w:t>
      </w:r>
      <w:r>
        <w:rPr>
          <w:rFonts w:ascii="Gill Sans MT" w:hAnsi="Gill Sans MT" w:cs="Arial"/>
          <w:b/>
          <w:bCs/>
          <w:sz w:val="20"/>
          <w:szCs w:val="20"/>
        </w:rPr>
        <w:t xml:space="preserve"> </w:t>
      </w:r>
    </w:p>
    <w:p w14:paraId="1B18A1F5" w14:textId="356CE657" w:rsidR="008E5D85" w:rsidRPr="004F6B34" w:rsidRDefault="008E5D85">
      <w:pPr>
        <w:numPr>
          <w:ilvl w:val="0"/>
          <w:numId w:val="26"/>
        </w:numPr>
        <w:rPr>
          <w:rFonts w:ascii="Gill Sans MT" w:hAnsi="Gill Sans MT" w:cs="Arial"/>
          <w:sz w:val="20"/>
          <w:szCs w:val="20"/>
        </w:rPr>
      </w:pPr>
      <w:r w:rsidRPr="00D24796">
        <w:rPr>
          <w:rFonts w:ascii="Gill Sans MT" w:hAnsi="Gill Sans MT" w:cs="Arial"/>
          <w:sz w:val="20"/>
          <w:szCs w:val="20"/>
        </w:rPr>
        <w:t>L</w:t>
      </w:r>
      <w:r>
        <w:rPr>
          <w:rFonts w:ascii="Gill Sans MT" w:hAnsi="Gill Sans MT" w:cs="Arial"/>
          <w:sz w:val="20"/>
          <w:szCs w:val="20"/>
        </w:rPr>
        <w:t>e Maître d’œuvre</w:t>
      </w:r>
      <w:r w:rsidR="00AC1616">
        <w:rPr>
          <w:rFonts w:ascii="Gill Sans MT" w:hAnsi="Gill Sans MT" w:cs="Arial"/>
          <w:sz w:val="20"/>
          <w:szCs w:val="20"/>
        </w:rPr>
        <w:t xml:space="preserve"> ; </w:t>
      </w:r>
      <w:r w:rsidRPr="00AC1616">
        <w:rPr>
          <w:rFonts w:ascii="Gill Sans MT" w:hAnsi="Gill Sans MT" w:cs="Arial"/>
          <w:b/>
          <w:bCs/>
          <w:sz w:val="20"/>
          <w:szCs w:val="20"/>
        </w:rPr>
        <w:t>Rapporteur</w:t>
      </w:r>
    </w:p>
    <w:p w14:paraId="05F96DEC" w14:textId="223D3659" w:rsidR="004F6B34" w:rsidRPr="004F6B34" w:rsidRDefault="004F6B34">
      <w:pPr>
        <w:numPr>
          <w:ilvl w:val="0"/>
          <w:numId w:val="26"/>
        </w:numPr>
        <w:jc w:val="both"/>
        <w:rPr>
          <w:rFonts w:ascii="Gill Sans MT" w:hAnsi="Gill Sans MT" w:cs="Arial"/>
          <w:sz w:val="20"/>
          <w:szCs w:val="20"/>
        </w:rPr>
      </w:pPr>
      <w:r w:rsidRPr="00D24796">
        <w:rPr>
          <w:rFonts w:ascii="Gill Sans MT" w:hAnsi="Gill Sans MT" w:cs="Arial"/>
          <w:sz w:val="20"/>
          <w:szCs w:val="20"/>
        </w:rPr>
        <w:t xml:space="preserve">La Brigade Départementale du contrôle de l’exécution de </w:t>
      </w:r>
      <w:r>
        <w:rPr>
          <w:rFonts w:ascii="Gill Sans MT" w:hAnsi="Gill Sans MT" w:cs="Arial"/>
          <w:sz w:val="20"/>
          <w:szCs w:val="20"/>
        </w:rPr>
        <w:t>M</w:t>
      </w:r>
      <w:r w:rsidRPr="00D24796">
        <w:rPr>
          <w:rFonts w:ascii="Gill Sans MT" w:hAnsi="Gill Sans MT" w:cs="Arial"/>
          <w:sz w:val="20"/>
          <w:szCs w:val="20"/>
        </w:rPr>
        <w:t>arché</w:t>
      </w:r>
      <w:r>
        <w:rPr>
          <w:rFonts w:ascii="Gill Sans MT" w:hAnsi="Gill Sans MT" w:cs="Arial"/>
          <w:sz w:val="20"/>
          <w:szCs w:val="20"/>
        </w:rPr>
        <w:t>s P</w:t>
      </w:r>
      <w:r w:rsidRPr="00D24796">
        <w:rPr>
          <w:rFonts w:ascii="Gill Sans MT" w:hAnsi="Gill Sans MT" w:cs="Arial"/>
          <w:sz w:val="20"/>
          <w:szCs w:val="20"/>
        </w:rPr>
        <w:t>ublics ou son représentant</w:t>
      </w:r>
      <w:r>
        <w:rPr>
          <w:rFonts w:ascii="Gill Sans MT" w:hAnsi="Gill Sans MT" w:cs="Arial"/>
          <w:sz w:val="20"/>
          <w:szCs w:val="20"/>
        </w:rPr>
        <w:t xml:space="preserve"> ; </w:t>
      </w:r>
      <w:r>
        <w:rPr>
          <w:rFonts w:ascii="Gill Sans MT" w:hAnsi="Gill Sans MT" w:cs="Arial"/>
          <w:b/>
          <w:bCs/>
          <w:sz w:val="20"/>
          <w:szCs w:val="20"/>
        </w:rPr>
        <w:t>Observateur</w:t>
      </w:r>
    </w:p>
    <w:p w14:paraId="1B09FEC9" w14:textId="7713A1E6" w:rsidR="008E5D85" w:rsidRPr="00077319" w:rsidRDefault="008E5D85">
      <w:pPr>
        <w:numPr>
          <w:ilvl w:val="0"/>
          <w:numId w:val="26"/>
        </w:numPr>
        <w:rPr>
          <w:rFonts w:ascii="Gill Sans MT" w:hAnsi="Gill Sans MT" w:cs="Arial"/>
          <w:color w:val="FF0000"/>
          <w:sz w:val="20"/>
          <w:szCs w:val="20"/>
        </w:rPr>
      </w:pPr>
      <w:r w:rsidRPr="00D24796">
        <w:rPr>
          <w:rFonts w:ascii="Gill Sans MT" w:hAnsi="Gill Sans MT" w:cs="Arial"/>
          <w:sz w:val="20"/>
          <w:szCs w:val="20"/>
        </w:rPr>
        <w:t xml:space="preserve">Le prestataire </w:t>
      </w:r>
      <w:r>
        <w:rPr>
          <w:rFonts w:ascii="Gill Sans MT" w:hAnsi="Gill Sans MT" w:cs="Arial"/>
          <w:sz w:val="20"/>
          <w:szCs w:val="20"/>
        </w:rPr>
        <w:t>ou son représentant</w:t>
      </w:r>
      <w:r w:rsidR="00AC1616">
        <w:rPr>
          <w:rFonts w:ascii="Gill Sans MT" w:hAnsi="Gill Sans MT" w:cs="Arial"/>
          <w:sz w:val="20"/>
          <w:szCs w:val="20"/>
        </w:rPr>
        <w:t xml:space="preserve"> ; </w:t>
      </w:r>
      <w:r w:rsidRPr="00AC1616">
        <w:rPr>
          <w:rFonts w:ascii="Gill Sans MT" w:hAnsi="Gill Sans MT" w:cs="Arial"/>
          <w:b/>
          <w:bCs/>
          <w:sz w:val="20"/>
          <w:szCs w:val="20"/>
        </w:rPr>
        <w:t>Membre</w:t>
      </w:r>
    </w:p>
    <w:p w14:paraId="3E2823FD" w14:textId="7B3742BA" w:rsidR="00077319" w:rsidRPr="00D24796" w:rsidRDefault="00077319">
      <w:pPr>
        <w:numPr>
          <w:ilvl w:val="0"/>
          <w:numId w:val="26"/>
        </w:numPr>
        <w:rPr>
          <w:rFonts w:ascii="Gill Sans MT" w:hAnsi="Gill Sans MT" w:cs="Arial"/>
          <w:color w:val="FF0000"/>
          <w:sz w:val="20"/>
          <w:szCs w:val="20"/>
        </w:rPr>
      </w:pPr>
      <w:r w:rsidRPr="00077319">
        <w:rPr>
          <w:rFonts w:ascii="Gill Sans MT" w:hAnsi="Gill Sans MT" w:cs="Arial"/>
          <w:sz w:val="20"/>
          <w:szCs w:val="20"/>
        </w:rPr>
        <w:t>Le représentant des populations bénéficiaires</w:t>
      </w:r>
      <w:r>
        <w:rPr>
          <w:rFonts w:ascii="Gill Sans MT" w:hAnsi="Gill Sans MT" w:cs="Arial"/>
          <w:b/>
          <w:bCs/>
          <w:sz w:val="20"/>
          <w:szCs w:val="20"/>
        </w:rPr>
        <w:t> ; Invité</w:t>
      </w:r>
    </w:p>
    <w:p w14:paraId="69802322" w14:textId="77777777" w:rsidR="008E5D85" w:rsidRPr="003C2778" w:rsidRDefault="008E5D85" w:rsidP="008E5D85">
      <w:pPr>
        <w:jc w:val="both"/>
        <w:rPr>
          <w:rFonts w:ascii="Arial Narrow" w:hAnsi="Arial Narrow" w:cs="Arial"/>
          <w:color w:val="FF0000"/>
          <w:sz w:val="10"/>
          <w:szCs w:val="10"/>
        </w:rPr>
      </w:pPr>
    </w:p>
    <w:p w14:paraId="73D0BF71" w14:textId="3665C979" w:rsidR="008E5D85" w:rsidRPr="00D24796" w:rsidRDefault="008E5D85" w:rsidP="008E5D85">
      <w:pPr>
        <w:ind w:firstLine="720"/>
        <w:jc w:val="both"/>
        <w:rPr>
          <w:rFonts w:ascii="Gill Sans MT" w:hAnsi="Gill Sans MT" w:cs="Arial"/>
          <w:sz w:val="20"/>
          <w:szCs w:val="20"/>
        </w:rPr>
      </w:pPr>
      <w:r w:rsidRPr="00D24796">
        <w:rPr>
          <w:rFonts w:ascii="Gill Sans MT" w:hAnsi="Gill Sans MT" w:cs="Arial"/>
          <w:sz w:val="20"/>
          <w:szCs w:val="20"/>
        </w:rPr>
        <w:t xml:space="preserve">L’entrepreneur est convoqué à la réception par courrier au moins </w:t>
      </w:r>
      <w:r w:rsidRPr="00D24796">
        <w:rPr>
          <w:rFonts w:ascii="Gill Sans MT" w:hAnsi="Gill Sans MT" w:cs="Arial"/>
          <w:b/>
          <w:sz w:val="20"/>
          <w:szCs w:val="20"/>
        </w:rPr>
        <w:t>dix (10) jours</w:t>
      </w:r>
      <w:r w:rsidRPr="00D24796">
        <w:rPr>
          <w:rFonts w:ascii="Gill Sans MT" w:hAnsi="Gill Sans MT" w:cs="Arial"/>
          <w:sz w:val="20"/>
          <w:szCs w:val="20"/>
        </w:rPr>
        <w:t xml:space="preserve"> avant la date de réception. Il est tenu d’y assister ou de s’y faire représenter. </w:t>
      </w:r>
      <w:r w:rsidR="004F6B34" w:rsidRPr="00D24796">
        <w:rPr>
          <w:rFonts w:ascii="Gill Sans MT" w:hAnsi="Gill Sans MT" w:cs="Arial"/>
          <w:sz w:val="20"/>
          <w:szCs w:val="20"/>
        </w:rPr>
        <w:t>Il assiste</w:t>
      </w:r>
      <w:r w:rsidRPr="00D24796">
        <w:rPr>
          <w:rFonts w:ascii="Gill Sans MT" w:hAnsi="Gill Sans MT" w:cs="Arial"/>
          <w:sz w:val="20"/>
          <w:szCs w:val="20"/>
        </w:rPr>
        <w:t xml:space="preserve"> à la réception en qualité d’observateur. Son absence équivaut à l’acceptation sans réserve des conclusions de la commission de réception</w:t>
      </w:r>
    </w:p>
    <w:p w14:paraId="2A4D4811" w14:textId="77777777" w:rsidR="008E5D85" w:rsidRPr="00D24796" w:rsidRDefault="008E5D85" w:rsidP="008E5D85">
      <w:pPr>
        <w:jc w:val="both"/>
        <w:rPr>
          <w:rFonts w:ascii="Gill Sans MT" w:hAnsi="Gill Sans MT" w:cs="Arial"/>
          <w:sz w:val="20"/>
          <w:szCs w:val="20"/>
        </w:rPr>
      </w:pPr>
      <w:r w:rsidRPr="00D24796">
        <w:rPr>
          <w:rFonts w:ascii="Gill Sans MT" w:hAnsi="Gill Sans MT" w:cs="Arial"/>
          <w:sz w:val="20"/>
          <w:szCs w:val="20"/>
        </w:rPr>
        <w:t>La commission après visite du chantier examine le procès-verbal des opérations préalables à la réception et procède à la réception provisoire de travaux s’il y a lieu.</w:t>
      </w:r>
    </w:p>
    <w:p w14:paraId="71D26AF2" w14:textId="77777777" w:rsidR="008E5D85" w:rsidRPr="00D24796" w:rsidRDefault="008E5D85" w:rsidP="008E5D85">
      <w:pPr>
        <w:jc w:val="both"/>
        <w:rPr>
          <w:rFonts w:ascii="Gill Sans MT" w:hAnsi="Gill Sans MT" w:cs="Arial"/>
          <w:sz w:val="20"/>
          <w:szCs w:val="20"/>
        </w:rPr>
      </w:pPr>
      <w:r w:rsidRPr="00D24796">
        <w:rPr>
          <w:rFonts w:ascii="Gill Sans MT" w:hAnsi="Gill Sans MT" w:cs="Arial"/>
          <w:sz w:val="20"/>
          <w:szCs w:val="20"/>
        </w:rPr>
        <w:t>La réception provisoire fera l’objet d’un procès-verbal de réception provisoire signe sur champ par tous les membres de la commission. Le procès-verbal de réception provisoire précise ou fixe la date d’achèvement des travaux.</w:t>
      </w:r>
    </w:p>
    <w:p w14:paraId="305DBDA7" w14:textId="77777777" w:rsidR="008E5D85" w:rsidRPr="0044065F" w:rsidRDefault="008E5D85" w:rsidP="008E5D85">
      <w:pPr>
        <w:jc w:val="both"/>
        <w:rPr>
          <w:rFonts w:ascii="Arial Narrow" w:hAnsi="Arial Narrow" w:cs="Arial"/>
          <w:sz w:val="14"/>
          <w:szCs w:val="14"/>
        </w:rPr>
      </w:pPr>
    </w:p>
    <w:p w14:paraId="17416D56" w14:textId="77777777" w:rsidR="008E5D85" w:rsidRPr="00D24796" w:rsidRDefault="008E5D85" w:rsidP="008E5D85">
      <w:pPr>
        <w:jc w:val="both"/>
        <w:rPr>
          <w:rFonts w:ascii="Gill Sans MT" w:hAnsi="Gill Sans MT" w:cs="Arial"/>
          <w:b/>
          <w:sz w:val="20"/>
          <w:szCs w:val="20"/>
        </w:rPr>
      </w:pPr>
      <w:r w:rsidRPr="00D24796">
        <w:rPr>
          <w:rFonts w:ascii="Gill Sans MT" w:hAnsi="Gill Sans MT" w:cs="Arial"/>
          <w:b/>
          <w:sz w:val="20"/>
          <w:szCs w:val="20"/>
          <w:u w:val="single"/>
        </w:rPr>
        <w:t>Article</w:t>
      </w:r>
      <w:r>
        <w:rPr>
          <w:rFonts w:ascii="Gill Sans MT" w:hAnsi="Gill Sans MT" w:cs="Arial"/>
          <w:b/>
          <w:sz w:val="20"/>
          <w:szCs w:val="20"/>
          <w:u w:val="single"/>
        </w:rPr>
        <w:t xml:space="preserve"> 30 </w:t>
      </w:r>
      <w:r w:rsidRPr="00D24796">
        <w:rPr>
          <w:rFonts w:ascii="Gill Sans MT" w:hAnsi="Gill Sans MT" w:cs="Arial"/>
          <w:b/>
          <w:sz w:val="20"/>
          <w:szCs w:val="20"/>
        </w:rPr>
        <w:t>: DELAIS DE GARANTIE (Article70 CCAG)</w:t>
      </w:r>
    </w:p>
    <w:p w14:paraId="440C4286" w14:textId="22FB421D" w:rsidR="008E5D85" w:rsidRDefault="008E5D85" w:rsidP="008E5D85">
      <w:pPr>
        <w:jc w:val="both"/>
        <w:rPr>
          <w:rFonts w:ascii="Gill Sans MT" w:hAnsi="Gill Sans MT" w:cs="Arial"/>
          <w:sz w:val="20"/>
          <w:szCs w:val="20"/>
        </w:rPr>
      </w:pPr>
      <w:r w:rsidRPr="00D24796">
        <w:rPr>
          <w:rFonts w:ascii="Gill Sans MT" w:hAnsi="Gill Sans MT" w:cs="Arial"/>
          <w:sz w:val="20"/>
          <w:szCs w:val="20"/>
        </w:rPr>
        <w:t xml:space="preserve">La durée de garantie est </w:t>
      </w:r>
      <w:r w:rsidR="00187311" w:rsidRPr="004F6B34">
        <w:rPr>
          <w:rFonts w:ascii="Gill Sans MT" w:hAnsi="Gill Sans MT" w:cs="Arial"/>
          <w:b/>
          <w:bCs/>
          <w:sz w:val="20"/>
          <w:szCs w:val="20"/>
        </w:rPr>
        <w:t>d</w:t>
      </w:r>
      <w:r w:rsidR="00187311">
        <w:rPr>
          <w:rFonts w:ascii="Gill Sans MT" w:hAnsi="Gill Sans MT" w:cs="Arial"/>
          <w:b/>
          <w:bCs/>
          <w:sz w:val="20"/>
          <w:szCs w:val="20"/>
        </w:rPr>
        <w:t>’un</w:t>
      </w:r>
      <w:r w:rsidRPr="004F6B34">
        <w:rPr>
          <w:rFonts w:ascii="Gill Sans MT" w:hAnsi="Gill Sans MT" w:cs="Arial"/>
          <w:b/>
          <w:bCs/>
          <w:sz w:val="20"/>
          <w:szCs w:val="20"/>
        </w:rPr>
        <w:t xml:space="preserve"> </w:t>
      </w:r>
      <w:r w:rsidR="004F6B34" w:rsidRPr="004F6B34">
        <w:rPr>
          <w:rFonts w:ascii="Gill Sans MT" w:hAnsi="Gill Sans MT" w:cs="Arial"/>
          <w:b/>
          <w:bCs/>
          <w:sz w:val="20"/>
          <w:szCs w:val="20"/>
        </w:rPr>
        <w:t>(</w:t>
      </w:r>
      <w:r w:rsidRPr="004F6B34">
        <w:rPr>
          <w:rFonts w:ascii="Gill Sans MT" w:hAnsi="Gill Sans MT" w:cs="Arial"/>
          <w:b/>
          <w:bCs/>
          <w:sz w:val="20"/>
          <w:szCs w:val="20"/>
        </w:rPr>
        <w:t>01</w:t>
      </w:r>
      <w:r w:rsidR="004F6B34" w:rsidRPr="004F6B34">
        <w:rPr>
          <w:rFonts w:ascii="Gill Sans MT" w:hAnsi="Gill Sans MT" w:cs="Arial"/>
          <w:b/>
          <w:bCs/>
          <w:sz w:val="20"/>
          <w:szCs w:val="20"/>
        </w:rPr>
        <w:t>)</w:t>
      </w:r>
      <w:r w:rsidRPr="004F6B34">
        <w:rPr>
          <w:rFonts w:ascii="Gill Sans MT" w:hAnsi="Gill Sans MT" w:cs="Arial"/>
          <w:b/>
          <w:bCs/>
          <w:sz w:val="20"/>
          <w:szCs w:val="20"/>
        </w:rPr>
        <w:t xml:space="preserve"> an</w:t>
      </w:r>
      <w:r w:rsidRPr="00D24796">
        <w:rPr>
          <w:rFonts w:ascii="Gill Sans MT" w:hAnsi="Gill Sans MT" w:cs="Arial"/>
          <w:sz w:val="20"/>
          <w:szCs w:val="20"/>
        </w:rPr>
        <w:t xml:space="preserve"> pour les ouvrages</w:t>
      </w:r>
      <w:r w:rsidR="00F90DB9">
        <w:rPr>
          <w:rFonts w:ascii="Gill Sans MT" w:hAnsi="Gill Sans MT" w:cs="Arial"/>
          <w:sz w:val="20"/>
          <w:szCs w:val="20"/>
        </w:rPr>
        <w:t xml:space="preserve"> (assainissement drainage et d’art)</w:t>
      </w:r>
      <w:r w:rsidR="00077319">
        <w:rPr>
          <w:rFonts w:ascii="Gill Sans MT" w:hAnsi="Gill Sans MT" w:cs="Arial"/>
          <w:sz w:val="20"/>
          <w:szCs w:val="20"/>
        </w:rPr>
        <w:t xml:space="preserve"> et de </w:t>
      </w:r>
      <w:r w:rsidR="00906F55">
        <w:rPr>
          <w:rFonts w:ascii="Gill Sans MT" w:hAnsi="Gill Sans MT" w:cs="Arial"/>
          <w:b/>
          <w:bCs/>
          <w:sz w:val="20"/>
          <w:szCs w:val="20"/>
        </w:rPr>
        <w:t xml:space="preserve">Quatre (04) </w:t>
      </w:r>
      <w:proofErr w:type="spellStart"/>
      <w:r w:rsidR="00906F55">
        <w:rPr>
          <w:rFonts w:ascii="Gill Sans MT" w:hAnsi="Gill Sans MT" w:cs="Arial"/>
          <w:b/>
          <w:bCs/>
          <w:sz w:val="20"/>
          <w:szCs w:val="20"/>
        </w:rPr>
        <w:t>mois</w:t>
      </w:r>
      <w:r w:rsidR="00077319">
        <w:rPr>
          <w:rFonts w:ascii="Gill Sans MT" w:hAnsi="Gill Sans MT" w:cs="Arial"/>
          <w:sz w:val="20"/>
          <w:szCs w:val="20"/>
        </w:rPr>
        <w:t>pour</w:t>
      </w:r>
      <w:proofErr w:type="spellEnd"/>
      <w:r w:rsidR="00077319">
        <w:rPr>
          <w:rFonts w:ascii="Gill Sans MT" w:hAnsi="Gill Sans MT" w:cs="Arial"/>
          <w:sz w:val="20"/>
          <w:szCs w:val="20"/>
        </w:rPr>
        <w:t xml:space="preserve"> les remblais et couche de roulement</w:t>
      </w:r>
      <w:r w:rsidRPr="00D24796">
        <w:rPr>
          <w:rFonts w:ascii="Gill Sans MT" w:hAnsi="Gill Sans MT" w:cs="Arial"/>
          <w:sz w:val="20"/>
          <w:szCs w:val="20"/>
        </w:rPr>
        <w:t xml:space="preserve"> à compter de la date de réception provisoire des travaux.</w:t>
      </w:r>
    </w:p>
    <w:p w14:paraId="52C2BA6F" w14:textId="77777777" w:rsidR="004F6B34" w:rsidRPr="00D24796" w:rsidRDefault="004F6B34" w:rsidP="008E5D85">
      <w:pPr>
        <w:jc w:val="both"/>
        <w:rPr>
          <w:rFonts w:ascii="Gill Sans MT" w:hAnsi="Gill Sans MT" w:cs="Arial"/>
          <w:sz w:val="20"/>
          <w:szCs w:val="20"/>
        </w:rPr>
      </w:pPr>
    </w:p>
    <w:p w14:paraId="2560F70F" w14:textId="77777777" w:rsidR="008E5D85" w:rsidRPr="003C2778" w:rsidRDefault="008E5D85" w:rsidP="008E5D85">
      <w:pPr>
        <w:jc w:val="both"/>
        <w:rPr>
          <w:rFonts w:ascii="Gill Sans MT" w:hAnsi="Gill Sans MT" w:cs="Arial"/>
          <w:sz w:val="10"/>
          <w:szCs w:val="10"/>
        </w:rPr>
      </w:pPr>
    </w:p>
    <w:p w14:paraId="13F2AEE7" w14:textId="77777777" w:rsidR="008E5D85" w:rsidRPr="00D24796" w:rsidRDefault="008E5D85" w:rsidP="008E5D85">
      <w:pPr>
        <w:jc w:val="both"/>
        <w:rPr>
          <w:rFonts w:ascii="Gill Sans MT" w:hAnsi="Gill Sans MT" w:cs="Arial"/>
          <w:b/>
          <w:sz w:val="20"/>
          <w:szCs w:val="20"/>
        </w:rPr>
      </w:pPr>
      <w:r w:rsidRPr="00D24796">
        <w:rPr>
          <w:rFonts w:ascii="Gill Sans MT" w:hAnsi="Gill Sans MT" w:cs="Arial"/>
          <w:b/>
          <w:sz w:val="20"/>
          <w:szCs w:val="20"/>
          <w:u w:val="single"/>
        </w:rPr>
        <w:t>Article 3</w:t>
      </w:r>
      <w:r>
        <w:rPr>
          <w:rFonts w:ascii="Gill Sans MT" w:hAnsi="Gill Sans MT" w:cs="Arial"/>
          <w:b/>
          <w:sz w:val="20"/>
          <w:szCs w:val="20"/>
          <w:u w:val="single"/>
        </w:rPr>
        <w:t>1</w:t>
      </w:r>
      <w:r w:rsidRPr="00D24796">
        <w:rPr>
          <w:rFonts w:ascii="Gill Sans MT" w:hAnsi="Gill Sans MT" w:cs="Arial"/>
          <w:b/>
          <w:sz w:val="20"/>
          <w:szCs w:val="20"/>
        </w:rPr>
        <w:t> : RECEPTION DEFINITIVE (Article72 CCAG)</w:t>
      </w:r>
    </w:p>
    <w:p w14:paraId="602C8D16" w14:textId="13464A92" w:rsidR="008E5D85" w:rsidRPr="00D24796" w:rsidRDefault="008E5D85" w:rsidP="008E5D85">
      <w:pPr>
        <w:jc w:val="both"/>
        <w:rPr>
          <w:rFonts w:ascii="Gill Sans MT" w:hAnsi="Gill Sans MT" w:cs="Arial"/>
          <w:b/>
          <w:sz w:val="20"/>
          <w:szCs w:val="20"/>
        </w:rPr>
      </w:pPr>
      <w:r w:rsidRPr="00D24796">
        <w:rPr>
          <w:rFonts w:ascii="Gill Sans MT" w:hAnsi="Gill Sans MT" w:cs="Arial"/>
          <w:sz w:val="20"/>
          <w:szCs w:val="20"/>
        </w:rPr>
        <w:t xml:space="preserve">La réception définitive s’effectuera dans un délai maximal de </w:t>
      </w:r>
      <w:r w:rsidR="004F6B34">
        <w:rPr>
          <w:rFonts w:ascii="Gill Sans MT" w:hAnsi="Gill Sans MT" w:cs="Arial"/>
          <w:sz w:val="20"/>
          <w:szCs w:val="20"/>
        </w:rPr>
        <w:t>trente</w:t>
      </w:r>
      <w:r w:rsidRPr="00D24796">
        <w:rPr>
          <w:rFonts w:ascii="Gill Sans MT" w:hAnsi="Gill Sans MT" w:cs="Arial"/>
          <w:sz w:val="20"/>
          <w:szCs w:val="20"/>
        </w:rPr>
        <w:t xml:space="preserve"> (</w:t>
      </w:r>
      <w:r w:rsidR="004F6B34">
        <w:rPr>
          <w:rFonts w:ascii="Gill Sans MT" w:hAnsi="Gill Sans MT" w:cs="Arial"/>
          <w:sz w:val="20"/>
          <w:szCs w:val="20"/>
        </w:rPr>
        <w:t>30</w:t>
      </w:r>
      <w:r w:rsidRPr="00D24796">
        <w:rPr>
          <w:rFonts w:ascii="Gill Sans MT" w:hAnsi="Gill Sans MT" w:cs="Arial"/>
          <w:sz w:val="20"/>
          <w:szCs w:val="20"/>
        </w:rPr>
        <w:t>) jours à compter de l’inspiration du délai de garantie. L</w:t>
      </w:r>
      <w:r w:rsidRPr="004F6B34">
        <w:rPr>
          <w:rFonts w:ascii="Gill Sans MT" w:hAnsi="Gill Sans MT" w:cs="Arial"/>
          <w:sz w:val="20"/>
          <w:szCs w:val="20"/>
        </w:rPr>
        <w:t>a</w:t>
      </w:r>
      <w:r w:rsidRPr="00D24796">
        <w:rPr>
          <w:rFonts w:ascii="Gill Sans MT" w:hAnsi="Gill Sans MT" w:cs="Arial"/>
          <w:b/>
          <w:sz w:val="20"/>
          <w:szCs w:val="20"/>
        </w:rPr>
        <w:t xml:space="preserve"> </w:t>
      </w:r>
      <w:r w:rsidRPr="00D24796">
        <w:rPr>
          <w:rFonts w:ascii="Gill Sans MT" w:hAnsi="Gill Sans MT" w:cs="Arial"/>
          <w:sz w:val="20"/>
          <w:szCs w:val="20"/>
        </w:rPr>
        <w:t>procédure de réception est la même que celle de la réception provisoire</w:t>
      </w:r>
      <w:r w:rsidR="004F6B34">
        <w:rPr>
          <w:rFonts w:ascii="Gill Sans MT" w:hAnsi="Gill Sans MT" w:cs="Arial"/>
          <w:sz w:val="20"/>
          <w:szCs w:val="20"/>
        </w:rPr>
        <w:t>.</w:t>
      </w:r>
    </w:p>
    <w:p w14:paraId="282D7589" w14:textId="77777777" w:rsidR="008E5D85" w:rsidRPr="00D24796" w:rsidRDefault="008E5D85" w:rsidP="008E5D85">
      <w:pPr>
        <w:tabs>
          <w:tab w:val="left" w:pos="360"/>
        </w:tabs>
        <w:autoSpaceDE w:val="0"/>
        <w:autoSpaceDN w:val="0"/>
        <w:adjustRightInd w:val="0"/>
        <w:jc w:val="both"/>
        <w:rPr>
          <w:rFonts w:ascii="Gill Sans MT" w:hAnsi="Gill Sans MT" w:cs="Arial Narrow"/>
          <w:sz w:val="20"/>
          <w:szCs w:val="20"/>
        </w:rPr>
      </w:pPr>
    </w:p>
    <w:p w14:paraId="7302DBDD" w14:textId="77777777" w:rsidR="008E5D85" w:rsidRPr="00D24796" w:rsidRDefault="008E5D85" w:rsidP="008E5D85">
      <w:pPr>
        <w:jc w:val="center"/>
        <w:outlineLvl w:val="0"/>
        <w:rPr>
          <w:rFonts w:ascii="Gill Sans MT" w:hAnsi="Gill Sans MT" w:cs="Arial Narrow"/>
          <w:b/>
          <w:sz w:val="28"/>
          <w:szCs w:val="28"/>
        </w:rPr>
      </w:pPr>
      <w:r w:rsidRPr="00D24796">
        <w:rPr>
          <w:rFonts w:ascii="Gill Sans MT" w:hAnsi="Gill Sans MT" w:cs="Arial Narrow"/>
          <w:b/>
          <w:sz w:val="28"/>
          <w:szCs w:val="28"/>
        </w:rPr>
        <w:t>CHAPITRE V : DISPOSITIONS DIVERSES</w:t>
      </w:r>
    </w:p>
    <w:p w14:paraId="4FB997FB" w14:textId="77777777" w:rsidR="008E5D85" w:rsidRPr="00D24796" w:rsidRDefault="008E5D85" w:rsidP="008E5D85">
      <w:pPr>
        <w:tabs>
          <w:tab w:val="left" w:pos="360"/>
        </w:tabs>
        <w:autoSpaceDE w:val="0"/>
        <w:autoSpaceDN w:val="0"/>
        <w:adjustRightInd w:val="0"/>
        <w:jc w:val="both"/>
        <w:rPr>
          <w:rFonts w:ascii="Gill Sans MT" w:hAnsi="Gill Sans MT" w:cs="Arial Narrow"/>
          <w:sz w:val="10"/>
          <w:szCs w:val="10"/>
        </w:rPr>
      </w:pPr>
    </w:p>
    <w:p w14:paraId="1E086B33" w14:textId="77777777" w:rsidR="008E5D85" w:rsidRPr="00D24796" w:rsidRDefault="008E5D85" w:rsidP="008E5D85">
      <w:pPr>
        <w:jc w:val="both"/>
        <w:rPr>
          <w:rFonts w:ascii="Gill Sans MT" w:hAnsi="Gill Sans MT" w:cs="Arial"/>
          <w:b/>
          <w:sz w:val="20"/>
          <w:szCs w:val="20"/>
        </w:rPr>
      </w:pPr>
      <w:r w:rsidRPr="00D24796">
        <w:rPr>
          <w:rFonts w:ascii="Gill Sans MT" w:hAnsi="Gill Sans MT" w:cs="Arial"/>
          <w:b/>
          <w:sz w:val="20"/>
          <w:szCs w:val="20"/>
          <w:u w:val="single"/>
        </w:rPr>
        <w:t>Article 3</w:t>
      </w:r>
      <w:r>
        <w:rPr>
          <w:rFonts w:ascii="Gill Sans MT" w:hAnsi="Gill Sans MT" w:cs="Arial"/>
          <w:b/>
          <w:sz w:val="20"/>
          <w:szCs w:val="20"/>
          <w:u w:val="single"/>
        </w:rPr>
        <w:t>2</w:t>
      </w:r>
      <w:r w:rsidRPr="00D24796">
        <w:rPr>
          <w:rFonts w:ascii="Gill Sans MT" w:hAnsi="Gill Sans MT" w:cs="Arial"/>
          <w:b/>
          <w:sz w:val="20"/>
          <w:szCs w:val="20"/>
        </w:rPr>
        <w:t> : RESILIATION DU MARCHE (Article74 CCAG)</w:t>
      </w:r>
    </w:p>
    <w:p w14:paraId="44055666" w14:textId="77777777" w:rsidR="008E5D85" w:rsidRPr="00D24796" w:rsidRDefault="008E5D85" w:rsidP="008E5D85">
      <w:pPr>
        <w:tabs>
          <w:tab w:val="left" w:pos="360"/>
        </w:tabs>
        <w:autoSpaceDE w:val="0"/>
        <w:autoSpaceDN w:val="0"/>
        <w:adjustRightInd w:val="0"/>
        <w:jc w:val="both"/>
        <w:rPr>
          <w:rFonts w:ascii="Gill Sans MT" w:hAnsi="Gill Sans MT" w:cs="Arial Narrow"/>
          <w:sz w:val="20"/>
          <w:szCs w:val="20"/>
        </w:rPr>
      </w:pPr>
      <w:r w:rsidRPr="00D24796">
        <w:rPr>
          <w:rFonts w:ascii="Gill Sans MT" w:hAnsi="Gill Sans MT" w:cs="Arial Narrow"/>
          <w:sz w:val="20"/>
          <w:szCs w:val="20"/>
        </w:rPr>
        <w:t>3</w:t>
      </w:r>
      <w:r>
        <w:rPr>
          <w:rFonts w:ascii="Gill Sans MT" w:hAnsi="Gill Sans MT" w:cs="Arial Narrow"/>
          <w:sz w:val="20"/>
          <w:szCs w:val="20"/>
        </w:rPr>
        <w:t>2</w:t>
      </w:r>
      <w:r w:rsidRPr="00D24796">
        <w:rPr>
          <w:rFonts w:ascii="Gill Sans MT" w:hAnsi="Gill Sans MT" w:cs="Arial Narrow"/>
          <w:sz w:val="20"/>
          <w:szCs w:val="20"/>
        </w:rPr>
        <w:t>.1 Le marché peut être résilié comme prévu à la section III Titre IV du décret N°2004/275 du 24 septembre 2004 et également dans les conditions stipulées aux articles 74, 75 et 76 du CCAG, notamment dans l’un des cas de :</w:t>
      </w:r>
    </w:p>
    <w:p w14:paraId="1BD05CDA" w14:textId="77777777" w:rsidR="008E5D85" w:rsidRPr="00D24796" w:rsidRDefault="008E5D85">
      <w:pPr>
        <w:numPr>
          <w:ilvl w:val="0"/>
          <w:numId w:val="27"/>
        </w:numPr>
        <w:tabs>
          <w:tab w:val="left" w:pos="360"/>
        </w:tabs>
        <w:autoSpaceDE w:val="0"/>
        <w:autoSpaceDN w:val="0"/>
        <w:adjustRightInd w:val="0"/>
        <w:ind w:left="567" w:hanging="207"/>
        <w:jc w:val="both"/>
        <w:rPr>
          <w:rFonts w:ascii="Gill Sans MT" w:hAnsi="Gill Sans MT" w:cs="Arial Narrow"/>
          <w:sz w:val="20"/>
          <w:szCs w:val="20"/>
        </w:rPr>
      </w:pPr>
      <w:r w:rsidRPr="00D24796">
        <w:rPr>
          <w:rFonts w:ascii="Gill Sans MT" w:hAnsi="Gill Sans MT" w:cs="Arial Narrow"/>
          <w:sz w:val="20"/>
          <w:szCs w:val="20"/>
        </w:rPr>
        <w:t>Retard de plus de quinze (15) jours calendaires dans l’exécution d’un ordre de service ou arrêt injustifié des travaux de plus de sept (07) jours calendaires ;</w:t>
      </w:r>
    </w:p>
    <w:p w14:paraId="2386C9D9" w14:textId="77777777" w:rsidR="008E5D85" w:rsidRPr="00D24796" w:rsidRDefault="008E5D85">
      <w:pPr>
        <w:numPr>
          <w:ilvl w:val="0"/>
          <w:numId w:val="27"/>
        </w:numPr>
        <w:tabs>
          <w:tab w:val="left" w:pos="360"/>
        </w:tabs>
        <w:autoSpaceDE w:val="0"/>
        <w:autoSpaceDN w:val="0"/>
        <w:adjustRightInd w:val="0"/>
        <w:ind w:left="567" w:hanging="207"/>
        <w:jc w:val="both"/>
        <w:rPr>
          <w:rFonts w:ascii="Gill Sans MT" w:hAnsi="Gill Sans MT" w:cs="Arial Narrow"/>
          <w:sz w:val="20"/>
          <w:szCs w:val="20"/>
        </w:rPr>
      </w:pPr>
      <w:r w:rsidRPr="00D24796">
        <w:rPr>
          <w:rFonts w:ascii="Gill Sans MT" w:hAnsi="Gill Sans MT" w:cs="Arial Narrow"/>
          <w:sz w:val="20"/>
          <w:szCs w:val="20"/>
        </w:rPr>
        <w:t>Retard de la reprise des travaux mal exécutés ;</w:t>
      </w:r>
    </w:p>
    <w:p w14:paraId="04FA5B95" w14:textId="77777777" w:rsidR="008E5D85" w:rsidRPr="00D24796" w:rsidRDefault="008E5D85">
      <w:pPr>
        <w:numPr>
          <w:ilvl w:val="0"/>
          <w:numId w:val="27"/>
        </w:numPr>
        <w:tabs>
          <w:tab w:val="left" w:pos="360"/>
        </w:tabs>
        <w:autoSpaceDE w:val="0"/>
        <w:autoSpaceDN w:val="0"/>
        <w:adjustRightInd w:val="0"/>
        <w:ind w:left="567" w:hanging="207"/>
        <w:jc w:val="both"/>
        <w:rPr>
          <w:rFonts w:ascii="Gill Sans MT" w:hAnsi="Gill Sans MT" w:cs="Arial Narrow"/>
          <w:sz w:val="20"/>
          <w:szCs w:val="20"/>
        </w:rPr>
      </w:pPr>
      <w:r w:rsidRPr="00D24796">
        <w:rPr>
          <w:rFonts w:ascii="Gill Sans MT" w:hAnsi="Gill Sans MT" w:cs="Arial Narrow"/>
          <w:sz w:val="20"/>
          <w:szCs w:val="20"/>
        </w:rPr>
        <w:t>Défaillance de l’Entrepreneur ;</w:t>
      </w:r>
    </w:p>
    <w:p w14:paraId="13981D20" w14:textId="77777777" w:rsidR="008E5D85" w:rsidRPr="00D24796" w:rsidRDefault="008E5D85">
      <w:pPr>
        <w:numPr>
          <w:ilvl w:val="0"/>
          <w:numId w:val="27"/>
        </w:numPr>
        <w:tabs>
          <w:tab w:val="left" w:pos="360"/>
        </w:tabs>
        <w:autoSpaceDE w:val="0"/>
        <w:autoSpaceDN w:val="0"/>
        <w:adjustRightInd w:val="0"/>
        <w:ind w:left="567" w:hanging="207"/>
        <w:jc w:val="both"/>
        <w:rPr>
          <w:rFonts w:ascii="Gill Sans MT" w:hAnsi="Gill Sans MT" w:cs="Arial Narrow"/>
          <w:sz w:val="20"/>
          <w:szCs w:val="20"/>
        </w:rPr>
      </w:pPr>
      <w:r w:rsidRPr="00D24796">
        <w:rPr>
          <w:rFonts w:ascii="Gill Sans MT" w:hAnsi="Gill Sans MT" w:cs="Arial Narrow"/>
          <w:sz w:val="20"/>
          <w:szCs w:val="20"/>
        </w:rPr>
        <w:t>Non-paiement persistant des prestations.</w:t>
      </w:r>
    </w:p>
    <w:p w14:paraId="4DA21EBB" w14:textId="77777777" w:rsidR="008E5D85" w:rsidRDefault="008E5D85" w:rsidP="008E5D85">
      <w:pPr>
        <w:tabs>
          <w:tab w:val="left" w:pos="360"/>
        </w:tabs>
        <w:autoSpaceDE w:val="0"/>
        <w:autoSpaceDN w:val="0"/>
        <w:adjustRightInd w:val="0"/>
        <w:jc w:val="both"/>
        <w:rPr>
          <w:rFonts w:ascii="Gill Sans MT" w:hAnsi="Gill Sans MT" w:cs="Arial Narrow"/>
          <w:sz w:val="20"/>
          <w:szCs w:val="20"/>
        </w:rPr>
      </w:pPr>
      <w:r w:rsidRPr="00D24796">
        <w:rPr>
          <w:rFonts w:ascii="Gill Sans MT" w:hAnsi="Gill Sans MT" w:cs="Arial Narrow"/>
          <w:sz w:val="20"/>
          <w:szCs w:val="20"/>
        </w:rPr>
        <w:t>3</w:t>
      </w:r>
      <w:r>
        <w:rPr>
          <w:rFonts w:ascii="Gill Sans MT" w:hAnsi="Gill Sans MT" w:cs="Arial Narrow"/>
          <w:sz w:val="20"/>
          <w:szCs w:val="20"/>
        </w:rPr>
        <w:t>2</w:t>
      </w:r>
      <w:r w:rsidRPr="00D24796">
        <w:rPr>
          <w:rFonts w:ascii="Gill Sans MT" w:hAnsi="Gill Sans MT" w:cs="Arial Narrow"/>
          <w:sz w:val="20"/>
          <w:szCs w:val="20"/>
        </w:rPr>
        <w:t>.2 La décision de résiliation est signée et notifiée par l’Autorité Contractante avec copie au MINMAP, à l’ARMP, au Maitre d’Ouvrage et à l’Ingénieur.</w:t>
      </w:r>
    </w:p>
    <w:p w14:paraId="5F81B80F" w14:textId="77777777" w:rsidR="008E5D85" w:rsidRDefault="008E5D85" w:rsidP="008E5D85">
      <w:pPr>
        <w:tabs>
          <w:tab w:val="left" w:pos="360"/>
        </w:tabs>
        <w:autoSpaceDE w:val="0"/>
        <w:autoSpaceDN w:val="0"/>
        <w:adjustRightInd w:val="0"/>
        <w:jc w:val="both"/>
        <w:rPr>
          <w:rFonts w:ascii="Gill Sans MT" w:hAnsi="Gill Sans MT" w:cs="Arial Narrow"/>
          <w:sz w:val="20"/>
          <w:szCs w:val="20"/>
        </w:rPr>
      </w:pPr>
    </w:p>
    <w:p w14:paraId="3A205158" w14:textId="77777777" w:rsidR="008E5D85" w:rsidRPr="00D24796" w:rsidRDefault="008E5D85" w:rsidP="008E5D85">
      <w:pPr>
        <w:jc w:val="both"/>
        <w:rPr>
          <w:rFonts w:ascii="Gill Sans MT" w:hAnsi="Gill Sans MT" w:cs="Arial"/>
          <w:b/>
          <w:sz w:val="20"/>
          <w:szCs w:val="20"/>
        </w:rPr>
      </w:pPr>
      <w:r w:rsidRPr="00D24796">
        <w:rPr>
          <w:rFonts w:ascii="Gill Sans MT" w:hAnsi="Gill Sans MT" w:cs="Arial"/>
          <w:b/>
          <w:sz w:val="20"/>
          <w:szCs w:val="20"/>
          <w:u w:val="single"/>
        </w:rPr>
        <w:t>Article 3</w:t>
      </w:r>
      <w:r>
        <w:rPr>
          <w:rFonts w:ascii="Gill Sans MT" w:hAnsi="Gill Sans MT" w:cs="Arial"/>
          <w:b/>
          <w:sz w:val="20"/>
          <w:szCs w:val="20"/>
          <w:u w:val="single"/>
        </w:rPr>
        <w:t>3</w:t>
      </w:r>
      <w:r w:rsidRPr="00D24796">
        <w:rPr>
          <w:rFonts w:ascii="Gill Sans MT" w:hAnsi="Gill Sans MT" w:cs="Arial"/>
          <w:b/>
          <w:sz w:val="20"/>
          <w:szCs w:val="20"/>
        </w:rPr>
        <w:t> : CAS DE FORCE MAJEURE (Article75 CCAG)</w:t>
      </w:r>
    </w:p>
    <w:p w14:paraId="04DD735D" w14:textId="77777777" w:rsidR="008E5D85" w:rsidRPr="00D24796" w:rsidRDefault="008E5D85" w:rsidP="008E5D85">
      <w:pPr>
        <w:tabs>
          <w:tab w:val="left" w:pos="360"/>
        </w:tabs>
        <w:autoSpaceDE w:val="0"/>
        <w:autoSpaceDN w:val="0"/>
        <w:adjustRightInd w:val="0"/>
        <w:jc w:val="both"/>
        <w:rPr>
          <w:rFonts w:ascii="Gill Sans MT" w:hAnsi="Gill Sans MT" w:cs="Arial Narrow"/>
          <w:sz w:val="20"/>
          <w:szCs w:val="20"/>
        </w:rPr>
      </w:pPr>
      <w:r w:rsidRPr="00D24796">
        <w:rPr>
          <w:rFonts w:ascii="Gill Sans MT" w:hAnsi="Gill Sans MT" w:cs="Arial Narrow"/>
          <w:sz w:val="20"/>
          <w:szCs w:val="20"/>
        </w:rPr>
        <w:t>On entend par force majeure tout évènement imprévisible, indépendant de la volonté des parties et qu’elles ne peuvent surmonter en dépit de leur diligence. Le cas de force majeure peut être invoqué conformément aux dispositions de l’Art. 75 du CCAG.</w:t>
      </w:r>
    </w:p>
    <w:p w14:paraId="3E9F7AD2" w14:textId="77777777" w:rsidR="008E5D85" w:rsidRPr="00D24796" w:rsidRDefault="008E5D85" w:rsidP="008E5D85">
      <w:pPr>
        <w:tabs>
          <w:tab w:val="left" w:pos="360"/>
        </w:tabs>
        <w:autoSpaceDE w:val="0"/>
        <w:autoSpaceDN w:val="0"/>
        <w:adjustRightInd w:val="0"/>
        <w:jc w:val="both"/>
        <w:rPr>
          <w:rFonts w:ascii="Gill Sans MT" w:hAnsi="Gill Sans MT" w:cs="Arial Narrow"/>
          <w:sz w:val="12"/>
          <w:szCs w:val="12"/>
        </w:rPr>
      </w:pPr>
    </w:p>
    <w:p w14:paraId="0737A16F" w14:textId="77777777" w:rsidR="008E5D85" w:rsidRPr="00D24796" w:rsidRDefault="008E5D85" w:rsidP="008E5D85">
      <w:pPr>
        <w:jc w:val="both"/>
        <w:rPr>
          <w:rFonts w:ascii="Gill Sans MT" w:hAnsi="Gill Sans MT" w:cs="Arial"/>
          <w:b/>
          <w:sz w:val="20"/>
          <w:szCs w:val="20"/>
        </w:rPr>
      </w:pPr>
      <w:r w:rsidRPr="00D24796">
        <w:rPr>
          <w:rFonts w:ascii="Gill Sans MT" w:hAnsi="Gill Sans MT" w:cs="Arial"/>
          <w:b/>
          <w:sz w:val="20"/>
          <w:szCs w:val="20"/>
          <w:u w:val="single"/>
        </w:rPr>
        <w:t>Article 3</w:t>
      </w:r>
      <w:r>
        <w:rPr>
          <w:rFonts w:ascii="Gill Sans MT" w:hAnsi="Gill Sans MT" w:cs="Arial"/>
          <w:b/>
          <w:sz w:val="20"/>
          <w:szCs w:val="20"/>
          <w:u w:val="single"/>
        </w:rPr>
        <w:t>4</w:t>
      </w:r>
      <w:r w:rsidRPr="00D24796">
        <w:rPr>
          <w:rFonts w:ascii="Gill Sans MT" w:hAnsi="Gill Sans MT" w:cs="Arial"/>
          <w:b/>
          <w:sz w:val="20"/>
          <w:szCs w:val="20"/>
        </w:rPr>
        <w:t> : DIFFERENTS ET LITIGES (Article79 CCAG)</w:t>
      </w:r>
    </w:p>
    <w:p w14:paraId="7C38DC50" w14:textId="77B772D4" w:rsidR="008E5D85" w:rsidRPr="00D24796" w:rsidRDefault="008E5D85" w:rsidP="008E5D85">
      <w:pPr>
        <w:jc w:val="both"/>
        <w:rPr>
          <w:rFonts w:ascii="Gill Sans MT" w:hAnsi="Gill Sans MT" w:cs="Arial"/>
          <w:sz w:val="20"/>
          <w:szCs w:val="20"/>
        </w:rPr>
      </w:pPr>
      <w:r w:rsidRPr="00D24796">
        <w:rPr>
          <w:rFonts w:ascii="Gill Sans MT" w:hAnsi="Gill Sans MT" w:cs="Arial"/>
          <w:sz w:val="20"/>
          <w:szCs w:val="20"/>
        </w:rPr>
        <w:t xml:space="preserve">Les différends ou litiges nés de l’exécution du présent marché peuvent faire l’objet d’un règlement à l’amiable. Lorsqu’aucune solution ne peut être apportée au différend, celui-ci est porté devant la juridiction Camerounaise compétente à savoir le Tribunal de Grande Instance </w:t>
      </w:r>
      <w:r>
        <w:rPr>
          <w:rFonts w:ascii="Gill Sans MT" w:hAnsi="Gill Sans MT" w:cs="Arial"/>
          <w:sz w:val="20"/>
          <w:szCs w:val="20"/>
        </w:rPr>
        <w:t xml:space="preserve">de </w:t>
      </w:r>
      <w:r w:rsidR="009256EF">
        <w:rPr>
          <w:rFonts w:ascii="Gill Sans MT" w:hAnsi="Gill Sans MT" w:cs="Arial"/>
          <w:sz w:val="20"/>
          <w:szCs w:val="20"/>
        </w:rPr>
        <w:t xml:space="preserve">KAI </w:t>
      </w:r>
      <w:proofErr w:type="spellStart"/>
      <w:r w:rsidR="009256EF">
        <w:rPr>
          <w:rFonts w:ascii="Gill Sans MT" w:hAnsi="Gill Sans MT" w:cs="Arial"/>
          <w:sz w:val="20"/>
          <w:szCs w:val="20"/>
        </w:rPr>
        <w:t>KAI</w:t>
      </w:r>
      <w:proofErr w:type="spellEnd"/>
      <w:r w:rsidRPr="00D24796">
        <w:rPr>
          <w:rFonts w:ascii="Gill Sans MT" w:hAnsi="Gill Sans MT" w:cs="Arial"/>
          <w:sz w:val="20"/>
          <w:szCs w:val="20"/>
        </w:rPr>
        <w:t>, sous réserve d’avoir effectivement saisi tous les niveaux d’arbitrage du système des Marchés Publics.</w:t>
      </w:r>
    </w:p>
    <w:p w14:paraId="2C68E3B9" w14:textId="77777777" w:rsidR="008E5D85" w:rsidRPr="00D24796" w:rsidRDefault="008E5D85" w:rsidP="008E5D85">
      <w:pPr>
        <w:jc w:val="both"/>
        <w:rPr>
          <w:rFonts w:ascii="Gill Sans MT" w:hAnsi="Gill Sans MT" w:cs="Arial"/>
          <w:sz w:val="20"/>
          <w:szCs w:val="20"/>
        </w:rPr>
      </w:pPr>
    </w:p>
    <w:p w14:paraId="4EF4F105" w14:textId="77777777" w:rsidR="008E5D85" w:rsidRPr="00D24796" w:rsidRDefault="008E5D85" w:rsidP="008E5D85">
      <w:pPr>
        <w:jc w:val="both"/>
        <w:rPr>
          <w:rFonts w:ascii="Gill Sans MT" w:hAnsi="Gill Sans MT" w:cs="Arial Narrow"/>
          <w:sz w:val="20"/>
          <w:szCs w:val="20"/>
        </w:rPr>
      </w:pPr>
      <w:r w:rsidRPr="00D24796">
        <w:rPr>
          <w:rFonts w:ascii="Gill Sans MT" w:hAnsi="Gill Sans MT" w:cs="Arial"/>
          <w:b/>
          <w:sz w:val="20"/>
          <w:szCs w:val="20"/>
          <w:u w:val="single"/>
        </w:rPr>
        <w:t>Article 3</w:t>
      </w:r>
      <w:r>
        <w:rPr>
          <w:rFonts w:ascii="Gill Sans MT" w:hAnsi="Gill Sans MT" w:cs="Arial"/>
          <w:b/>
          <w:sz w:val="20"/>
          <w:szCs w:val="20"/>
          <w:u w:val="single"/>
        </w:rPr>
        <w:t>5</w:t>
      </w:r>
      <w:r w:rsidRPr="00D24796">
        <w:rPr>
          <w:rFonts w:ascii="Gill Sans MT" w:hAnsi="Gill Sans MT" w:cs="Arial"/>
          <w:b/>
          <w:sz w:val="20"/>
          <w:szCs w:val="20"/>
        </w:rPr>
        <w:t> : EDITION ET DIFFUSION DU PRESENT MARCHE</w:t>
      </w:r>
    </w:p>
    <w:p w14:paraId="25CF2B3A" w14:textId="61C2545D" w:rsidR="008E5D85" w:rsidRPr="00D24796" w:rsidRDefault="008E5D85" w:rsidP="008E5D85">
      <w:pPr>
        <w:jc w:val="both"/>
        <w:rPr>
          <w:rFonts w:ascii="Gill Sans MT" w:hAnsi="Gill Sans MT" w:cs="Arial Narrow"/>
          <w:sz w:val="20"/>
          <w:szCs w:val="20"/>
        </w:rPr>
      </w:pPr>
      <w:r w:rsidRPr="00D24796">
        <w:rPr>
          <w:rFonts w:ascii="Gill Sans MT" w:hAnsi="Gill Sans MT" w:cs="Arial Narrow"/>
          <w:sz w:val="20"/>
          <w:szCs w:val="20"/>
        </w:rPr>
        <w:t xml:space="preserve">Vingt (20) exemplaires </w:t>
      </w:r>
      <w:r w:rsidR="00187311">
        <w:rPr>
          <w:rFonts w:ascii="Gill Sans MT" w:hAnsi="Gill Sans MT" w:cs="Arial Narrow"/>
          <w:sz w:val="20"/>
          <w:szCs w:val="20"/>
        </w:rPr>
        <w:t>du</w:t>
      </w:r>
      <w:r w:rsidRPr="00D24796">
        <w:rPr>
          <w:rFonts w:ascii="Gill Sans MT" w:hAnsi="Gill Sans MT" w:cs="Arial Narrow"/>
          <w:sz w:val="20"/>
          <w:szCs w:val="20"/>
        </w:rPr>
        <w:t xml:space="preserve"> présente MARCHE seront édités par les soins de l’entrepreneur et fournis à l’Autorité Contractante.</w:t>
      </w:r>
    </w:p>
    <w:p w14:paraId="17BA24D1" w14:textId="77777777" w:rsidR="008E5D85" w:rsidRPr="00D24796" w:rsidRDefault="008E5D85" w:rsidP="008E5D85">
      <w:pPr>
        <w:ind w:left="993" w:hanging="993"/>
        <w:jc w:val="both"/>
        <w:rPr>
          <w:rFonts w:ascii="Gill Sans MT" w:hAnsi="Gill Sans MT" w:cs="Arial"/>
          <w:sz w:val="20"/>
          <w:szCs w:val="20"/>
        </w:rPr>
      </w:pPr>
    </w:p>
    <w:p w14:paraId="5B232A1C" w14:textId="77777777" w:rsidR="008E5D85" w:rsidRPr="00D24796" w:rsidRDefault="008E5D85" w:rsidP="008E5D85">
      <w:pPr>
        <w:ind w:left="993" w:hanging="993"/>
        <w:jc w:val="both"/>
        <w:outlineLvl w:val="0"/>
        <w:rPr>
          <w:rFonts w:ascii="Gill Sans MT" w:hAnsi="Gill Sans MT" w:cs="Arial"/>
          <w:sz w:val="20"/>
          <w:szCs w:val="20"/>
        </w:rPr>
      </w:pPr>
      <w:r w:rsidRPr="00D24796">
        <w:rPr>
          <w:rFonts w:ascii="Gill Sans MT" w:hAnsi="Gill Sans MT" w:cs="Arial"/>
          <w:b/>
          <w:sz w:val="20"/>
          <w:szCs w:val="20"/>
          <w:u w:val="single"/>
        </w:rPr>
        <w:lastRenderedPageBreak/>
        <w:t>ARTICLE </w:t>
      </w:r>
      <w:r>
        <w:rPr>
          <w:rFonts w:ascii="Gill Sans MT" w:hAnsi="Gill Sans MT" w:cs="Arial"/>
          <w:b/>
          <w:sz w:val="20"/>
          <w:szCs w:val="20"/>
          <w:u w:val="single"/>
        </w:rPr>
        <w:t>36</w:t>
      </w:r>
      <w:r w:rsidRPr="00D24796">
        <w:rPr>
          <w:rFonts w:ascii="Gill Sans MT" w:hAnsi="Gill Sans MT" w:cs="Arial"/>
          <w:b/>
          <w:sz w:val="20"/>
          <w:szCs w:val="20"/>
          <w:u w:val="single"/>
        </w:rPr>
        <w:t xml:space="preserve"> ET DERNIER </w:t>
      </w:r>
      <w:r w:rsidRPr="00D24796">
        <w:rPr>
          <w:rFonts w:ascii="Gill Sans MT" w:hAnsi="Gill Sans MT" w:cs="Arial"/>
          <w:b/>
          <w:sz w:val="20"/>
          <w:szCs w:val="20"/>
        </w:rPr>
        <w:t>: ENTREE EN VIGUEUR DE LA MARCHE</w:t>
      </w:r>
    </w:p>
    <w:p w14:paraId="6F13593F" w14:textId="7282EF2F" w:rsidR="008E5D85" w:rsidRPr="00D24796" w:rsidRDefault="008E5D85" w:rsidP="008E5D85">
      <w:pPr>
        <w:autoSpaceDE w:val="0"/>
        <w:autoSpaceDN w:val="0"/>
        <w:adjustRightInd w:val="0"/>
        <w:jc w:val="both"/>
        <w:rPr>
          <w:rFonts w:ascii="Gill Sans MT" w:hAnsi="Gill Sans MT" w:cs="Arial Narrow"/>
          <w:sz w:val="20"/>
          <w:szCs w:val="20"/>
        </w:rPr>
      </w:pPr>
      <w:r w:rsidRPr="00D24796">
        <w:rPr>
          <w:rFonts w:ascii="Gill Sans MT" w:hAnsi="Gill Sans MT" w:cs="Arial Narrow"/>
          <w:sz w:val="20"/>
          <w:szCs w:val="20"/>
        </w:rPr>
        <w:t>L</w:t>
      </w:r>
      <w:r w:rsidR="00187311">
        <w:rPr>
          <w:rFonts w:ascii="Gill Sans MT" w:hAnsi="Gill Sans MT" w:cs="Arial Narrow"/>
          <w:sz w:val="20"/>
          <w:szCs w:val="20"/>
        </w:rPr>
        <w:t>e</w:t>
      </w:r>
      <w:r w:rsidRPr="00D24796">
        <w:rPr>
          <w:rFonts w:ascii="Gill Sans MT" w:hAnsi="Gill Sans MT" w:cs="Arial Narrow"/>
          <w:sz w:val="20"/>
          <w:szCs w:val="20"/>
        </w:rPr>
        <w:t xml:space="preserve"> présent </w:t>
      </w:r>
      <w:r w:rsidR="00187311">
        <w:rPr>
          <w:rFonts w:ascii="Gill Sans MT" w:hAnsi="Gill Sans MT" w:cs="Arial Narrow"/>
          <w:sz w:val="20"/>
          <w:szCs w:val="20"/>
        </w:rPr>
        <w:t>MARCHE</w:t>
      </w:r>
      <w:r>
        <w:rPr>
          <w:rFonts w:ascii="Gill Sans MT" w:hAnsi="Gill Sans MT" w:cs="Arial Narrow"/>
          <w:sz w:val="20"/>
          <w:szCs w:val="20"/>
        </w:rPr>
        <w:t xml:space="preserve"> </w:t>
      </w:r>
      <w:r w:rsidRPr="00D24796">
        <w:rPr>
          <w:rFonts w:ascii="Gill Sans MT" w:hAnsi="Gill Sans MT" w:cs="Arial Narrow"/>
          <w:sz w:val="20"/>
          <w:szCs w:val="20"/>
        </w:rPr>
        <w:t xml:space="preserve">ne deviendra valide qu’après sa signature par l’Autorité Contractante. </w:t>
      </w:r>
      <w:r>
        <w:rPr>
          <w:rFonts w:ascii="Gill Sans MT" w:hAnsi="Gill Sans MT" w:cs="Arial Narrow"/>
          <w:sz w:val="20"/>
          <w:szCs w:val="20"/>
        </w:rPr>
        <w:t>Il</w:t>
      </w:r>
      <w:r w:rsidRPr="00D24796">
        <w:rPr>
          <w:rFonts w:ascii="Gill Sans MT" w:hAnsi="Gill Sans MT" w:cs="Arial Narrow"/>
          <w:sz w:val="20"/>
          <w:szCs w:val="20"/>
        </w:rPr>
        <w:t xml:space="preserve"> entrera en vigueur dès sa notification à l’Entrepreneur par ce dernier.</w:t>
      </w:r>
    </w:p>
    <w:bookmarkEnd w:id="5"/>
    <w:p w14:paraId="315A16C2" w14:textId="77777777" w:rsidR="00C4251C" w:rsidRPr="00D24796" w:rsidRDefault="00C4251C" w:rsidP="00C4251C">
      <w:pPr>
        <w:spacing w:line="360" w:lineRule="auto"/>
        <w:jc w:val="both"/>
        <w:rPr>
          <w:rFonts w:ascii="Gill Sans MT" w:hAnsi="Gill Sans MT" w:cs="Arial"/>
          <w:sz w:val="20"/>
          <w:szCs w:val="20"/>
        </w:rPr>
      </w:pPr>
    </w:p>
    <w:p w14:paraId="6827EAB0" w14:textId="77777777" w:rsidR="00C4251C" w:rsidRPr="00D54534" w:rsidRDefault="00C4251C" w:rsidP="00C4251C">
      <w:pPr>
        <w:spacing w:line="360" w:lineRule="auto"/>
        <w:jc w:val="both"/>
        <w:rPr>
          <w:rFonts w:ascii="Arial Narrow" w:hAnsi="Arial Narrow" w:cs="Arial"/>
          <w:szCs w:val="28"/>
        </w:rPr>
      </w:pPr>
    </w:p>
    <w:p w14:paraId="5E635673" w14:textId="77777777" w:rsidR="00C4251C" w:rsidRPr="00D54534" w:rsidRDefault="00C4251C" w:rsidP="00C4251C">
      <w:pPr>
        <w:spacing w:line="360" w:lineRule="auto"/>
        <w:jc w:val="both"/>
        <w:rPr>
          <w:rFonts w:ascii="Arial Narrow" w:hAnsi="Arial Narrow" w:cs="Arial"/>
          <w:sz w:val="20"/>
          <w:szCs w:val="20"/>
        </w:rPr>
      </w:pPr>
    </w:p>
    <w:p w14:paraId="018E5A1C" w14:textId="49654555" w:rsidR="00C4251C" w:rsidRDefault="00C4251C" w:rsidP="00C4251C">
      <w:pPr>
        <w:pStyle w:val="Corpsdetexte2"/>
        <w:tabs>
          <w:tab w:val="left" w:pos="1080"/>
        </w:tabs>
        <w:spacing w:line="288" w:lineRule="auto"/>
        <w:rPr>
          <w:rFonts w:ascii="Arial Narrow" w:hAnsi="Arial Narrow" w:cs="Arial"/>
          <w:b/>
          <w:bCs/>
          <w:sz w:val="20"/>
          <w:szCs w:val="20"/>
        </w:rPr>
      </w:pPr>
    </w:p>
    <w:p w14:paraId="4D21A073" w14:textId="1E153C10" w:rsidR="00E95366" w:rsidRDefault="00E95366" w:rsidP="00C4251C">
      <w:pPr>
        <w:pStyle w:val="Corpsdetexte2"/>
        <w:tabs>
          <w:tab w:val="left" w:pos="1080"/>
        </w:tabs>
        <w:spacing w:line="288" w:lineRule="auto"/>
        <w:rPr>
          <w:rFonts w:ascii="Arial Narrow" w:hAnsi="Arial Narrow" w:cs="Arial"/>
          <w:b/>
          <w:bCs/>
          <w:sz w:val="20"/>
          <w:szCs w:val="20"/>
        </w:rPr>
      </w:pPr>
    </w:p>
    <w:p w14:paraId="2FADF4F3" w14:textId="3F9ADE87" w:rsidR="00E95366" w:rsidRDefault="00E95366" w:rsidP="00C4251C">
      <w:pPr>
        <w:pStyle w:val="Corpsdetexte2"/>
        <w:tabs>
          <w:tab w:val="left" w:pos="1080"/>
        </w:tabs>
        <w:spacing w:line="288" w:lineRule="auto"/>
        <w:rPr>
          <w:rFonts w:ascii="Arial Narrow" w:hAnsi="Arial Narrow" w:cs="Arial"/>
          <w:b/>
          <w:bCs/>
          <w:sz w:val="20"/>
          <w:szCs w:val="20"/>
        </w:rPr>
      </w:pPr>
    </w:p>
    <w:p w14:paraId="3357A920" w14:textId="4500006C" w:rsidR="00E95366" w:rsidRDefault="00E95366" w:rsidP="00C4251C">
      <w:pPr>
        <w:pStyle w:val="Corpsdetexte2"/>
        <w:tabs>
          <w:tab w:val="left" w:pos="1080"/>
        </w:tabs>
        <w:spacing w:line="288" w:lineRule="auto"/>
        <w:rPr>
          <w:rFonts w:ascii="Arial Narrow" w:hAnsi="Arial Narrow" w:cs="Arial"/>
          <w:b/>
          <w:bCs/>
          <w:sz w:val="20"/>
          <w:szCs w:val="20"/>
        </w:rPr>
      </w:pPr>
    </w:p>
    <w:p w14:paraId="2C1D1A3C" w14:textId="738431F5" w:rsidR="00E95366" w:rsidRDefault="00E95366" w:rsidP="00C4251C">
      <w:pPr>
        <w:pStyle w:val="Corpsdetexte2"/>
        <w:tabs>
          <w:tab w:val="left" w:pos="1080"/>
        </w:tabs>
        <w:spacing w:line="288" w:lineRule="auto"/>
        <w:rPr>
          <w:rFonts w:ascii="Arial Narrow" w:hAnsi="Arial Narrow" w:cs="Arial"/>
          <w:b/>
          <w:bCs/>
          <w:sz w:val="20"/>
          <w:szCs w:val="20"/>
        </w:rPr>
      </w:pPr>
    </w:p>
    <w:p w14:paraId="317D6CC1" w14:textId="77777777" w:rsidR="00E95366" w:rsidRDefault="00E95366" w:rsidP="00C4251C">
      <w:pPr>
        <w:pStyle w:val="Corpsdetexte2"/>
        <w:tabs>
          <w:tab w:val="left" w:pos="1080"/>
        </w:tabs>
        <w:spacing w:line="288" w:lineRule="auto"/>
        <w:rPr>
          <w:rFonts w:ascii="Arial Narrow" w:hAnsi="Arial Narrow" w:cs="Arial"/>
          <w:b/>
          <w:bCs/>
          <w:sz w:val="20"/>
          <w:szCs w:val="20"/>
        </w:rPr>
      </w:pPr>
    </w:p>
    <w:p w14:paraId="4D2388A9" w14:textId="77777777" w:rsidR="00C4251C" w:rsidRDefault="00C4251C" w:rsidP="00C4251C">
      <w:pPr>
        <w:pStyle w:val="Corpsdetexte2"/>
        <w:tabs>
          <w:tab w:val="left" w:pos="1080"/>
        </w:tabs>
        <w:spacing w:line="288" w:lineRule="auto"/>
        <w:rPr>
          <w:rFonts w:ascii="Arial Narrow" w:hAnsi="Arial Narrow" w:cs="Arial"/>
          <w:b/>
          <w:bCs/>
          <w:sz w:val="20"/>
          <w:szCs w:val="20"/>
        </w:rPr>
      </w:pPr>
    </w:p>
    <w:p w14:paraId="46680C7E" w14:textId="77777777" w:rsidR="00F90DB9" w:rsidRDefault="00F90DB9" w:rsidP="00C4251C">
      <w:pPr>
        <w:pStyle w:val="Corpsdetexte2"/>
        <w:tabs>
          <w:tab w:val="left" w:pos="1080"/>
        </w:tabs>
        <w:spacing w:line="288" w:lineRule="auto"/>
        <w:rPr>
          <w:rFonts w:ascii="Arial Narrow" w:hAnsi="Arial Narrow" w:cs="Arial"/>
          <w:b/>
          <w:bCs/>
          <w:sz w:val="20"/>
          <w:szCs w:val="20"/>
        </w:rPr>
      </w:pPr>
    </w:p>
    <w:p w14:paraId="38007373" w14:textId="6BD4FBB9" w:rsidR="00F90DB9" w:rsidRDefault="00F90DB9" w:rsidP="00C4251C">
      <w:pPr>
        <w:pStyle w:val="Corpsdetexte2"/>
        <w:tabs>
          <w:tab w:val="left" w:pos="1080"/>
        </w:tabs>
        <w:spacing w:line="288" w:lineRule="auto"/>
        <w:rPr>
          <w:rFonts w:ascii="Arial Narrow" w:hAnsi="Arial Narrow" w:cs="Arial"/>
          <w:b/>
          <w:bCs/>
          <w:sz w:val="20"/>
          <w:szCs w:val="20"/>
        </w:rPr>
      </w:pPr>
    </w:p>
    <w:p w14:paraId="64C9C80A" w14:textId="2C0C0DC3" w:rsidR="00780795" w:rsidRDefault="00780795" w:rsidP="00C4251C">
      <w:pPr>
        <w:pStyle w:val="Corpsdetexte2"/>
        <w:tabs>
          <w:tab w:val="left" w:pos="1080"/>
        </w:tabs>
        <w:spacing w:line="288" w:lineRule="auto"/>
        <w:rPr>
          <w:rFonts w:ascii="Arial Narrow" w:hAnsi="Arial Narrow" w:cs="Arial"/>
          <w:b/>
          <w:bCs/>
          <w:sz w:val="20"/>
          <w:szCs w:val="20"/>
        </w:rPr>
      </w:pPr>
    </w:p>
    <w:p w14:paraId="6578BB6B" w14:textId="77777777" w:rsidR="00780795" w:rsidRDefault="00780795" w:rsidP="00C4251C">
      <w:pPr>
        <w:pStyle w:val="Corpsdetexte2"/>
        <w:tabs>
          <w:tab w:val="left" w:pos="1080"/>
        </w:tabs>
        <w:spacing w:line="288" w:lineRule="auto"/>
        <w:rPr>
          <w:rFonts w:ascii="Arial Narrow" w:hAnsi="Arial Narrow" w:cs="Arial"/>
          <w:b/>
          <w:bCs/>
          <w:sz w:val="20"/>
          <w:szCs w:val="20"/>
        </w:rPr>
      </w:pPr>
    </w:p>
    <w:p w14:paraId="0523FA13" w14:textId="77777777" w:rsidR="00F90DB9" w:rsidRDefault="00F90DB9" w:rsidP="00C4251C">
      <w:pPr>
        <w:pStyle w:val="Corpsdetexte2"/>
        <w:tabs>
          <w:tab w:val="left" w:pos="1080"/>
        </w:tabs>
        <w:spacing w:line="288" w:lineRule="auto"/>
        <w:rPr>
          <w:rFonts w:ascii="Arial Narrow" w:hAnsi="Arial Narrow" w:cs="Arial"/>
          <w:b/>
          <w:bCs/>
          <w:sz w:val="20"/>
          <w:szCs w:val="20"/>
        </w:rPr>
      </w:pPr>
    </w:p>
    <w:p w14:paraId="5FEFA32A" w14:textId="77777777" w:rsidR="00F90DB9" w:rsidRDefault="00F90DB9" w:rsidP="00C4251C">
      <w:pPr>
        <w:pStyle w:val="Corpsdetexte2"/>
        <w:tabs>
          <w:tab w:val="left" w:pos="1080"/>
        </w:tabs>
        <w:spacing w:line="288" w:lineRule="auto"/>
        <w:rPr>
          <w:rFonts w:ascii="Arial Narrow" w:hAnsi="Arial Narrow" w:cs="Arial"/>
          <w:b/>
          <w:bCs/>
          <w:sz w:val="20"/>
          <w:szCs w:val="20"/>
        </w:rPr>
      </w:pPr>
    </w:p>
    <w:p w14:paraId="259EEA22" w14:textId="77777777" w:rsidR="00F90DB9" w:rsidRPr="00D54534" w:rsidRDefault="00F90DB9" w:rsidP="00C4251C">
      <w:pPr>
        <w:pStyle w:val="Corpsdetexte2"/>
        <w:tabs>
          <w:tab w:val="left" w:pos="1080"/>
        </w:tabs>
        <w:spacing w:line="288" w:lineRule="auto"/>
        <w:rPr>
          <w:rFonts w:ascii="Arial Narrow" w:hAnsi="Arial Narrow" w:cs="Arial"/>
          <w:b/>
          <w:bCs/>
          <w:sz w:val="20"/>
          <w:szCs w:val="20"/>
        </w:rPr>
      </w:pPr>
    </w:p>
    <w:p w14:paraId="673EA6D7" w14:textId="77777777" w:rsidR="00C4251C" w:rsidRPr="00D54534" w:rsidRDefault="00C4251C" w:rsidP="00C4251C">
      <w:pPr>
        <w:pStyle w:val="Corpsdetexte2"/>
        <w:tabs>
          <w:tab w:val="left" w:pos="1080"/>
        </w:tabs>
        <w:spacing w:line="288" w:lineRule="auto"/>
        <w:rPr>
          <w:rFonts w:ascii="Arial Narrow" w:hAnsi="Arial Narrow" w:cs="Arial"/>
          <w:b/>
          <w:bCs/>
          <w:sz w:val="20"/>
          <w:szCs w:val="20"/>
        </w:rPr>
      </w:pPr>
    </w:p>
    <w:p w14:paraId="69937D8A" w14:textId="50E5EEFC" w:rsidR="00C4251C" w:rsidRPr="00D54534" w:rsidRDefault="00C4251C" w:rsidP="00C4251C">
      <w:pPr>
        <w:pStyle w:val="Corpsdetexte2"/>
        <w:tabs>
          <w:tab w:val="left" w:pos="1080"/>
        </w:tabs>
        <w:spacing w:line="288" w:lineRule="auto"/>
        <w:rPr>
          <w:rFonts w:ascii="Arial Narrow" w:hAnsi="Arial Narrow" w:cs="Arial"/>
          <w:b/>
          <w:bCs/>
          <w:sz w:val="20"/>
          <w:szCs w:val="20"/>
        </w:rPr>
      </w:pPr>
      <w:r w:rsidRPr="00D54534">
        <w:rPr>
          <w:rFonts w:ascii="Arial Narrow" w:hAnsi="Arial Narrow" w:cs="Arial"/>
          <w:b/>
          <w:bCs/>
          <w:noProof/>
          <w:sz w:val="20"/>
          <w:szCs w:val="20"/>
        </w:rPr>
        <mc:AlternateContent>
          <mc:Choice Requires="wps">
            <w:drawing>
              <wp:anchor distT="0" distB="0" distL="114300" distR="114300" simplePos="0" relativeHeight="251664384" behindDoc="0" locked="0" layoutInCell="1" allowOverlap="1" wp14:anchorId="6BFA5E23" wp14:editId="53431E15">
                <wp:simplePos x="0" y="0"/>
                <wp:positionH relativeFrom="column">
                  <wp:posOffset>212725</wp:posOffset>
                </wp:positionH>
                <wp:positionV relativeFrom="paragraph">
                  <wp:posOffset>90805</wp:posOffset>
                </wp:positionV>
                <wp:extent cx="6019800" cy="708660"/>
                <wp:effectExtent l="5715" t="8890" r="13335" b="6350"/>
                <wp:wrapNone/>
                <wp:docPr id="18" name="Rectangle : coins arrond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708660"/>
                        </a:xfrm>
                        <a:prstGeom prst="roundRect">
                          <a:avLst>
                            <a:gd name="adj" fmla="val 16667"/>
                          </a:avLst>
                        </a:prstGeom>
                        <a:solidFill>
                          <a:srgbClr val="FFFFFF"/>
                        </a:solidFill>
                        <a:ln w="9525">
                          <a:solidFill>
                            <a:srgbClr val="000000"/>
                          </a:solidFill>
                          <a:round/>
                          <a:headEnd/>
                          <a:tailEnd/>
                        </a:ln>
                      </wps:spPr>
                      <wps:txbx>
                        <w:txbxContent>
                          <w:p w14:paraId="2C08753F" w14:textId="77777777" w:rsidR="00DA4B25" w:rsidRPr="00D24796" w:rsidRDefault="00DA4B25" w:rsidP="00C4251C">
                            <w:pPr>
                              <w:jc w:val="center"/>
                              <w:rPr>
                                <w:rFonts w:ascii="Gill Sans MT" w:hAnsi="Gill Sans MT" w:cs="Arial"/>
                                <w:b/>
                                <w:bCs/>
                                <w:sz w:val="36"/>
                                <w:szCs w:val="36"/>
                                <w:u w:val="single"/>
                              </w:rPr>
                            </w:pPr>
                            <w:r w:rsidRPr="00D24796">
                              <w:rPr>
                                <w:rFonts w:ascii="Gill Sans MT" w:hAnsi="Gill Sans MT" w:cs="Arial"/>
                                <w:b/>
                                <w:bCs/>
                                <w:sz w:val="36"/>
                                <w:szCs w:val="36"/>
                                <w:u w:val="single"/>
                              </w:rPr>
                              <w:t>PIECE N°5</w:t>
                            </w:r>
                          </w:p>
                          <w:p w14:paraId="5B86BF10" w14:textId="77777777" w:rsidR="00DA4B25" w:rsidRPr="00D24796" w:rsidRDefault="00DA4B25" w:rsidP="00C4251C">
                            <w:pPr>
                              <w:pStyle w:val="Titre9"/>
                              <w:spacing w:line="360" w:lineRule="auto"/>
                              <w:rPr>
                                <w:rFonts w:ascii="Gill Sans MT" w:hAnsi="Gill Sans MT" w:cs="Arial"/>
                                <w:bCs/>
                              </w:rPr>
                            </w:pPr>
                            <w:r w:rsidRPr="00D24796">
                              <w:rPr>
                                <w:rFonts w:ascii="Gill Sans MT" w:hAnsi="Gill Sans MT" w:cs="Arial"/>
                                <w:bCs/>
                              </w:rPr>
                              <w:t>Cahier des Clauses Techniques Particulières (CCTP)</w:t>
                            </w:r>
                          </w:p>
                          <w:p w14:paraId="5B5CA619" w14:textId="77777777" w:rsidR="00DA4B25" w:rsidRDefault="00DA4B25" w:rsidP="00C4251C">
                            <w:pPr>
                              <w:pStyle w:val="Corpsdetexte2"/>
                              <w:tabs>
                                <w:tab w:val="left" w:pos="1080"/>
                              </w:tabs>
                              <w:spacing w:line="288" w:lineRule="auto"/>
                              <w:jc w:val="center"/>
                              <w:rPr>
                                <w:rFonts w:ascii="Arial Narrow" w:hAnsi="Arial Narrow" w:cs="Arial"/>
                                <w:b/>
                                <w:bCs/>
                                <w:sz w:val="20"/>
                                <w:szCs w:val="20"/>
                              </w:rPr>
                            </w:pPr>
                          </w:p>
                          <w:p w14:paraId="0C5CEC65" w14:textId="77777777" w:rsidR="00DA4B25" w:rsidRDefault="00DA4B25" w:rsidP="00C42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8" o:spid="_x0000_s1031" style="position:absolute;left:0;text-align:left;margin-left:16.75pt;margin-top:7.15pt;width:474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">
                <v:textbox>
                  <w:txbxContent>
                    <w:p w14:paraId="2C08753F" w14:textId="77777777" w:rsidR="00DA4B25" w:rsidRPr="00D24796" w:rsidRDefault="00DA4B25" w:rsidP="00C4251C">
                      <w:pPr>
                        <w:jc w:val="center"/>
                        <w:rPr>
                          <w:rFonts w:ascii="Gill Sans MT" w:hAnsi="Gill Sans MT" w:cs="Arial"/>
                          <w:b/>
                          <w:bCs/>
                          <w:sz w:val="36"/>
                          <w:szCs w:val="36"/>
                          <w:u w:val="single"/>
                        </w:rPr>
                      </w:pPr>
                      <w:r w:rsidRPr="00D24796">
                        <w:rPr>
                          <w:rFonts w:ascii="Gill Sans MT" w:hAnsi="Gill Sans MT" w:cs="Arial"/>
                          <w:b/>
                          <w:bCs/>
                          <w:sz w:val="36"/>
                          <w:szCs w:val="36"/>
                          <w:u w:val="single"/>
                        </w:rPr>
                        <w:t>PIECE N°5</w:t>
                      </w:r>
                    </w:p>
                    <w:p w14:paraId="5B86BF10" w14:textId="77777777" w:rsidR="00DA4B25" w:rsidRPr="00D24796" w:rsidRDefault="00DA4B25" w:rsidP="00C4251C">
                      <w:pPr>
                        <w:pStyle w:val="Titre9"/>
                        <w:spacing w:line="360" w:lineRule="auto"/>
                        <w:rPr>
                          <w:rFonts w:ascii="Gill Sans MT" w:hAnsi="Gill Sans MT" w:cs="Arial"/>
                          <w:bCs/>
                        </w:rPr>
                      </w:pPr>
                      <w:r w:rsidRPr="00D24796">
                        <w:rPr>
                          <w:rFonts w:ascii="Gill Sans MT" w:hAnsi="Gill Sans MT" w:cs="Arial"/>
                          <w:bCs/>
                        </w:rPr>
                        <w:t>Cahier des Clauses Techniques Particulières (CCTP)</w:t>
                      </w:r>
                    </w:p>
                    <w:p w14:paraId="5B5CA619" w14:textId="77777777" w:rsidR="00DA4B25" w:rsidRDefault="00DA4B25" w:rsidP="00C4251C">
                      <w:pPr>
                        <w:pStyle w:val="Corpsdetexte2"/>
                        <w:tabs>
                          <w:tab w:val="left" w:pos="1080"/>
                        </w:tabs>
                        <w:spacing w:line="288" w:lineRule="auto"/>
                        <w:jc w:val="center"/>
                        <w:rPr>
                          <w:rFonts w:ascii="Arial Narrow" w:hAnsi="Arial Narrow" w:cs="Arial"/>
                          <w:b/>
                          <w:bCs/>
                          <w:sz w:val="20"/>
                          <w:szCs w:val="20"/>
                        </w:rPr>
                      </w:pPr>
                    </w:p>
                    <w:p w14:paraId="0C5CEC65" w14:textId="77777777" w:rsidR="00DA4B25" w:rsidRDefault="00DA4B25" w:rsidP="00C4251C"/>
                  </w:txbxContent>
                </v:textbox>
              </v:roundrect>
            </w:pict>
          </mc:Fallback>
        </mc:AlternateContent>
      </w:r>
    </w:p>
    <w:p w14:paraId="5A440580" w14:textId="77777777" w:rsidR="00C4251C" w:rsidRPr="00D54534" w:rsidRDefault="00C4251C" w:rsidP="00C4251C">
      <w:pPr>
        <w:pStyle w:val="Corpsdetexte2"/>
        <w:tabs>
          <w:tab w:val="left" w:pos="1080"/>
        </w:tabs>
        <w:spacing w:line="288" w:lineRule="auto"/>
        <w:rPr>
          <w:rFonts w:ascii="Arial Narrow" w:hAnsi="Arial Narrow" w:cs="Arial"/>
          <w:b/>
          <w:bCs/>
          <w:sz w:val="20"/>
          <w:szCs w:val="20"/>
        </w:rPr>
      </w:pPr>
    </w:p>
    <w:p w14:paraId="7E93EEB1" w14:textId="77777777" w:rsidR="00C4251C" w:rsidRDefault="00C4251C" w:rsidP="00C4251C">
      <w:pPr>
        <w:pStyle w:val="Corpsdetexte2"/>
        <w:tabs>
          <w:tab w:val="left" w:pos="1080"/>
        </w:tabs>
        <w:spacing w:line="288" w:lineRule="auto"/>
        <w:rPr>
          <w:rFonts w:ascii="Arial Narrow" w:hAnsi="Arial Narrow" w:cs="Arial"/>
          <w:b/>
          <w:bCs/>
          <w:sz w:val="20"/>
          <w:szCs w:val="20"/>
        </w:rPr>
      </w:pPr>
    </w:p>
    <w:p w14:paraId="0C38EB6C" w14:textId="77777777" w:rsidR="00C4251C" w:rsidRDefault="00C4251C" w:rsidP="00C4251C">
      <w:pPr>
        <w:pStyle w:val="Corpsdetexte2"/>
        <w:tabs>
          <w:tab w:val="left" w:pos="1080"/>
        </w:tabs>
        <w:spacing w:line="288" w:lineRule="auto"/>
        <w:rPr>
          <w:rFonts w:ascii="Arial Narrow" w:hAnsi="Arial Narrow" w:cs="Arial"/>
          <w:b/>
          <w:bCs/>
          <w:sz w:val="20"/>
          <w:szCs w:val="20"/>
        </w:rPr>
      </w:pPr>
    </w:p>
    <w:p w14:paraId="7EAC5018" w14:textId="77777777" w:rsidR="00C4251C" w:rsidRDefault="00C4251C" w:rsidP="00C4251C">
      <w:pPr>
        <w:pStyle w:val="Corpsdetexte2"/>
        <w:tabs>
          <w:tab w:val="left" w:pos="1080"/>
        </w:tabs>
        <w:spacing w:line="288" w:lineRule="auto"/>
        <w:rPr>
          <w:rFonts w:ascii="Arial Narrow" w:hAnsi="Arial Narrow" w:cs="Arial"/>
          <w:b/>
          <w:bCs/>
          <w:sz w:val="20"/>
          <w:szCs w:val="20"/>
        </w:rPr>
      </w:pPr>
    </w:p>
    <w:p w14:paraId="33899BF6" w14:textId="77777777" w:rsidR="00C4251C" w:rsidRDefault="00C4251C" w:rsidP="00C4251C">
      <w:pPr>
        <w:pStyle w:val="Corpsdetexte2"/>
        <w:tabs>
          <w:tab w:val="left" w:pos="1080"/>
        </w:tabs>
        <w:spacing w:line="288" w:lineRule="auto"/>
        <w:rPr>
          <w:rFonts w:ascii="Arial Narrow" w:hAnsi="Arial Narrow" w:cs="Arial"/>
          <w:b/>
          <w:bCs/>
          <w:sz w:val="20"/>
          <w:szCs w:val="20"/>
        </w:rPr>
      </w:pPr>
    </w:p>
    <w:p w14:paraId="4130EDEE" w14:textId="77777777" w:rsidR="00C4251C" w:rsidRDefault="00C4251C" w:rsidP="00C4251C">
      <w:pPr>
        <w:pStyle w:val="Corpsdetexte2"/>
        <w:tabs>
          <w:tab w:val="left" w:pos="1080"/>
        </w:tabs>
        <w:spacing w:line="288" w:lineRule="auto"/>
        <w:rPr>
          <w:rFonts w:ascii="Arial Narrow" w:hAnsi="Arial Narrow" w:cs="Arial"/>
          <w:b/>
          <w:bCs/>
          <w:sz w:val="20"/>
          <w:szCs w:val="20"/>
        </w:rPr>
      </w:pPr>
    </w:p>
    <w:p w14:paraId="0D249AD5" w14:textId="77777777" w:rsidR="00C4251C" w:rsidRDefault="00C4251C" w:rsidP="00C4251C">
      <w:pPr>
        <w:pStyle w:val="Corpsdetexte2"/>
        <w:tabs>
          <w:tab w:val="left" w:pos="1080"/>
        </w:tabs>
        <w:spacing w:line="288" w:lineRule="auto"/>
        <w:rPr>
          <w:rFonts w:ascii="Arial Narrow" w:hAnsi="Arial Narrow" w:cs="Arial"/>
          <w:b/>
          <w:bCs/>
          <w:sz w:val="20"/>
          <w:szCs w:val="20"/>
        </w:rPr>
      </w:pPr>
    </w:p>
    <w:p w14:paraId="63BADFF2" w14:textId="77777777" w:rsidR="00780795" w:rsidRDefault="00780795" w:rsidP="00C4251C">
      <w:pPr>
        <w:pStyle w:val="Corpsdetexte2"/>
        <w:tabs>
          <w:tab w:val="left" w:pos="1080"/>
        </w:tabs>
        <w:spacing w:line="288" w:lineRule="auto"/>
        <w:rPr>
          <w:rFonts w:ascii="Arial Narrow" w:hAnsi="Arial Narrow" w:cs="Arial"/>
          <w:b/>
          <w:bCs/>
          <w:sz w:val="20"/>
          <w:szCs w:val="20"/>
        </w:rPr>
        <w:sectPr w:rsidR="00780795" w:rsidSect="00480528">
          <w:pgSz w:w="11906" w:h="16838"/>
          <w:pgMar w:top="964" w:right="707" w:bottom="964" w:left="964" w:header="709" w:footer="709" w:gutter="0"/>
          <w:cols w:space="708"/>
          <w:docGrid w:linePitch="360"/>
        </w:sectPr>
      </w:pPr>
    </w:p>
    <w:p w14:paraId="70F83053" w14:textId="77777777" w:rsidR="002A0D8E" w:rsidRPr="009B3094" w:rsidRDefault="002A0D8E" w:rsidP="002A0D8E">
      <w:pPr>
        <w:ind w:left="1416" w:firstLine="708"/>
        <w:jc w:val="both"/>
        <w:rPr>
          <w:rFonts w:ascii="Gill Sans MT" w:hAnsi="Gill Sans MT" w:cs="Arial"/>
          <w:b/>
          <w:sz w:val="28"/>
          <w:szCs w:val="28"/>
        </w:rPr>
      </w:pPr>
      <w:r w:rsidRPr="009B3094">
        <w:rPr>
          <w:rFonts w:ascii="Gill Sans MT" w:hAnsi="Gill Sans MT" w:cs="Arial"/>
          <w:b/>
          <w:sz w:val="28"/>
          <w:szCs w:val="28"/>
        </w:rPr>
        <w:lastRenderedPageBreak/>
        <w:t xml:space="preserve">CHAPITRE </w:t>
      </w:r>
      <w:r>
        <w:rPr>
          <w:rFonts w:ascii="Gill Sans MT" w:hAnsi="Gill Sans MT" w:cs="Arial"/>
          <w:b/>
          <w:sz w:val="28"/>
          <w:szCs w:val="28"/>
        </w:rPr>
        <w:t xml:space="preserve">0 </w:t>
      </w:r>
      <w:r w:rsidRPr="009B3094">
        <w:rPr>
          <w:rFonts w:ascii="Gill Sans MT" w:hAnsi="Gill Sans MT" w:cs="Arial"/>
          <w:b/>
          <w:sz w:val="28"/>
          <w:szCs w:val="28"/>
        </w:rPr>
        <w:t xml:space="preserve">: </w:t>
      </w:r>
      <w:r>
        <w:rPr>
          <w:rFonts w:ascii="Gill Sans MT" w:hAnsi="Gill Sans MT" w:cs="Arial"/>
          <w:b/>
          <w:sz w:val="28"/>
          <w:szCs w:val="28"/>
        </w:rPr>
        <w:t>PREAMBULE</w:t>
      </w:r>
    </w:p>
    <w:p w14:paraId="7C62DF9A" w14:textId="77777777" w:rsidR="002A0D8E" w:rsidRPr="009B3094" w:rsidRDefault="002A0D8E" w:rsidP="002A0D8E">
      <w:pPr>
        <w:ind w:left="1416" w:firstLine="708"/>
        <w:jc w:val="both"/>
        <w:rPr>
          <w:rFonts w:ascii="Gill Sans MT" w:hAnsi="Gill Sans MT" w:cs="Arial"/>
          <w:b/>
          <w:sz w:val="20"/>
          <w:szCs w:val="20"/>
        </w:rPr>
      </w:pPr>
    </w:p>
    <w:p w14:paraId="78291618" w14:textId="77777777" w:rsidR="002A0D8E" w:rsidRPr="009B3094" w:rsidRDefault="002A0D8E" w:rsidP="002A0D8E">
      <w:pPr>
        <w:jc w:val="both"/>
        <w:rPr>
          <w:rFonts w:ascii="Gill Sans MT" w:hAnsi="Gill Sans MT" w:cs="Arial"/>
          <w:b/>
          <w:sz w:val="20"/>
          <w:szCs w:val="20"/>
        </w:rPr>
      </w:pPr>
      <w:r w:rsidRPr="009B3094">
        <w:rPr>
          <w:rFonts w:ascii="Gill Sans MT" w:hAnsi="Gill Sans MT" w:cs="Arial"/>
          <w:b/>
          <w:sz w:val="20"/>
          <w:szCs w:val="20"/>
          <w:u w:val="single"/>
        </w:rPr>
        <w:t xml:space="preserve">Article </w:t>
      </w:r>
      <w:r>
        <w:rPr>
          <w:rFonts w:ascii="Gill Sans MT" w:hAnsi="Gill Sans MT" w:cs="Arial"/>
          <w:b/>
          <w:sz w:val="20"/>
          <w:szCs w:val="20"/>
          <w:u w:val="single"/>
        </w:rPr>
        <w:t>01</w:t>
      </w:r>
      <w:r w:rsidRPr="009B3094">
        <w:rPr>
          <w:rFonts w:ascii="Gill Sans MT" w:hAnsi="Gill Sans MT" w:cs="Arial"/>
          <w:b/>
          <w:sz w:val="20"/>
          <w:szCs w:val="20"/>
        </w:rPr>
        <w:t xml:space="preserve"> – OBJET DU PRESENT DOCUMENT</w:t>
      </w:r>
    </w:p>
    <w:p w14:paraId="26002B2A" w14:textId="70C47B33" w:rsidR="002A0D8E" w:rsidRDefault="002A0D8E" w:rsidP="00B01F33">
      <w:pPr>
        <w:adjustRightInd w:val="0"/>
        <w:jc w:val="both"/>
        <w:rPr>
          <w:rFonts w:ascii="Gill Sans MT" w:hAnsi="Gill Sans MT"/>
          <w:b/>
          <w:sz w:val="22"/>
          <w:szCs w:val="22"/>
          <w:shd w:val="clear" w:color="auto" w:fill="FFFFFF"/>
        </w:rPr>
      </w:pPr>
      <w:r w:rsidRPr="009B3094">
        <w:rPr>
          <w:rFonts w:ascii="Gill Sans MT" w:hAnsi="Gill Sans MT" w:cs="Arial"/>
          <w:sz w:val="20"/>
          <w:szCs w:val="20"/>
        </w:rPr>
        <w:t xml:space="preserve">Le présent Cahier des Clauses Techniques Particulières est le document qui fixe les règles </w:t>
      </w:r>
      <w:r>
        <w:rPr>
          <w:rFonts w:ascii="Gill Sans MT" w:hAnsi="Gill Sans MT"/>
          <w:sz w:val="20"/>
          <w:szCs w:val="20"/>
        </w:rPr>
        <w:t>d</w:t>
      </w:r>
      <w:r w:rsidRPr="009B3094">
        <w:rPr>
          <w:rFonts w:ascii="Gill Sans MT" w:hAnsi="Gill Sans MT"/>
          <w:sz w:val="20"/>
          <w:szCs w:val="20"/>
        </w:rPr>
        <w:t>’exécution</w:t>
      </w:r>
      <w:r>
        <w:rPr>
          <w:rFonts w:ascii="Gill Sans MT" w:hAnsi="Gill Sans MT"/>
          <w:sz w:val="20"/>
          <w:szCs w:val="20"/>
        </w:rPr>
        <w:t xml:space="preserve"> des travaux</w:t>
      </w:r>
      <w:r w:rsidRPr="009B3094">
        <w:rPr>
          <w:rFonts w:ascii="Gill Sans MT" w:hAnsi="Gill Sans MT"/>
          <w:sz w:val="20"/>
          <w:szCs w:val="20"/>
        </w:rPr>
        <w:t xml:space="preserve"> </w:t>
      </w:r>
      <w:r w:rsidR="00780795">
        <w:rPr>
          <w:rFonts w:ascii="Gill Sans MT" w:hAnsi="Gill Sans MT"/>
          <w:b/>
          <w:bCs/>
          <w:sz w:val="22"/>
          <w:szCs w:val="22"/>
          <w:shd w:val="clear" w:color="auto" w:fill="FFFFFF"/>
        </w:rPr>
        <w:t xml:space="preserve">d’entretien de la route communale Paria - </w:t>
      </w:r>
      <w:proofErr w:type="spellStart"/>
      <w:r w:rsidR="00B01F33">
        <w:rPr>
          <w:rFonts w:ascii="Gill Sans MT" w:hAnsi="Gill Sans MT"/>
          <w:b/>
          <w:bCs/>
          <w:sz w:val="22"/>
          <w:szCs w:val="22"/>
          <w:shd w:val="clear" w:color="auto" w:fill="FFFFFF"/>
        </w:rPr>
        <w:t>L</w:t>
      </w:r>
      <w:r w:rsidR="00780795">
        <w:rPr>
          <w:rFonts w:ascii="Gill Sans MT" w:hAnsi="Gill Sans MT"/>
          <w:b/>
          <w:bCs/>
          <w:sz w:val="22"/>
          <w:szCs w:val="22"/>
          <w:shd w:val="clear" w:color="auto" w:fill="FFFFFF"/>
        </w:rPr>
        <w:t>oggoue</w:t>
      </w:r>
      <w:proofErr w:type="spellEnd"/>
      <w:r w:rsidR="00B01F33">
        <w:rPr>
          <w:rFonts w:ascii="Gill Sans MT" w:hAnsi="Gill Sans MT"/>
          <w:b/>
          <w:bCs/>
          <w:sz w:val="22"/>
          <w:szCs w:val="22"/>
          <w:shd w:val="clear" w:color="auto" w:fill="FFFFFF"/>
        </w:rPr>
        <w:t xml:space="preserve"> </w:t>
      </w:r>
      <w:proofErr w:type="spellStart"/>
      <w:r w:rsidR="00780795">
        <w:rPr>
          <w:rFonts w:ascii="Gill Sans MT" w:hAnsi="Gill Sans MT"/>
          <w:b/>
          <w:bCs/>
          <w:sz w:val="22"/>
          <w:szCs w:val="22"/>
          <w:shd w:val="clear" w:color="auto" w:fill="FFFFFF"/>
        </w:rPr>
        <w:t>Kamas</w:t>
      </w:r>
      <w:proofErr w:type="spellEnd"/>
      <w:r w:rsidR="00F80140">
        <w:rPr>
          <w:rFonts w:ascii="Gill Sans MT" w:hAnsi="Gill Sans MT"/>
          <w:b/>
          <w:bCs/>
          <w:sz w:val="22"/>
          <w:szCs w:val="22"/>
          <w:shd w:val="clear" w:color="auto" w:fill="FFFFFF"/>
        </w:rPr>
        <w:t xml:space="preserve"> (10</w:t>
      </w:r>
      <w:r w:rsidR="00B01F33">
        <w:rPr>
          <w:rFonts w:ascii="Gill Sans MT" w:hAnsi="Gill Sans MT"/>
          <w:b/>
          <w:bCs/>
          <w:sz w:val="22"/>
          <w:szCs w:val="22"/>
          <w:shd w:val="clear" w:color="auto" w:fill="FFFFFF"/>
        </w:rPr>
        <w:t xml:space="preserve"> km)</w:t>
      </w:r>
      <w:r w:rsidR="00780795">
        <w:rPr>
          <w:rFonts w:ascii="Gill Sans MT" w:hAnsi="Gill Sans MT"/>
          <w:b/>
          <w:bCs/>
          <w:sz w:val="22"/>
          <w:szCs w:val="22"/>
          <w:shd w:val="clear" w:color="auto" w:fill="FFFFFF"/>
        </w:rPr>
        <w:t xml:space="preserve">, </w:t>
      </w:r>
      <w:r w:rsidR="00B01F33">
        <w:rPr>
          <w:b/>
          <w:bCs/>
          <w:sz w:val="22"/>
          <w:szCs w:val="22"/>
          <w:shd w:val="clear" w:color="auto" w:fill="FFFFFF"/>
        </w:rPr>
        <w:t>dans la</w:t>
      </w:r>
      <w:r w:rsidR="00B01F33" w:rsidRPr="00066B4E">
        <w:rPr>
          <w:rFonts w:ascii="Gill Sans MT" w:hAnsi="Gill Sans MT"/>
          <w:b/>
          <w:bCs/>
          <w:sz w:val="22"/>
          <w:szCs w:val="22"/>
          <w:shd w:val="clear" w:color="auto" w:fill="FFFFFF"/>
        </w:rPr>
        <w:t xml:space="preserve"> </w:t>
      </w:r>
      <w:r w:rsidR="00B01F33">
        <w:rPr>
          <w:rFonts w:ascii="Gill Sans MT" w:hAnsi="Gill Sans MT"/>
          <w:b/>
          <w:bCs/>
          <w:sz w:val="22"/>
          <w:szCs w:val="22"/>
          <w:shd w:val="clear" w:color="auto" w:fill="FFFFFF"/>
        </w:rPr>
        <w:t xml:space="preserve">Commune de KAI </w:t>
      </w:r>
      <w:proofErr w:type="spellStart"/>
      <w:r w:rsidR="00B01F33">
        <w:rPr>
          <w:rFonts w:ascii="Gill Sans MT" w:hAnsi="Gill Sans MT"/>
          <w:b/>
          <w:bCs/>
          <w:sz w:val="22"/>
          <w:szCs w:val="22"/>
          <w:shd w:val="clear" w:color="auto" w:fill="FFFFFF"/>
        </w:rPr>
        <w:t>KAI</w:t>
      </w:r>
      <w:proofErr w:type="spellEnd"/>
      <w:r w:rsidR="00B01F33" w:rsidRPr="00066B4E">
        <w:rPr>
          <w:rFonts w:ascii="Gill Sans MT" w:hAnsi="Gill Sans MT"/>
          <w:b/>
          <w:bCs/>
          <w:sz w:val="22"/>
          <w:szCs w:val="22"/>
          <w:shd w:val="clear" w:color="auto" w:fill="FFFFFF"/>
        </w:rPr>
        <w:t xml:space="preserve">, </w:t>
      </w:r>
      <w:r w:rsidR="00B01F33">
        <w:rPr>
          <w:rFonts w:ascii="Gill Sans MT" w:hAnsi="Gill Sans MT"/>
          <w:b/>
          <w:bCs/>
          <w:sz w:val="22"/>
          <w:szCs w:val="22"/>
          <w:shd w:val="clear" w:color="auto" w:fill="FFFFFF"/>
        </w:rPr>
        <w:t>Département du MAYO DANAY</w:t>
      </w:r>
      <w:r w:rsidR="00B01F33" w:rsidRPr="00066B4E">
        <w:rPr>
          <w:rFonts w:ascii="Gill Sans MT" w:hAnsi="Gill Sans MT"/>
          <w:b/>
          <w:bCs/>
          <w:sz w:val="22"/>
          <w:szCs w:val="22"/>
          <w:shd w:val="clear" w:color="auto" w:fill="FFFFFF"/>
        </w:rPr>
        <w:t xml:space="preserve">, </w:t>
      </w:r>
      <w:r w:rsidR="00B01F33">
        <w:rPr>
          <w:rFonts w:ascii="Gill Sans MT" w:hAnsi="Gill Sans MT"/>
          <w:b/>
          <w:bCs/>
          <w:sz w:val="22"/>
          <w:szCs w:val="22"/>
          <w:shd w:val="clear" w:color="auto" w:fill="FFFFFF"/>
        </w:rPr>
        <w:t>Région de l’EXTREME NORD</w:t>
      </w:r>
      <w:r w:rsidR="00B01F33" w:rsidRPr="00C81692">
        <w:rPr>
          <w:rFonts w:ascii="Gill Sans MT" w:hAnsi="Gill Sans MT"/>
          <w:b/>
          <w:sz w:val="22"/>
          <w:szCs w:val="22"/>
          <w:shd w:val="clear" w:color="auto" w:fill="FFFFFF"/>
        </w:rPr>
        <w:t>.</w:t>
      </w:r>
    </w:p>
    <w:p w14:paraId="5A93AD62" w14:textId="77777777" w:rsidR="00780795" w:rsidRDefault="00780795" w:rsidP="00B01F33">
      <w:pPr>
        <w:adjustRightInd w:val="0"/>
        <w:jc w:val="both"/>
        <w:rPr>
          <w:rFonts w:ascii="Gill Sans MT" w:hAnsi="Gill Sans MT" w:cs="Arial"/>
          <w:b/>
          <w:sz w:val="20"/>
          <w:szCs w:val="20"/>
          <w:u w:val="single"/>
        </w:rPr>
      </w:pPr>
    </w:p>
    <w:p w14:paraId="657F4643" w14:textId="3598123B" w:rsidR="002A0D8E" w:rsidRPr="00D54534" w:rsidRDefault="002A0D8E" w:rsidP="002A0D8E">
      <w:pPr>
        <w:jc w:val="both"/>
        <w:rPr>
          <w:rFonts w:ascii="Arial Narrow" w:hAnsi="Arial Narrow" w:cs="Arial"/>
          <w:b/>
          <w:sz w:val="20"/>
          <w:szCs w:val="20"/>
        </w:rPr>
      </w:pPr>
      <w:r w:rsidRPr="00BE2D86">
        <w:rPr>
          <w:rFonts w:ascii="Gill Sans MT" w:hAnsi="Gill Sans MT" w:cs="Arial"/>
          <w:b/>
          <w:sz w:val="20"/>
          <w:szCs w:val="20"/>
          <w:u w:val="single"/>
        </w:rPr>
        <w:t xml:space="preserve">Article </w:t>
      </w:r>
      <w:r>
        <w:rPr>
          <w:rFonts w:ascii="Gill Sans MT" w:hAnsi="Gill Sans MT" w:cs="Arial"/>
          <w:b/>
          <w:sz w:val="20"/>
          <w:szCs w:val="20"/>
          <w:u w:val="single"/>
        </w:rPr>
        <w:t>0</w:t>
      </w:r>
      <w:r w:rsidRPr="00BE2D86">
        <w:rPr>
          <w:rFonts w:ascii="Gill Sans MT" w:hAnsi="Gill Sans MT" w:cs="Arial"/>
          <w:b/>
          <w:sz w:val="20"/>
          <w:szCs w:val="20"/>
          <w:u w:val="single"/>
        </w:rPr>
        <w:t xml:space="preserve">2 </w:t>
      </w:r>
      <w:r w:rsidRPr="00D54534">
        <w:rPr>
          <w:rFonts w:ascii="Arial Narrow" w:hAnsi="Arial Narrow" w:cs="Arial"/>
          <w:b/>
          <w:sz w:val="20"/>
          <w:szCs w:val="20"/>
        </w:rPr>
        <w:t xml:space="preserve">- </w:t>
      </w:r>
      <w:r w:rsidRPr="00BE2D86">
        <w:rPr>
          <w:rFonts w:ascii="Gill Sans MT" w:hAnsi="Gill Sans MT" w:cs="Arial"/>
          <w:b/>
          <w:sz w:val="20"/>
          <w:szCs w:val="20"/>
        </w:rPr>
        <w:t>CONSISTANCE DES TRAVAUX</w:t>
      </w:r>
    </w:p>
    <w:p w14:paraId="5EB771A6" w14:textId="77777777" w:rsidR="002A0D8E" w:rsidRPr="00D54534" w:rsidRDefault="002A0D8E" w:rsidP="002A0D8E">
      <w:pPr>
        <w:jc w:val="both"/>
        <w:rPr>
          <w:rFonts w:ascii="Arial Narrow" w:hAnsi="Arial Narrow" w:cs="Arial"/>
          <w:sz w:val="20"/>
          <w:szCs w:val="20"/>
        </w:rPr>
      </w:pPr>
    </w:p>
    <w:p w14:paraId="3E8FCA11" w14:textId="4D8AF147" w:rsidR="002A0D8E" w:rsidRPr="00202BC6" w:rsidRDefault="002A0D8E" w:rsidP="002A0D8E">
      <w:pPr>
        <w:jc w:val="both"/>
        <w:rPr>
          <w:rFonts w:ascii="Gill Sans MT" w:hAnsi="Gill Sans MT" w:cs="Arial"/>
          <w:sz w:val="20"/>
          <w:szCs w:val="20"/>
        </w:rPr>
      </w:pPr>
      <w:r w:rsidRPr="00202BC6">
        <w:rPr>
          <w:rFonts w:ascii="Gill Sans MT" w:hAnsi="Gill Sans MT" w:cs="Arial"/>
          <w:sz w:val="20"/>
          <w:szCs w:val="20"/>
        </w:rPr>
        <w:t>La consistance des travaux à réaliser est détaillée dans le présent CCTP, au bordereau des prix - nomenclature des tâches et au Détail Estimatif.</w:t>
      </w:r>
    </w:p>
    <w:p w14:paraId="2D47C312" w14:textId="77777777" w:rsidR="002A0D8E" w:rsidRPr="00202BC6" w:rsidRDefault="002A0D8E" w:rsidP="002A0D8E">
      <w:pPr>
        <w:rPr>
          <w:rFonts w:ascii="Gill Sans MT" w:hAnsi="Gill Sans MT" w:cs="Arial"/>
          <w:sz w:val="20"/>
          <w:szCs w:val="20"/>
        </w:rPr>
      </w:pPr>
      <w:r w:rsidRPr="00202BC6">
        <w:rPr>
          <w:rFonts w:ascii="Gill Sans MT" w:hAnsi="Gill Sans MT" w:cs="Arial"/>
          <w:sz w:val="20"/>
          <w:szCs w:val="20"/>
        </w:rPr>
        <w:t>Ils comprennent en particulier les opérations suivantes dont la liste n’est pas exhaustive :</w:t>
      </w:r>
    </w:p>
    <w:p w14:paraId="35135BA9" w14:textId="77777777" w:rsidR="002A0D8E" w:rsidRDefault="002A0D8E" w:rsidP="002A0D8E">
      <w:pPr>
        <w:tabs>
          <w:tab w:val="left" w:pos="1843"/>
        </w:tabs>
        <w:rPr>
          <w:rFonts w:ascii="Gill Sans MT" w:eastAsia="Arial Unicode MS" w:hAnsi="Gill Sans MT"/>
          <w:sz w:val="20"/>
          <w:szCs w:val="20"/>
        </w:rPr>
      </w:pPr>
    </w:p>
    <w:p w14:paraId="7EE97158" w14:textId="77777777" w:rsidR="00780795" w:rsidRPr="00780795" w:rsidRDefault="00780795">
      <w:pPr>
        <w:numPr>
          <w:ilvl w:val="0"/>
          <w:numId w:val="28"/>
        </w:numPr>
        <w:spacing w:line="360" w:lineRule="auto"/>
        <w:ind w:left="714" w:hanging="357"/>
        <w:jc w:val="both"/>
        <w:rPr>
          <w:rFonts w:ascii="Gill Sans MT" w:hAnsi="Gill Sans MT" w:cs="Arial"/>
          <w:sz w:val="22"/>
          <w:szCs w:val="22"/>
        </w:rPr>
      </w:pPr>
      <w:r w:rsidRPr="00780795">
        <w:rPr>
          <w:rFonts w:ascii="Gill Sans MT" w:hAnsi="Gill Sans MT" w:cs="Arial"/>
          <w:sz w:val="22"/>
          <w:szCs w:val="22"/>
        </w:rPr>
        <w:t>SERIE 100 : Installation ;</w:t>
      </w:r>
    </w:p>
    <w:p w14:paraId="5CAE305B" w14:textId="77777777" w:rsidR="00780795" w:rsidRPr="00780795" w:rsidRDefault="00780795">
      <w:pPr>
        <w:numPr>
          <w:ilvl w:val="0"/>
          <w:numId w:val="28"/>
        </w:numPr>
        <w:spacing w:line="360" w:lineRule="auto"/>
        <w:ind w:left="714" w:hanging="357"/>
        <w:jc w:val="both"/>
        <w:rPr>
          <w:rFonts w:ascii="Gill Sans MT" w:hAnsi="Gill Sans MT" w:cs="Arial"/>
          <w:sz w:val="22"/>
          <w:szCs w:val="22"/>
        </w:rPr>
      </w:pPr>
      <w:r w:rsidRPr="00780795">
        <w:rPr>
          <w:rFonts w:ascii="Gill Sans MT" w:hAnsi="Gill Sans MT" w:cs="Arial"/>
          <w:sz w:val="22"/>
          <w:szCs w:val="22"/>
        </w:rPr>
        <w:t>SERIE 200 : Travaux de chaussée ;</w:t>
      </w:r>
    </w:p>
    <w:p w14:paraId="218208C6" w14:textId="77777777" w:rsidR="00780795" w:rsidRPr="00780795" w:rsidRDefault="00780795">
      <w:pPr>
        <w:numPr>
          <w:ilvl w:val="0"/>
          <w:numId w:val="28"/>
        </w:numPr>
        <w:spacing w:line="360" w:lineRule="auto"/>
        <w:ind w:left="714" w:hanging="357"/>
        <w:jc w:val="both"/>
        <w:rPr>
          <w:rFonts w:ascii="Gill Sans MT" w:hAnsi="Gill Sans MT" w:cs="Arial"/>
          <w:sz w:val="22"/>
          <w:szCs w:val="22"/>
        </w:rPr>
      </w:pPr>
      <w:r w:rsidRPr="00780795">
        <w:rPr>
          <w:rFonts w:ascii="Gill Sans MT" w:hAnsi="Gill Sans MT" w:cs="Arial"/>
          <w:sz w:val="22"/>
          <w:szCs w:val="22"/>
        </w:rPr>
        <w:t>SERIE 300 : Ouvrages d’art et de sécurité ;</w:t>
      </w:r>
    </w:p>
    <w:p w14:paraId="1497551F" w14:textId="77777777" w:rsidR="00780795" w:rsidRPr="00780795" w:rsidRDefault="00780795">
      <w:pPr>
        <w:numPr>
          <w:ilvl w:val="0"/>
          <w:numId w:val="28"/>
        </w:numPr>
        <w:spacing w:line="360" w:lineRule="auto"/>
        <w:ind w:left="714" w:hanging="357"/>
        <w:jc w:val="both"/>
        <w:rPr>
          <w:rFonts w:ascii="Gill Sans MT" w:hAnsi="Gill Sans MT" w:cs="Arial"/>
          <w:sz w:val="22"/>
          <w:szCs w:val="22"/>
        </w:rPr>
      </w:pPr>
      <w:r w:rsidRPr="00780795">
        <w:rPr>
          <w:rFonts w:ascii="Gill Sans MT" w:hAnsi="Gill Sans MT" w:cs="Arial"/>
          <w:sz w:val="22"/>
          <w:szCs w:val="22"/>
        </w:rPr>
        <w:t>SERIE 400 : Equipement et Divers ;</w:t>
      </w:r>
    </w:p>
    <w:p w14:paraId="19A41FE9" w14:textId="77777777" w:rsidR="00780795" w:rsidRDefault="00780795" w:rsidP="002A0D8E">
      <w:pPr>
        <w:ind w:left="851"/>
        <w:jc w:val="both"/>
        <w:rPr>
          <w:rFonts w:ascii="Gill Sans MT" w:hAnsi="Gill Sans MT"/>
          <w:b/>
          <w:sz w:val="22"/>
          <w:szCs w:val="22"/>
        </w:rPr>
      </w:pPr>
    </w:p>
    <w:p w14:paraId="300F7EC6" w14:textId="5A5C1525" w:rsidR="002A0D8E" w:rsidRPr="00AA2C22" w:rsidRDefault="002A0D8E" w:rsidP="002A0D8E">
      <w:pPr>
        <w:ind w:left="851"/>
        <w:jc w:val="both"/>
        <w:rPr>
          <w:rFonts w:ascii="Gill Sans MT" w:hAnsi="Gill Sans MT"/>
          <w:b/>
          <w:sz w:val="22"/>
          <w:szCs w:val="22"/>
        </w:rPr>
      </w:pPr>
      <w:r w:rsidRPr="00AA2C22">
        <w:rPr>
          <w:rFonts w:ascii="Gill Sans MT" w:hAnsi="Gill Sans MT"/>
          <w:b/>
          <w:sz w:val="22"/>
          <w:szCs w:val="22"/>
        </w:rPr>
        <w:t>CHAPITRE I : GENERALITES</w:t>
      </w:r>
    </w:p>
    <w:p w14:paraId="5D7F30B8" w14:textId="77777777" w:rsidR="002A0D8E" w:rsidRPr="00AA2C22" w:rsidRDefault="002A0D8E" w:rsidP="002A0D8E">
      <w:pPr>
        <w:jc w:val="both"/>
        <w:rPr>
          <w:rFonts w:ascii="Gill Sans MT" w:hAnsi="Gill Sans MT"/>
          <w:b/>
          <w:sz w:val="22"/>
          <w:szCs w:val="22"/>
        </w:rPr>
      </w:pPr>
    </w:p>
    <w:p w14:paraId="737CE4EC"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1 - INSTALLATION DE CHANTIER</w:t>
      </w:r>
    </w:p>
    <w:p w14:paraId="19672906" w14:textId="51DCD65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I - Description des travaux</w:t>
      </w:r>
    </w:p>
    <w:p w14:paraId="259D854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L’installation de chantier ne devra se faire à moins de </w:t>
      </w:r>
      <w:smartTag w:uri="urn:schemas-microsoft-com:office:smarttags" w:element="metricconverter">
        <w:smartTagPr>
          <w:attr w:name="ProductID" w:val="500 m"/>
        </w:smartTagPr>
        <w:r w:rsidRPr="00AA2C22">
          <w:rPr>
            <w:rFonts w:ascii="Gill Sans MT" w:hAnsi="Gill Sans MT"/>
            <w:sz w:val="22"/>
            <w:szCs w:val="22"/>
          </w:rPr>
          <w:t>500 m</w:t>
        </w:r>
      </w:smartTag>
      <w:r w:rsidRPr="00AA2C22">
        <w:rPr>
          <w:rFonts w:ascii="Gill Sans MT" w:hAnsi="Gill Sans MT"/>
          <w:sz w:val="22"/>
          <w:szCs w:val="22"/>
        </w:rPr>
        <w:t xml:space="preserve">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 Les panneaux d’information devront être conformes au plan type. </w:t>
      </w:r>
    </w:p>
    <w:p w14:paraId="270DB953"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L’installation de chantier comporte la mise en place du laboratoire de chantier tel que défini au CCTP. Le fonctionnement sera constaté contradictoirement avec la mission de contrôle, de même que l’amenée et le repli de matériel et engins nécessaires à l’exécution des travaux.</w:t>
      </w:r>
    </w:p>
    <w:p w14:paraId="548B6D2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 prix comprend :</w:t>
      </w:r>
    </w:p>
    <w:p w14:paraId="03E786B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 préparation des surfaces, la construction, les aménagements des baraques de chantier, des ateliers, des entrepôts, des logements, bureaux et laboratoires de l’Entrepreneur, les frais de gardiennage, l’aménagement et l’entretien des voies d’accès au chantier, les installations de stockage des carburants, le contrôle et la vérification des plans de l’appel d’offres et l’établissement des plans d’exécution, les sujétions d'exécution des travaux sous trafic, les dispositions nécessaires en matière de signalisation permettant le bon écoulement de la circulation et la sécurité du chantier, le déplacement partiel ou total de ces installations en cours de chantier.</w:t>
      </w:r>
    </w:p>
    <w:p w14:paraId="64285653" w14:textId="4E7F9BF3" w:rsidR="002A0D8E" w:rsidRPr="00AA2C22" w:rsidRDefault="002A0D8E" w:rsidP="002A0D8E">
      <w:pPr>
        <w:jc w:val="both"/>
        <w:rPr>
          <w:rFonts w:ascii="Gill Sans MT" w:hAnsi="Gill Sans MT"/>
          <w:sz w:val="22"/>
          <w:szCs w:val="22"/>
        </w:rPr>
      </w:pPr>
      <w:r w:rsidRPr="00AA2C22">
        <w:rPr>
          <w:rFonts w:ascii="Gill Sans MT" w:hAnsi="Gill Sans MT"/>
          <w:sz w:val="22"/>
          <w:szCs w:val="22"/>
        </w:rPr>
        <w:t>Les frais de remise en état des lieux après travaux (route et son environnement, base et installations de chantier, gîtes, emprunts et carrières, lieux de dépôt des matériaux etc.), conformément aux clauses du CCAP et des prescriptions environnementales.</w:t>
      </w:r>
    </w:p>
    <w:p w14:paraId="7A84964D"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 forfait sera versé à raison de quatre-vingts pour cent (80%) dès l’installation effective de l’Entreprise, les vingt pour cent (20%) restants seront versés après le repli des installations de l’entreprise et la remise des plans de récolement.</w:t>
      </w:r>
    </w:p>
    <w:p w14:paraId="4B86F43E" w14:textId="4868DD99" w:rsidR="002A0D8E" w:rsidRPr="00AA2C22" w:rsidRDefault="002A0D8E" w:rsidP="002A0D8E">
      <w:pPr>
        <w:jc w:val="both"/>
        <w:rPr>
          <w:rFonts w:ascii="Gill Sans MT" w:hAnsi="Gill Sans MT"/>
          <w:sz w:val="22"/>
          <w:szCs w:val="22"/>
        </w:rPr>
      </w:pPr>
      <w:r w:rsidRPr="00AA2C22">
        <w:rPr>
          <w:rFonts w:ascii="Gill Sans MT" w:hAnsi="Gill Sans MT"/>
          <w:sz w:val="22"/>
          <w:szCs w:val="22"/>
        </w:rPr>
        <w:t>Il est indispensable que tous les éléments de l’installation de chantier, soient en place pour que le forfait de 80 % puisse être payé ; un élément manquant supprime le droit à paiement de la totalité du forfait.</w:t>
      </w:r>
    </w:p>
    <w:p w14:paraId="1354DA8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Après le repli du matériel, un procès-verbal établi, sous la responsabilité de l’Ingénieur du marché constatera la remise en état du site. Il devra être dressé et joint au P.V. de la réception des travaux. Le paiement du forfait de repli du matériel ne pourra être rémunéré qu'à la vue de ce P.V. constatant la remise en état du site y compris les carrières exploitées.</w:t>
      </w:r>
    </w:p>
    <w:p w14:paraId="394F0A29" w14:textId="77777777" w:rsidR="002A0D8E" w:rsidRDefault="002A0D8E" w:rsidP="002A0D8E">
      <w:pPr>
        <w:ind w:left="851"/>
        <w:jc w:val="both"/>
        <w:rPr>
          <w:rFonts w:ascii="Gill Sans MT" w:hAnsi="Gill Sans MT"/>
          <w:sz w:val="22"/>
          <w:szCs w:val="22"/>
        </w:rPr>
      </w:pPr>
    </w:p>
    <w:p w14:paraId="3B54E4EC" w14:textId="77777777" w:rsidR="002A0D8E" w:rsidRPr="00AA2C22" w:rsidRDefault="002A0D8E" w:rsidP="002A0D8E">
      <w:pPr>
        <w:ind w:left="851"/>
        <w:jc w:val="both"/>
        <w:rPr>
          <w:rFonts w:ascii="Gill Sans MT" w:hAnsi="Gill Sans MT"/>
          <w:sz w:val="22"/>
          <w:szCs w:val="22"/>
        </w:rPr>
      </w:pPr>
    </w:p>
    <w:p w14:paraId="42DEFE76"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2 - AMENEE ET REPLI DU MATERIEL</w:t>
      </w:r>
    </w:p>
    <w:p w14:paraId="7FD4CEB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 prix comprend :</w:t>
      </w:r>
    </w:p>
    <w:p w14:paraId="220AC76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L’amenée du matériel et engins nécessaires à l’exécution du chantier, y compris notamment les engins de terrassement, d’assainissement, de mise en œuvre des couches de chaussée et de transport,</w:t>
      </w:r>
    </w:p>
    <w:p w14:paraId="12917A24" w14:textId="15A41FD4" w:rsidR="002A0D8E" w:rsidRPr="00AA2C22" w:rsidRDefault="002A0D8E" w:rsidP="002A0D8E">
      <w:pPr>
        <w:jc w:val="both"/>
        <w:rPr>
          <w:rFonts w:ascii="Gill Sans MT" w:hAnsi="Gill Sans MT"/>
          <w:sz w:val="22"/>
          <w:szCs w:val="22"/>
        </w:rPr>
      </w:pPr>
      <w:r w:rsidRPr="00AA2C22">
        <w:rPr>
          <w:rFonts w:ascii="Gill Sans MT" w:hAnsi="Gill Sans MT"/>
          <w:sz w:val="22"/>
          <w:szCs w:val="22"/>
        </w:rPr>
        <w:lastRenderedPageBreak/>
        <w:t xml:space="preserve">Le forfait sera versé à raison de </w:t>
      </w:r>
      <w:r w:rsidR="00780795">
        <w:rPr>
          <w:rFonts w:ascii="Gill Sans MT" w:hAnsi="Gill Sans MT"/>
          <w:sz w:val="22"/>
          <w:szCs w:val="22"/>
        </w:rPr>
        <w:t>70</w:t>
      </w:r>
      <w:r w:rsidRPr="00AA2C22">
        <w:rPr>
          <w:rFonts w:ascii="Gill Sans MT" w:hAnsi="Gill Sans MT"/>
          <w:sz w:val="22"/>
          <w:szCs w:val="22"/>
        </w:rPr>
        <w:t xml:space="preserve"> % de sa valeur lorsque la totalité du matériel concerné défini par le projet d’exécution approuvé aura été livré sur le chantier.</w:t>
      </w:r>
    </w:p>
    <w:p w14:paraId="72076CE0" w14:textId="7A24F74E" w:rsidR="002A0D8E" w:rsidRPr="00AA2C22" w:rsidRDefault="002A0D8E" w:rsidP="002A0D8E">
      <w:pPr>
        <w:jc w:val="both"/>
        <w:rPr>
          <w:rFonts w:ascii="Gill Sans MT" w:hAnsi="Gill Sans MT"/>
          <w:sz w:val="22"/>
          <w:szCs w:val="22"/>
        </w:rPr>
      </w:pPr>
      <w:r w:rsidRPr="00AA2C22">
        <w:rPr>
          <w:rFonts w:ascii="Gill Sans MT" w:hAnsi="Gill Sans MT"/>
          <w:sz w:val="22"/>
          <w:szCs w:val="22"/>
        </w:rPr>
        <w:t>La seconde partie du forfait (</w:t>
      </w:r>
      <w:r w:rsidR="00780795">
        <w:rPr>
          <w:rFonts w:ascii="Gill Sans MT" w:hAnsi="Gill Sans MT"/>
          <w:sz w:val="22"/>
          <w:szCs w:val="22"/>
        </w:rPr>
        <w:t>30</w:t>
      </w:r>
      <w:r w:rsidRPr="00AA2C22">
        <w:rPr>
          <w:rFonts w:ascii="Gill Sans MT" w:hAnsi="Gill Sans MT"/>
          <w:sz w:val="22"/>
          <w:szCs w:val="22"/>
        </w:rPr>
        <w:t xml:space="preserve"> % restants) sera versée après la réception provisoire lorsque la totalité du matériel aura été repliée et les lieux occupés remis en état.</w:t>
      </w:r>
    </w:p>
    <w:p w14:paraId="21E8B740" w14:textId="77777777" w:rsidR="002A0D8E" w:rsidRPr="00AA2C22" w:rsidRDefault="002A0D8E" w:rsidP="002A0D8E">
      <w:pPr>
        <w:ind w:left="851"/>
        <w:jc w:val="both"/>
        <w:rPr>
          <w:rFonts w:ascii="Gill Sans MT" w:hAnsi="Gill Sans MT"/>
          <w:sz w:val="22"/>
          <w:szCs w:val="22"/>
        </w:rPr>
      </w:pPr>
    </w:p>
    <w:p w14:paraId="77CADF0C" w14:textId="77777777" w:rsidR="002A0D8E" w:rsidRPr="00AA2C22" w:rsidRDefault="002A0D8E" w:rsidP="002A0D8E">
      <w:pPr>
        <w:jc w:val="both"/>
        <w:rPr>
          <w:rFonts w:ascii="Gill Sans MT" w:hAnsi="Gill Sans MT"/>
          <w:sz w:val="22"/>
          <w:szCs w:val="22"/>
        </w:rPr>
      </w:pPr>
      <w:bookmarkStart w:id="8" w:name="_Toc519667783"/>
      <w:r w:rsidRPr="00AA2C22">
        <w:rPr>
          <w:rFonts w:ascii="Gill Sans MT" w:hAnsi="Gill Sans MT"/>
          <w:sz w:val="22"/>
          <w:szCs w:val="22"/>
        </w:rPr>
        <w:t xml:space="preserve">- DEPLACEMENT DE RESEAUX </w:t>
      </w:r>
      <w:bookmarkEnd w:id="8"/>
    </w:p>
    <w:p w14:paraId="3CDBD68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Ce prix rémunère au FORFAIT (F) le déplacement des réseaux divers longitudinaux ou transversaux </w:t>
      </w:r>
    </w:p>
    <w:p w14:paraId="58C1ECF5"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 prix s’applique au forfait qui sera payé pour 80 % dès le constat contradictoire de réalisation effectué en présence du concessionnaire, et pour les 20 % restant à la remise des plans de récolement correspondants.</w:t>
      </w:r>
    </w:p>
    <w:p w14:paraId="22AC4CC5" w14:textId="77777777" w:rsidR="002A0D8E" w:rsidRPr="00AA2C22" w:rsidRDefault="002A0D8E" w:rsidP="002A0D8E">
      <w:pPr>
        <w:ind w:left="851"/>
        <w:jc w:val="both"/>
        <w:rPr>
          <w:rFonts w:ascii="Gill Sans MT" w:hAnsi="Gill Sans MT"/>
          <w:sz w:val="22"/>
          <w:szCs w:val="22"/>
        </w:rPr>
      </w:pPr>
    </w:p>
    <w:p w14:paraId="4709EC45"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ETUDES, PROJET D’EXECUTION ET GESTION ENVIRONNEMENTALE</w:t>
      </w:r>
    </w:p>
    <w:p w14:paraId="62B9F093"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 prix rémunère dans les conditions générales prévues au marché et au forfait (FF) évalué entre 1% et 1,5% du montant TTC l’ingénierie et la maitrise d’œuvre de l’exécution des travaux.</w:t>
      </w:r>
    </w:p>
    <w:p w14:paraId="124F2B9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Il rémunère toutes les prestations telles qu’elles sont décrites dans le « CCTP » et comprend notamment :</w:t>
      </w:r>
    </w:p>
    <w:p w14:paraId="02491BAD" w14:textId="0EDB2F0E"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 xml:space="preserve">- </w:t>
      </w:r>
      <w:r>
        <w:rPr>
          <w:rFonts w:ascii="Gill Sans MT" w:hAnsi="Gill Sans MT"/>
          <w:sz w:val="22"/>
          <w:szCs w:val="22"/>
        </w:rPr>
        <w:t>2</w:t>
      </w:r>
      <w:r w:rsidRPr="00AA2C22">
        <w:rPr>
          <w:rFonts w:ascii="Gill Sans MT" w:hAnsi="Gill Sans MT"/>
          <w:sz w:val="22"/>
          <w:szCs w:val="22"/>
        </w:rPr>
        <w:t>0% pour les études de réalisation,</w:t>
      </w:r>
    </w:p>
    <w:p w14:paraId="49B77611"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 xml:space="preserve">- 20% pour la production des documents, </w:t>
      </w:r>
    </w:p>
    <w:p w14:paraId="1E394931"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 xml:space="preserve">- 20% pour l’analyse et la validation des documents </w:t>
      </w:r>
    </w:p>
    <w:p w14:paraId="16B98D35" w14:textId="32192082"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 xml:space="preserve">- </w:t>
      </w:r>
      <w:r>
        <w:rPr>
          <w:rFonts w:ascii="Gill Sans MT" w:hAnsi="Gill Sans MT"/>
          <w:sz w:val="22"/>
          <w:szCs w:val="22"/>
        </w:rPr>
        <w:t>4</w:t>
      </w:r>
      <w:r w:rsidRPr="00AA2C22">
        <w:rPr>
          <w:rFonts w:ascii="Gill Sans MT" w:hAnsi="Gill Sans MT"/>
          <w:sz w:val="22"/>
          <w:szCs w:val="22"/>
        </w:rPr>
        <w:t>0% pour l’acquisition des matériels.</w:t>
      </w:r>
    </w:p>
    <w:p w14:paraId="676AEAC4" w14:textId="780ACE7C"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 xml:space="preserve">  Et toutes sujétions.</w:t>
      </w:r>
    </w:p>
    <w:p w14:paraId="0BBD4A1B" w14:textId="77777777" w:rsidR="002A0D8E" w:rsidRPr="00AA2C22" w:rsidRDefault="002A0D8E" w:rsidP="002A0D8E">
      <w:pPr>
        <w:jc w:val="both"/>
        <w:rPr>
          <w:rFonts w:ascii="Gill Sans MT" w:hAnsi="Gill Sans MT"/>
          <w:sz w:val="22"/>
          <w:szCs w:val="22"/>
        </w:rPr>
      </w:pPr>
    </w:p>
    <w:p w14:paraId="77D0ACAC"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3 - LOCALISATION ET CONSISTANCE DES TRAVAUX</w:t>
      </w:r>
    </w:p>
    <w:p w14:paraId="1B7D2B8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 présent Cahier des Clauses Techniques Particulières (CCTP) a pour objet la description des travaux de réhabilitation et de construction des routes en République du Cameroun.</w:t>
      </w:r>
    </w:p>
    <w:p w14:paraId="2BFBF3B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 consistance, la définition, et la description des travaux à réaliser sont détaillées dans le présent CCTP, le bordereau des prix, la nomenclature des tâches et le détail estimatif.</w:t>
      </w:r>
    </w:p>
    <w:p w14:paraId="7BC1C89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travaux sont subdivisés en deux groupes :</w:t>
      </w:r>
    </w:p>
    <w:p w14:paraId="54390E2A" w14:textId="77777777" w:rsidR="002A0D8E" w:rsidRPr="00AA2C22" w:rsidRDefault="002A0D8E">
      <w:pPr>
        <w:pStyle w:val="Paragraphedeliste"/>
        <w:numPr>
          <w:ilvl w:val="0"/>
          <w:numId w:val="49"/>
        </w:numPr>
        <w:spacing w:after="0" w:line="240" w:lineRule="auto"/>
        <w:jc w:val="both"/>
        <w:rPr>
          <w:rFonts w:ascii="Gill Sans MT" w:hAnsi="Gill Sans MT"/>
        </w:rPr>
      </w:pPr>
      <w:r w:rsidRPr="00AA2C22">
        <w:rPr>
          <w:rFonts w:ascii="Gill Sans MT" w:hAnsi="Gill Sans MT"/>
        </w:rPr>
        <w:t>les travaux manuels</w:t>
      </w:r>
    </w:p>
    <w:p w14:paraId="2BE13BD9" w14:textId="77777777" w:rsidR="002A0D8E" w:rsidRPr="00AA2C22" w:rsidRDefault="002A0D8E">
      <w:pPr>
        <w:pStyle w:val="Paragraphedeliste"/>
        <w:numPr>
          <w:ilvl w:val="0"/>
          <w:numId w:val="49"/>
        </w:numPr>
        <w:spacing w:after="0" w:line="240" w:lineRule="auto"/>
        <w:jc w:val="both"/>
        <w:rPr>
          <w:rFonts w:ascii="Gill Sans MT" w:hAnsi="Gill Sans MT"/>
        </w:rPr>
      </w:pPr>
      <w:r w:rsidRPr="00AA2C22">
        <w:rPr>
          <w:rFonts w:ascii="Gill Sans MT" w:hAnsi="Gill Sans MT"/>
        </w:rPr>
        <w:t>les travaux mécanisés</w:t>
      </w:r>
    </w:p>
    <w:p w14:paraId="7AC1BE75" w14:textId="77777777" w:rsidR="002A0D8E" w:rsidRPr="00AA2C22" w:rsidRDefault="002A0D8E">
      <w:pPr>
        <w:pStyle w:val="Paragraphedeliste"/>
        <w:numPr>
          <w:ilvl w:val="0"/>
          <w:numId w:val="49"/>
        </w:numPr>
        <w:spacing w:after="0" w:line="240" w:lineRule="auto"/>
        <w:ind w:left="0" w:firstLine="360"/>
        <w:jc w:val="both"/>
        <w:rPr>
          <w:rFonts w:ascii="Gill Sans MT" w:hAnsi="Gill Sans MT"/>
        </w:rPr>
      </w:pPr>
      <w:r w:rsidRPr="00AA2C22">
        <w:rPr>
          <w:rFonts w:ascii="Gill Sans MT" w:hAnsi="Gill Sans MT"/>
        </w:rPr>
        <w:t>Les travaux manuels sont les travaux pouvant s’exécuter suivant la méthode HIMO. Ces travaux concernent principalement les abords de la chaussée et certaines tâches de la chaussée pouvant s’exécuter manuellement avec la participation des populations riveraines ou locales.</w:t>
      </w:r>
    </w:p>
    <w:p w14:paraId="75B48B68" w14:textId="77777777" w:rsidR="002A0D8E" w:rsidRPr="00AA2C22" w:rsidRDefault="002A0D8E" w:rsidP="002A0D8E">
      <w:pPr>
        <w:ind w:left="851"/>
        <w:jc w:val="both"/>
        <w:rPr>
          <w:rFonts w:ascii="Gill Sans MT" w:hAnsi="Gill Sans MT"/>
          <w:sz w:val="22"/>
          <w:szCs w:val="22"/>
        </w:rPr>
      </w:pPr>
    </w:p>
    <w:p w14:paraId="2A550D31"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CHAPITRE II : PROVENANCE, QUALITE ET PREPARATION DES MATERIAUX</w:t>
      </w:r>
    </w:p>
    <w:p w14:paraId="1BE7E6BF" w14:textId="77777777" w:rsidR="002A0D8E" w:rsidRPr="00AA2C22" w:rsidRDefault="002A0D8E" w:rsidP="002A0D8E">
      <w:pPr>
        <w:ind w:left="851"/>
        <w:jc w:val="both"/>
        <w:rPr>
          <w:rFonts w:ascii="Gill Sans MT" w:hAnsi="Gill Sans MT"/>
          <w:b/>
          <w:sz w:val="22"/>
          <w:szCs w:val="22"/>
        </w:rPr>
      </w:pPr>
    </w:p>
    <w:p w14:paraId="2A8BEDFA"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4 - PROVENANCE DES MATERIAUX</w:t>
      </w:r>
    </w:p>
    <w:p w14:paraId="55355953"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devra choisir des emplacements d’emprunts et les soumettre à l’agrément de l’Ingénieur dont le refus vaudra obligation pour l’Entrepreneur de rechercher de nouveaux sites d’emprunts sans que celui-ci puisse prétendre à une quelconque indemnité.</w:t>
      </w:r>
    </w:p>
    <w:p w14:paraId="7AB0A64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Lorsque l’emplacement d’un emprunt choisi par l’Entrepreneur aura été agréé, il devra y faire un nombre suffisant de sondages et devra remettre à l’Ingénieur un dossier technique portant sur :</w:t>
      </w:r>
    </w:p>
    <w:p w14:paraId="65E71B66" w14:textId="77777777" w:rsidR="002A0D8E" w:rsidRPr="00AA2C22" w:rsidRDefault="002A0D8E">
      <w:pPr>
        <w:pStyle w:val="Paragraphedeliste"/>
        <w:numPr>
          <w:ilvl w:val="0"/>
          <w:numId w:val="50"/>
        </w:numPr>
        <w:spacing w:after="0" w:line="240" w:lineRule="auto"/>
        <w:jc w:val="both"/>
        <w:rPr>
          <w:rFonts w:ascii="Gill Sans MT" w:hAnsi="Gill Sans MT"/>
        </w:rPr>
      </w:pPr>
      <w:r w:rsidRPr="00AA2C22">
        <w:rPr>
          <w:rFonts w:ascii="Gill Sans MT" w:hAnsi="Gill Sans MT"/>
        </w:rPr>
        <w:t>la localisation de l’emprunt,</w:t>
      </w:r>
    </w:p>
    <w:p w14:paraId="6E1307C5" w14:textId="77777777" w:rsidR="002A0D8E" w:rsidRPr="00AA2C22" w:rsidRDefault="002A0D8E">
      <w:pPr>
        <w:pStyle w:val="Paragraphedeliste"/>
        <w:numPr>
          <w:ilvl w:val="0"/>
          <w:numId w:val="50"/>
        </w:numPr>
        <w:spacing w:after="0" w:line="240" w:lineRule="auto"/>
        <w:jc w:val="both"/>
        <w:rPr>
          <w:rFonts w:ascii="Gill Sans MT" w:hAnsi="Gill Sans MT"/>
        </w:rPr>
      </w:pPr>
      <w:r w:rsidRPr="00AA2C22">
        <w:rPr>
          <w:rFonts w:ascii="Gill Sans MT" w:hAnsi="Gill Sans MT"/>
        </w:rPr>
        <w:t>l’épaisseur de la découverte,</w:t>
      </w:r>
    </w:p>
    <w:p w14:paraId="6B1E0A19" w14:textId="77777777" w:rsidR="002A0D8E" w:rsidRPr="00AA2C22" w:rsidRDefault="002A0D8E">
      <w:pPr>
        <w:pStyle w:val="Paragraphedeliste"/>
        <w:numPr>
          <w:ilvl w:val="0"/>
          <w:numId w:val="50"/>
        </w:numPr>
        <w:spacing w:after="0" w:line="240" w:lineRule="auto"/>
        <w:jc w:val="both"/>
        <w:rPr>
          <w:rFonts w:ascii="Gill Sans MT" w:hAnsi="Gill Sans MT"/>
        </w:rPr>
      </w:pPr>
      <w:r w:rsidRPr="00AA2C22">
        <w:rPr>
          <w:rFonts w:ascii="Gill Sans MT" w:hAnsi="Gill Sans MT"/>
        </w:rPr>
        <w:t>le volume de l’emprunt.</w:t>
      </w:r>
    </w:p>
    <w:p w14:paraId="7A7652E5"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Pour chaque emprunt, ce dossier devra comporter les résultats des essais suivants :</w:t>
      </w:r>
    </w:p>
    <w:p w14:paraId="28571819" w14:textId="77777777" w:rsidR="002A0D8E" w:rsidRPr="00AA2C22" w:rsidRDefault="002A0D8E">
      <w:pPr>
        <w:pStyle w:val="Paragraphedeliste"/>
        <w:numPr>
          <w:ilvl w:val="0"/>
          <w:numId w:val="51"/>
        </w:numPr>
        <w:spacing w:after="0" w:line="240" w:lineRule="auto"/>
        <w:jc w:val="both"/>
        <w:rPr>
          <w:rFonts w:ascii="Gill Sans MT" w:hAnsi="Gill Sans MT"/>
        </w:rPr>
      </w:pPr>
      <w:r w:rsidRPr="00AA2C22">
        <w:rPr>
          <w:rFonts w:ascii="Gill Sans MT" w:hAnsi="Gill Sans MT"/>
        </w:rPr>
        <w:t>3 teneurs en eau naturelle,</w:t>
      </w:r>
    </w:p>
    <w:p w14:paraId="30444921" w14:textId="77777777" w:rsidR="002A0D8E" w:rsidRPr="00AA2C22" w:rsidRDefault="002A0D8E">
      <w:pPr>
        <w:pStyle w:val="Paragraphedeliste"/>
        <w:numPr>
          <w:ilvl w:val="0"/>
          <w:numId w:val="51"/>
        </w:numPr>
        <w:spacing w:after="0" w:line="240" w:lineRule="auto"/>
        <w:jc w:val="both"/>
        <w:rPr>
          <w:rFonts w:ascii="Gill Sans MT" w:hAnsi="Gill Sans MT"/>
        </w:rPr>
      </w:pPr>
      <w:r w:rsidRPr="00AA2C22">
        <w:rPr>
          <w:rFonts w:ascii="Gill Sans MT" w:hAnsi="Gill Sans MT"/>
        </w:rPr>
        <w:t>3 analyses granulométriques,</w:t>
      </w:r>
    </w:p>
    <w:p w14:paraId="46B64CDB" w14:textId="77777777" w:rsidR="002A0D8E" w:rsidRPr="00AA2C22" w:rsidRDefault="002A0D8E">
      <w:pPr>
        <w:pStyle w:val="Paragraphedeliste"/>
        <w:numPr>
          <w:ilvl w:val="0"/>
          <w:numId w:val="51"/>
        </w:numPr>
        <w:spacing w:after="0" w:line="240" w:lineRule="auto"/>
        <w:jc w:val="both"/>
        <w:rPr>
          <w:rFonts w:ascii="Gill Sans MT" w:hAnsi="Gill Sans MT"/>
        </w:rPr>
      </w:pPr>
      <w:r w:rsidRPr="00AA2C22">
        <w:rPr>
          <w:rFonts w:ascii="Gill Sans MT" w:hAnsi="Gill Sans MT"/>
        </w:rPr>
        <w:t>2 limites d’Atte berg,</w:t>
      </w:r>
    </w:p>
    <w:p w14:paraId="5AAF4D8A" w14:textId="77777777" w:rsidR="002A0D8E" w:rsidRPr="00AA2C22" w:rsidRDefault="002A0D8E">
      <w:pPr>
        <w:pStyle w:val="Paragraphedeliste"/>
        <w:numPr>
          <w:ilvl w:val="0"/>
          <w:numId w:val="51"/>
        </w:numPr>
        <w:spacing w:after="0" w:line="240" w:lineRule="auto"/>
        <w:jc w:val="both"/>
        <w:rPr>
          <w:rFonts w:ascii="Gill Sans MT" w:hAnsi="Gill Sans MT"/>
        </w:rPr>
      </w:pPr>
      <w:r w:rsidRPr="00AA2C22">
        <w:rPr>
          <w:rFonts w:ascii="Gill Sans MT" w:hAnsi="Gill Sans MT"/>
        </w:rPr>
        <w:t>2 Proctor Modifié,</w:t>
      </w:r>
    </w:p>
    <w:p w14:paraId="123E9B20" w14:textId="77777777" w:rsidR="002A0D8E" w:rsidRPr="00AA2C22" w:rsidRDefault="002A0D8E">
      <w:pPr>
        <w:pStyle w:val="Paragraphedeliste"/>
        <w:numPr>
          <w:ilvl w:val="0"/>
          <w:numId w:val="51"/>
        </w:numPr>
        <w:spacing w:after="0" w:line="240" w:lineRule="auto"/>
        <w:jc w:val="both"/>
        <w:rPr>
          <w:rFonts w:ascii="Gill Sans MT" w:hAnsi="Gill Sans MT"/>
        </w:rPr>
      </w:pPr>
      <w:r w:rsidRPr="00AA2C22">
        <w:rPr>
          <w:rFonts w:ascii="Gill Sans MT" w:hAnsi="Gill Sans MT"/>
        </w:rPr>
        <w:t>1 CBR.</w:t>
      </w:r>
    </w:p>
    <w:p w14:paraId="06D1D4F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L’Ingénieur se réserve le droit de demander des essais supplémentaires aux frais de l’Entrepreneur. </w:t>
      </w:r>
    </w:p>
    <w:p w14:paraId="3AE5013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anciens sites d’emprunts ne pourront être exploités que si l’Entrepreneur a fourni les preuves qu’il y subsiste encore des matériaux ayant les caractéristiques requises.</w:t>
      </w:r>
    </w:p>
    <w:p w14:paraId="7E6C9F3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ne pourra commencer à exploiter la carrière identifiée qu’après le contrôle de qualité effectuée par l’Ingénieur et l’autorisation donnée par ce dernier.</w:t>
      </w:r>
    </w:p>
    <w:p w14:paraId="282564C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En cas de contradiction de résultats d’essais, l’Ingénieur peut demander à l’Entrepreneur d’effectuer des essais supplémentaires à ses frais.</w:t>
      </w:r>
    </w:p>
    <w:p w14:paraId="3D976DD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L’Ingénieur pourra retirer l’autorisation à tout moment dès que la chambre d’extraction ne donnera plus de matériaux de bonne qualité, l’Entrepreneur ne pouvant prétendre à aucune indemnité.</w:t>
      </w:r>
    </w:p>
    <w:p w14:paraId="755EE677"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lastRenderedPageBreak/>
        <w:t>Le débroussaillement, décapage des terres végétales et l'abattage d’arbres requis pour l’exploitation des emprunts sont à la charge de l’Entrepreneur et ne donneront pas droit à une rémunération explicite</w:t>
      </w:r>
    </w:p>
    <w:p w14:paraId="54BC56F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 remise en état des carrières et emprunts est à la charge de l’Entrepreneur conformément à la réglementation en vigueur, notamment en matière de respect de l’environnement.</w:t>
      </w:r>
    </w:p>
    <w:p w14:paraId="5862408A" w14:textId="77777777" w:rsidR="002A0D8E" w:rsidRPr="00AA2C22" w:rsidRDefault="002A0D8E" w:rsidP="002A0D8E">
      <w:pPr>
        <w:ind w:left="851"/>
        <w:jc w:val="both"/>
        <w:rPr>
          <w:rFonts w:ascii="Gill Sans MT" w:hAnsi="Gill Sans MT"/>
          <w:sz w:val="22"/>
          <w:szCs w:val="22"/>
        </w:rPr>
      </w:pPr>
    </w:p>
    <w:p w14:paraId="4C52C80C"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5 - LABORATOIRE</w:t>
      </w:r>
    </w:p>
    <w:p w14:paraId="1ED14D0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L’entreprise pourra alors faire exécuter les essais énumérés dans le CCTP par un laboratoire privé de son choix et faisant partie des laboratoires agréés, sur accord de l’Ingénieur. La présence sur site de ce laboratoire privé sera programmée de façon à permettre un avancement des travaux conforme au programme d’exécution.</w:t>
      </w:r>
    </w:p>
    <w:p w14:paraId="5E83CE4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L’Ingénieur et tout son personnel auront libre accès à ce laboratoire et à ses équipements pendant toute la durée des travaux.</w:t>
      </w:r>
    </w:p>
    <w:p w14:paraId="018CFBAC"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Toutefois l’Ingénieur pourra utiliser son propre matériel pour réaliser les essais de contrôle ou faire appel à un Laboratoire agréé pour effectuer les essais de vérification qu’il juge nécessaires. </w:t>
      </w:r>
    </w:p>
    <w:p w14:paraId="189F975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Dans le cas où des résultats de ces essais seraient hors spécification, l’Entrepreneur apportera les corrections nécessaires et les frais de laboratoire pour ces travaux lui seront imputés</w:t>
      </w:r>
    </w:p>
    <w:p w14:paraId="3D7E356F" w14:textId="77777777" w:rsidR="002A0D8E" w:rsidRPr="00AA2C22" w:rsidRDefault="002A0D8E" w:rsidP="002A0D8E">
      <w:pPr>
        <w:jc w:val="both"/>
        <w:rPr>
          <w:rFonts w:ascii="Gill Sans MT" w:hAnsi="Gill Sans MT"/>
          <w:sz w:val="22"/>
          <w:szCs w:val="22"/>
        </w:rPr>
      </w:pPr>
      <w:bookmarkStart w:id="9" w:name="_Toc140555924"/>
      <w:r w:rsidRPr="00AA2C22">
        <w:rPr>
          <w:rFonts w:ascii="Gill Sans MT" w:hAnsi="Gill Sans MT"/>
          <w:sz w:val="22"/>
          <w:szCs w:val="22"/>
        </w:rPr>
        <w:t>5.3. Matériaux pour remblais en zone de purge et de bourbiers hors d’eau.</w:t>
      </w:r>
      <w:bookmarkEnd w:id="9"/>
    </w:p>
    <w:p w14:paraId="2DD4AB3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On utilisera les mêmes matériaux que pour les remblais courants.</w:t>
      </w:r>
    </w:p>
    <w:p w14:paraId="52B954DD" w14:textId="77777777" w:rsidR="002A0D8E" w:rsidRPr="00AA2C22" w:rsidRDefault="002A0D8E" w:rsidP="002A0D8E">
      <w:pPr>
        <w:jc w:val="both"/>
        <w:rPr>
          <w:rFonts w:ascii="Gill Sans MT" w:hAnsi="Gill Sans MT"/>
          <w:sz w:val="22"/>
          <w:szCs w:val="22"/>
        </w:rPr>
      </w:pPr>
      <w:bookmarkStart w:id="10" w:name="_Toc140555927"/>
      <w:r w:rsidRPr="00AA2C22">
        <w:rPr>
          <w:rFonts w:ascii="Gill Sans MT" w:hAnsi="Gill Sans MT"/>
          <w:sz w:val="22"/>
          <w:szCs w:val="22"/>
        </w:rPr>
        <w:t>5.6. Buses</w:t>
      </w:r>
      <w:bookmarkEnd w:id="10"/>
      <w:r w:rsidRPr="00AA2C22">
        <w:rPr>
          <w:rFonts w:ascii="Gill Sans MT" w:hAnsi="Gill Sans MT"/>
          <w:sz w:val="22"/>
          <w:szCs w:val="22"/>
        </w:rPr>
        <w:t xml:space="preserve"> métalliques</w:t>
      </w:r>
    </w:p>
    <w:p w14:paraId="2AF9941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devra présenter à l’Ingénieur un certificat de garantie de fabrication ou de l’usine de provenance avec les résultats conformes aux prescriptions demandées. L’ingénieur se réserve le droit de demander des essais de contrôle et de refuser tous les matériaux qui ne correspondent pas aux prescriptions, quand bien même ils auraient déjà fait l’objet d’une réception préliminaire sur la base des garanties présentées.</w:t>
      </w:r>
    </w:p>
    <w:p w14:paraId="43B37FEA" w14:textId="77777777" w:rsidR="002A0D8E" w:rsidRPr="00AA2C22" w:rsidRDefault="002A0D8E" w:rsidP="002A0D8E">
      <w:pPr>
        <w:ind w:left="851"/>
        <w:jc w:val="both"/>
        <w:rPr>
          <w:rFonts w:ascii="Gill Sans MT" w:hAnsi="Gill Sans MT"/>
          <w:sz w:val="22"/>
          <w:szCs w:val="22"/>
        </w:rPr>
      </w:pPr>
    </w:p>
    <w:p w14:paraId="583EFF03"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CHAPITRE III : MODE D'EXECUTION DES TRAVAUX</w:t>
      </w:r>
    </w:p>
    <w:p w14:paraId="03C9E91D" w14:textId="77777777" w:rsidR="002A0D8E" w:rsidRPr="00AA2C22" w:rsidRDefault="002A0D8E" w:rsidP="002A0D8E">
      <w:pPr>
        <w:ind w:left="851"/>
        <w:jc w:val="both"/>
        <w:rPr>
          <w:rFonts w:ascii="Gill Sans MT" w:hAnsi="Gill Sans MT"/>
          <w:b/>
          <w:sz w:val="22"/>
          <w:szCs w:val="22"/>
        </w:rPr>
      </w:pPr>
    </w:p>
    <w:p w14:paraId="7400BAE6" w14:textId="192DC534" w:rsidR="002A0D8E" w:rsidRDefault="002A0D8E" w:rsidP="002A0D8E">
      <w:pPr>
        <w:jc w:val="both"/>
        <w:rPr>
          <w:rFonts w:ascii="Gill Sans MT" w:hAnsi="Gill Sans MT"/>
          <w:b/>
          <w:sz w:val="22"/>
          <w:szCs w:val="22"/>
        </w:rPr>
      </w:pPr>
      <w:r w:rsidRPr="00AA2C22">
        <w:rPr>
          <w:rFonts w:ascii="Gill Sans MT" w:hAnsi="Gill Sans MT"/>
          <w:b/>
          <w:sz w:val="22"/>
          <w:szCs w:val="22"/>
        </w:rPr>
        <w:t xml:space="preserve">Article 6 </w:t>
      </w:r>
      <w:r w:rsidR="00F90DB9">
        <w:rPr>
          <w:rFonts w:ascii="Gill Sans MT" w:hAnsi="Gill Sans MT"/>
          <w:b/>
          <w:sz w:val="22"/>
          <w:szCs w:val="22"/>
        </w:rPr>
        <w:t>–</w:t>
      </w:r>
      <w:r w:rsidRPr="00AA2C22">
        <w:rPr>
          <w:rFonts w:ascii="Gill Sans MT" w:hAnsi="Gill Sans MT"/>
          <w:b/>
          <w:sz w:val="22"/>
          <w:szCs w:val="22"/>
        </w:rPr>
        <w:t xml:space="preserve"> GENERALITES</w:t>
      </w:r>
    </w:p>
    <w:p w14:paraId="119392A0" w14:textId="77777777" w:rsidR="00F90DB9" w:rsidRPr="00AA2C22" w:rsidRDefault="00F90DB9" w:rsidP="002A0D8E">
      <w:pPr>
        <w:jc w:val="both"/>
        <w:rPr>
          <w:rFonts w:ascii="Gill Sans MT" w:hAnsi="Gill Sans MT"/>
          <w:b/>
          <w:sz w:val="22"/>
          <w:szCs w:val="22"/>
        </w:rPr>
      </w:pPr>
    </w:p>
    <w:p w14:paraId="5B0F00B0"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Sécurité :</w:t>
      </w:r>
    </w:p>
    <w:p w14:paraId="699A58F2" w14:textId="77777777" w:rsidR="002A0D8E" w:rsidRDefault="002A0D8E" w:rsidP="002A0D8E">
      <w:pPr>
        <w:jc w:val="both"/>
        <w:rPr>
          <w:rFonts w:ascii="Gill Sans MT" w:hAnsi="Gill Sans MT"/>
          <w:sz w:val="22"/>
          <w:szCs w:val="22"/>
        </w:rPr>
      </w:pPr>
      <w:r w:rsidRPr="00AA2C22">
        <w:rPr>
          <w:rFonts w:ascii="Gill Sans MT" w:hAnsi="Gill Sans MT"/>
          <w:sz w:val="22"/>
          <w:szCs w:val="22"/>
        </w:rPr>
        <w:t xml:space="preserve">L’Entrepreneur est tenu de placer aux entrées du chantier, à tous les </w:t>
      </w:r>
      <w:smartTag w:uri="urn:schemas-microsoft-com:office:smarttags" w:element="metricconverter">
        <w:smartTagPr>
          <w:attr w:name="ProductID" w:val="20 kilom￨tres"/>
        </w:smartTagPr>
        <w:r w:rsidRPr="00AA2C22">
          <w:rPr>
            <w:rFonts w:ascii="Gill Sans MT" w:hAnsi="Gill Sans MT"/>
            <w:sz w:val="22"/>
            <w:szCs w:val="22"/>
          </w:rPr>
          <w:t>20 kilomètres</w:t>
        </w:r>
      </w:smartTag>
      <w:r w:rsidRPr="00AA2C22">
        <w:rPr>
          <w:rFonts w:ascii="Gill Sans MT" w:hAnsi="Gill Sans MT"/>
          <w:sz w:val="22"/>
          <w:szCs w:val="22"/>
        </w:rPr>
        <w:t xml:space="preserve">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de l’Entrepreneur.</w:t>
      </w:r>
    </w:p>
    <w:p w14:paraId="2CA6BEA1" w14:textId="77777777" w:rsidR="00F90DB9" w:rsidRPr="00AA2C22" w:rsidRDefault="00F90DB9" w:rsidP="002A0D8E">
      <w:pPr>
        <w:jc w:val="both"/>
        <w:rPr>
          <w:rFonts w:ascii="Gill Sans MT" w:hAnsi="Gill Sans MT"/>
          <w:sz w:val="22"/>
          <w:szCs w:val="22"/>
        </w:rPr>
      </w:pPr>
    </w:p>
    <w:p w14:paraId="6153232A"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Maintien de la circulation :</w:t>
      </w:r>
    </w:p>
    <w:p w14:paraId="4D78E7A3"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est responsable du maintien de la circulation sur l’étendue complète de son chantier durant toute la durée des travaux. Il ne sera toléré aucune coupure de circulation de plus de deux heures. Le maintien de la circulation est à la charge et aux frais de l’Entrepreneur et en cas de manquement de ce dernier, le Maître d’œuvre pourra faire intervenir un tiers afin de corriger les manques. Tous les frais relatifs à ces interventions seront alors imputés à l’Entrepreneur.</w:t>
      </w:r>
    </w:p>
    <w:p w14:paraId="325B28D7" w14:textId="77777777" w:rsidR="002A0D8E" w:rsidRDefault="002A0D8E" w:rsidP="002A0D8E">
      <w:pPr>
        <w:jc w:val="both"/>
        <w:rPr>
          <w:rFonts w:ascii="Gill Sans MT" w:hAnsi="Gill Sans MT"/>
          <w:sz w:val="22"/>
          <w:szCs w:val="22"/>
        </w:rPr>
      </w:pPr>
      <w:r w:rsidRPr="00AA2C22">
        <w:rPr>
          <w:rFonts w:ascii="Gill Sans MT" w:hAnsi="Gill Sans MT"/>
          <w:sz w:val="22"/>
          <w:szCs w:val="22"/>
        </w:rPr>
        <w:t>Lorsque cela s’avérera incontournable, l’Avis des autorités administratives locales sera requis pour toute coupure de trafic pour une durée déterminée.</w:t>
      </w:r>
    </w:p>
    <w:p w14:paraId="5BB397C7" w14:textId="77777777" w:rsidR="00F90DB9" w:rsidRPr="00AA2C22" w:rsidRDefault="00F90DB9" w:rsidP="002A0D8E">
      <w:pPr>
        <w:jc w:val="both"/>
        <w:rPr>
          <w:rFonts w:ascii="Gill Sans MT" w:hAnsi="Gill Sans MT"/>
          <w:sz w:val="22"/>
          <w:szCs w:val="22"/>
        </w:rPr>
      </w:pPr>
    </w:p>
    <w:p w14:paraId="6E3A84AA"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 xml:space="preserve">Projet d’exécution – Programme des travaux : </w:t>
      </w:r>
    </w:p>
    <w:p w14:paraId="56004F5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devra fournir un projet d’exécution des travaux et un planning des travaux qui devra être tenu à jour et notamment réactualisé après la définition précise des travaux conformément à l’article 7 ci-après et les documents d’exécution définis à l’article 8 suivant.</w:t>
      </w:r>
    </w:p>
    <w:p w14:paraId="64EF9D15" w14:textId="77777777" w:rsidR="002A0D8E" w:rsidRPr="00AA2C22" w:rsidRDefault="002A0D8E" w:rsidP="002A0D8E">
      <w:pPr>
        <w:jc w:val="both"/>
        <w:rPr>
          <w:rFonts w:ascii="Gill Sans MT" w:hAnsi="Gill Sans MT"/>
          <w:b/>
          <w:sz w:val="22"/>
          <w:szCs w:val="22"/>
        </w:rPr>
      </w:pPr>
    </w:p>
    <w:p w14:paraId="3C4C9905"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7 - TRAVAUX PRELIMINAIRES</w:t>
      </w:r>
    </w:p>
    <w:p w14:paraId="619733C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travaux préliminaires comprennent l’implantation de repères simples numérotés (piquets en bois) de part et d’autre de la route et en dehors de l’emprise des terrassements, à intervalle de </w:t>
      </w:r>
      <w:smartTag w:uri="urn:schemas-microsoft-com:office:smarttags" w:element="metricconverter">
        <w:smartTagPr>
          <w:attr w:name="ProductID" w:val="50 m"/>
        </w:smartTagPr>
        <w:r w:rsidRPr="00AA2C22">
          <w:rPr>
            <w:rFonts w:ascii="Gill Sans MT" w:hAnsi="Gill Sans MT"/>
            <w:sz w:val="22"/>
            <w:szCs w:val="22"/>
          </w:rPr>
          <w:t>50 m</w:t>
        </w:r>
      </w:smartTag>
      <w:r w:rsidRPr="00AA2C22">
        <w:rPr>
          <w:rFonts w:ascii="Gill Sans MT" w:hAnsi="Gill Sans MT"/>
          <w:sz w:val="22"/>
          <w:szCs w:val="22"/>
        </w:rPr>
        <w:t xml:space="preserve"> de façon à matérialiser l’axe de la route et les profils en travers, à réceptionner par le Maître d’œuvre.</w:t>
      </w:r>
    </w:p>
    <w:p w14:paraId="00A92BEA" w14:textId="77777777" w:rsidR="002A0D8E" w:rsidRPr="00AA2C22" w:rsidRDefault="002A0D8E" w:rsidP="002A0D8E">
      <w:pPr>
        <w:jc w:val="both"/>
        <w:rPr>
          <w:rFonts w:ascii="Gill Sans MT" w:hAnsi="Gill Sans MT"/>
          <w:b/>
          <w:sz w:val="22"/>
          <w:szCs w:val="22"/>
        </w:rPr>
      </w:pPr>
    </w:p>
    <w:p w14:paraId="75065758"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8 - DEFINITION DES TRAVAUX A REALISER</w:t>
      </w:r>
    </w:p>
    <w:p w14:paraId="0F51B2AD" w14:textId="77777777" w:rsidR="002A0D8E" w:rsidRDefault="002A0D8E" w:rsidP="002A0D8E">
      <w:pPr>
        <w:jc w:val="both"/>
        <w:rPr>
          <w:rFonts w:ascii="Gill Sans MT" w:hAnsi="Gill Sans MT"/>
          <w:sz w:val="22"/>
          <w:szCs w:val="22"/>
        </w:rPr>
      </w:pPr>
      <w:r w:rsidRPr="00AA2C22">
        <w:rPr>
          <w:rFonts w:ascii="Gill Sans MT" w:hAnsi="Gill Sans MT"/>
          <w:sz w:val="22"/>
          <w:szCs w:val="22"/>
        </w:rPr>
        <w:t xml:space="preserve">Après réalisation des travaux préliminaires sur une longueur d’au moins </w:t>
      </w:r>
      <w:smartTag w:uri="urn:schemas-microsoft-com:office:smarttags" w:element="metricconverter">
        <w:smartTagPr>
          <w:attr w:name="ProductID" w:val="10 km"/>
        </w:smartTagPr>
        <w:r w:rsidRPr="00AA2C22">
          <w:rPr>
            <w:rFonts w:ascii="Gill Sans MT" w:hAnsi="Gill Sans MT"/>
            <w:sz w:val="22"/>
            <w:szCs w:val="22"/>
          </w:rPr>
          <w:t>10 km</w:t>
        </w:r>
      </w:smartTag>
      <w:r w:rsidRPr="00AA2C22">
        <w:rPr>
          <w:rFonts w:ascii="Gill Sans MT" w:hAnsi="Gill Sans MT"/>
          <w:sz w:val="22"/>
          <w:szCs w:val="22"/>
        </w:rPr>
        <w:t xml:space="preserve"> ou sur l’ensemble du tracé si la longueur est inférieure, le Maître d’Œuvre définira à l’Entrepreneur, lors d’une visite détaillée.</w:t>
      </w:r>
    </w:p>
    <w:p w14:paraId="07DD8C99" w14:textId="77777777" w:rsidR="00F90DB9" w:rsidRPr="00AA2C22" w:rsidRDefault="00F90DB9" w:rsidP="002A0D8E">
      <w:pPr>
        <w:jc w:val="both"/>
        <w:rPr>
          <w:rFonts w:ascii="Gill Sans MT" w:hAnsi="Gill Sans MT"/>
          <w:sz w:val="22"/>
          <w:szCs w:val="22"/>
        </w:rPr>
      </w:pPr>
    </w:p>
    <w:p w14:paraId="4C403E7C" w14:textId="77777777" w:rsidR="002A0D8E" w:rsidRPr="00AA2C22" w:rsidRDefault="002A0D8E" w:rsidP="002A0D8E">
      <w:pPr>
        <w:jc w:val="both"/>
        <w:rPr>
          <w:rFonts w:ascii="Gill Sans MT" w:hAnsi="Gill Sans MT"/>
          <w:b/>
          <w:sz w:val="22"/>
          <w:szCs w:val="22"/>
        </w:rPr>
      </w:pPr>
    </w:p>
    <w:p w14:paraId="57A9F842"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lastRenderedPageBreak/>
        <w:t>Article 9 - DOCUMENTS D’EXECUTION</w:t>
      </w:r>
    </w:p>
    <w:p w14:paraId="2EA5D452" w14:textId="73326EBD" w:rsidR="002A0D8E" w:rsidRPr="00AA2C22" w:rsidRDefault="002A0D8E" w:rsidP="002A0D8E">
      <w:pPr>
        <w:jc w:val="both"/>
        <w:rPr>
          <w:rFonts w:ascii="Gill Sans MT" w:hAnsi="Gill Sans MT"/>
          <w:sz w:val="22"/>
          <w:szCs w:val="22"/>
        </w:rPr>
      </w:pPr>
      <w:r w:rsidRPr="00AA2C22">
        <w:rPr>
          <w:rFonts w:ascii="Gill Sans MT" w:hAnsi="Gill Sans MT"/>
          <w:sz w:val="22"/>
          <w:szCs w:val="22"/>
        </w:rPr>
        <w:t>Après définition des travaux décrite à l’article 7 par l’Ingénieur, l’Entrepreneur établira en cinq exemplaires les documents d’exécution suivants, conformément aux pièces constitutives du marché, et les soumettra au Maître d’œuvre dans un délai d’au moins dix (10) jours avant tout commencement et exécution des travaux correspondants</w:t>
      </w:r>
      <w:r w:rsidR="00F90DB9">
        <w:rPr>
          <w:rFonts w:ascii="Gill Sans MT" w:hAnsi="Gill Sans MT"/>
          <w:sz w:val="22"/>
          <w:szCs w:val="22"/>
        </w:rPr>
        <w:t>.</w:t>
      </w:r>
      <w:r w:rsidRPr="00AA2C22">
        <w:rPr>
          <w:rFonts w:ascii="Gill Sans MT" w:hAnsi="Gill Sans MT"/>
          <w:sz w:val="22"/>
          <w:szCs w:val="22"/>
        </w:rPr>
        <w:t xml:space="preserve"> </w:t>
      </w:r>
    </w:p>
    <w:p w14:paraId="2ACF0730" w14:textId="77777777" w:rsidR="002A0D8E" w:rsidRPr="00AA2C22" w:rsidRDefault="002A0D8E">
      <w:pPr>
        <w:pStyle w:val="Paragraphedeliste"/>
        <w:numPr>
          <w:ilvl w:val="0"/>
          <w:numId w:val="52"/>
        </w:numPr>
        <w:spacing w:after="0" w:line="240" w:lineRule="auto"/>
        <w:jc w:val="both"/>
        <w:rPr>
          <w:rFonts w:ascii="Gill Sans MT" w:hAnsi="Gill Sans MT"/>
        </w:rPr>
      </w:pPr>
      <w:r w:rsidRPr="00AA2C22">
        <w:rPr>
          <w:rFonts w:ascii="Gill Sans MT" w:hAnsi="Gill Sans MT"/>
        </w:rPr>
        <w:t>les linéaires des travaux consignés dans un schéma itinéraire;</w:t>
      </w:r>
    </w:p>
    <w:p w14:paraId="63537528" w14:textId="77777777" w:rsidR="002A0D8E" w:rsidRPr="00AA2C22" w:rsidRDefault="002A0D8E">
      <w:pPr>
        <w:pStyle w:val="Paragraphedeliste"/>
        <w:numPr>
          <w:ilvl w:val="0"/>
          <w:numId w:val="52"/>
        </w:numPr>
        <w:spacing w:after="0" w:line="240" w:lineRule="auto"/>
        <w:ind w:left="142" w:firstLine="278"/>
        <w:jc w:val="both"/>
        <w:rPr>
          <w:rFonts w:ascii="Gill Sans MT" w:hAnsi="Gill Sans MT"/>
        </w:rPr>
      </w:pPr>
      <w:r w:rsidRPr="00AA2C22">
        <w:rPr>
          <w:rFonts w:ascii="Gill Sans MT" w:hAnsi="Gill Sans MT"/>
        </w:rPr>
        <w:t>dessins et plans d’exécution de chaque ouvrage d’art et d’assainissement à l’échelle du 1/20è ou du 1/10è selon les cas ;</w:t>
      </w:r>
    </w:p>
    <w:p w14:paraId="13C26CA1" w14:textId="77777777" w:rsidR="002A0D8E" w:rsidRPr="00AA2C22" w:rsidRDefault="002A0D8E">
      <w:pPr>
        <w:pStyle w:val="Paragraphedeliste"/>
        <w:numPr>
          <w:ilvl w:val="0"/>
          <w:numId w:val="52"/>
        </w:numPr>
        <w:spacing w:after="0" w:line="240" w:lineRule="auto"/>
        <w:ind w:left="142" w:firstLine="278"/>
        <w:jc w:val="both"/>
        <w:rPr>
          <w:rFonts w:ascii="Gill Sans MT" w:hAnsi="Gill Sans MT"/>
        </w:rPr>
      </w:pPr>
      <w:r w:rsidRPr="00AA2C22">
        <w:rPr>
          <w:rFonts w:ascii="Gill Sans MT" w:hAnsi="Gill Sans MT"/>
        </w:rPr>
        <w:t>les métrés correspondants aux travaux.</w:t>
      </w:r>
    </w:p>
    <w:p w14:paraId="24CE21F3"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Le linéaire montrera :</w:t>
      </w:r>
    </w:p>
    <w:p w14:paraId="12F9295E" w14:textId="77777777" w:rsidR="002A0D8E" w:rsidRPr="00AA2C22" w:rsidRDefault="002A0D8E">
      <w:pPr>
        <w:pStyle w:val="Paragraphedeliste"/>
        <w:numPr>
          <w:ilvl w:val="0"/>
          <w:numId w:val="53"/>
        </w:numPr>
        <w:spacing w:after="0" w:line="240" w:lineRule="auto"/>
        <w:jc w:val="both"/>
        <w:rPr>
          <w:rFonts w:ascii="Gill Sans MT" w:hAnsi="Gill Sans MT"/>
        </w:rPr>
      </w:pPr>
      <w:r w:rsidRPr="00AA2C22">
        <w:rPr>
          <w:rFonts w:ascii="Gill Sans MT" w:hAnsi="Gill Sans MT"/>
        </w:rPr>
        <w:t>la  longueur des travaux de débroussaillement</w:t>
      </w:r>
    </w:p>
    <w:p w14:paraId="7BB4B690" w14:textId="77777777" w:rsidR="002A0D8E" w:rsidRPr="00AA2C22" w:rsidRDefault="002A0D8E">
      <w:pPr>
        <w:pStyle w:val="Paragraphedeliste"/>
        <w:numPr>
          <w:ilvl w:val="0"/>
          <w:numId w:val="53"/>
        </w:numPr>
        <w:spacing w:after="0" w:line="240" w:lineRule="auto"/>
        <w:jc w:val="both"/>
        <w:rPr>
          <w:rFonts w:ascii="Gill Sans MT" w:hAnsi="Gill Sans MT"/>
        </w:rPr>
      </w:pPr>
      <w:r w:rsidRPr="00AA2C22">
        <w:rPr>
          <w:rFonts w:ascii="Gill Sans MT" w:hAnsi="Gill Sans MT"/>
        </w:rPr>
        <w:t>la largeur de décapage ainsi que les surfaces et épaisseurs de déblai et remblai;</w:t>
      </w:r>
    </w:p>
    <w:p w14:paraId="5ECCB416" w14:textId="77777777" w:rsidR="002A0D8E" w:rsidRPr="00AA2C22" w:rsidRDefault="002A0D8E">
      <w:pPr>
        <w:pStyle w:val="Paragraphedeliste"/>
        <w:numPr>
          <w:ilvl w:val="0"/>
          <w:numId w:val="53"/>
        </w:numPr>
        <w:spacing w:after="0" w:line="240" w:lineRule="auto"/>
        <w:jc w:val="both"/>
        <w:rPr>
          <w:rFonts w:ascii="Gill Sans MT" w:hAnsi="Gill Sans MT"/>
        </w:rPr>
      </w:pPr>
      <w:r w:rsidRPr="00AA2C22">
        <w:rPr>
          <w:rFonts w:ascii="Gill Sans MT" w:hAnsi="Gill Sans MT"/>
        </w:rPr>
        <w:t>les fossés à réaliser;</w:t>
      </w:r>
    </w:p>
    <w:p w14:paraId="6E25A0E8" w14:textId="77777777" w:rsidR="002A0D8E" w:rsidRPr="00AA2C22" w:rsidRDefault="002A0D8E">
      <w:pPr>
        <w:pStyle w:val="Paragraphedeliste"/>
        <w:numPr>
          <w:ilvl w:val="0"/>
          <w:numId w:val="53"/>
        </w:numPr>
        <w:spacing w:after="0" w:line="240" w:lineRule="auto"/>
        <w:jc w:val="both"/>
        <w:rPr>
          <w:rFonts w:ascii="Gill Sans MT" w:hAnsi="Gill Sans MT"/>
        </w:rPr>
      </w:pPr>
      <w:r w:rsidRPr="00AA2C22">
        <w:rPr>
          <w:rFonts w:ascii="Gill Sans MT" w:hAnsi="Gill Sans MT"/>
        </w:rPr>
        <w:t>la position des exutoires des fossés ;</w:t>
      </w:r>
      <w:r w:rsidRPr="00AA2C22">
        <w:rPr>
          <w:rFonts w:ascii="Gill Sans MT" w:hAnsi="Gill Sans MT"/>
        </w:rPr>
        <w:tab/>
      </w:r>
      <w:r w:rsidRPr="00AA2C22">
        <w:rPr>
          <w:rFonts w:ascii="Gill Sans MT" w:hAnsi="Gill Sans MT"/>
        </w:rPr>
        <w:tab/>
      </w:r>
      <w:r w:rsidRPr="00AA2C22">
        <w:rPr>
          <w:rFonts w:ascii="Gill Sans MT" w:hAnsi="Gill Sans MT"/>
        </w:rPr>
        <w:tab/>
      </w:r>
      <w:r w:rsidRPr="00AA2C22">
        <w:rPr>
          <w:rFonts w:ascii="Gill Sans MT" w:hAnsi="Gill Sans MT"/>
        </w:rPr>
        <w:tab/>
      </w:r>
    </w:p>
    <w:p w14:paraId="349ADA38" w14:textId="1E746CEE"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métrés des terrassements seront calculés par l’Entrepreneur contradictoirement avec l’Ingénieur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proofErr w:type="spellStart"/>
      <w:r w:rsidR="00F90DB9" w:rsidRPr="00AA2C22">
        <w:rPr>
          <w:rFonts w:ascii="Gill Sans MT" w:hAnsi="Gill Sans MT"/>
          <w:sz w:val="22"/>
          <w:szCs w:val="22"/>
        </w:rPr>
        <w:t>clisimètre</w:t>
      </w:r>
      <w:proofErr w:type="spellEnd"/>
      <w:r w:rsidRPr="00AA2C22">
        <w:rPr>
          <w:rFonts w:ascii="Gill Sans MT" w:hAnsi="Gill Sans MT"/>
          <w:sz w:val="22"/>
          <w:szCs w:val="22"/>
        </w:rPr>
        <w:t>, etc. après approbation de l’Ingénieur.</w:t>
      </w:r>
    </w:p>
    <w:p w14:paraId="33B26C9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Un exemplaire des documents d’exécution sera retourné à l’Entrepreneur revêtu du visa de l’Ingénieur ou accompagné, s’il y a lieu, de ses observations dans un délai de sept (07) jours à partir de leur réception. Ce dossier servira de base pour la détermination des quantités à prendre en attachements sauf modification sur le chantier dûment constatée et approuvée par l’Ingénieur et métrée contradictoirement.</w:t>
      </w:r>
    </w:p>
    <w:p w14:paraId="5EFC92F4" w14:textId="77777777" w:rsidR="002A0D8E" w:rsidRPr="00AA2C22" w:rsidRDefault="002A0D8E" w:rsidP="002A0D8E">
      <w:pPr>
        <w:jc w:val="both"/>
        <w:rPr>
          <w:rFonts w:ascii="Gill Sans MT" w:hAnsi="Gill Sans MT"/>
          <w:b/>
          <w:sz w:val="22"/>
          <w:szCs w:val="22"/>
        </w:rPr>
      </w:pPr>
    </w:p>
    <w:p w14:paraId="1A9E7A07"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10 - TERRASSEMENTS</w:t>
      </w:r>
    </w:p>
    <w:p w14:paraId="4CBC1AC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L’objet de ces travaux consistera à réaliser, à partir de la chaussée existante, une mise en forme uniforme de la plate-forme existante, des fossés triangulaires de 1,50 mètre sur une profondeur de </w:t>
      </w:r>
      <w:smartTag w:uri="urn:schemas-microsoft-com:office:smarttags" w:element="metricconverter">
        <w:smartTagPr>
          <w:attr w:name="ProductID" w:val="0,6 m￨tre"/>
        </w:smartTagPr>
        <w:r w:rsidRPr="00AA2C22">
          <w:rPr>
            <w:rFonts w:ascii="Gill Sans MT" w:hAnsi="Gill Sans MT"/>
            <w:sz w:val="22"/>
            <w:szCs w:val="22"/>
          </w:rPr>
          <w:t>0,6 mètre</w:t>
        </w:r>
      </w:smartTag>
      <w:r w:rsidRPr="00AA2C22">
        <w:rPr>
          <w:rFonts w:ascii="Gill Sans MT" w:hAnsi="Gill Sans MT"/>
          <w:sz w:val="22"/>
          <w:szCs w:val="22"/>
        </w:rPr>
        <w:t xml:space="preserve"> conformément aux profils en travers types. Toutefois, la plate-forme existante ne sera pas élargie si cela nécessite des terrassements importants. Les sections ne présentant pas de dégradations ne seront pas remises en forme.</w:t>
      </w:r>
    </w:p>
    <w:p w14:paraId="675C6C5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Autant que possible, les terrassements seront minimisés en fixant le profil longitudinal de façon à réutiliser directement sur la plate-forme tous les bons matériaux provenant des terrassements et acceptés par l’Ingénieur Des matériaux refusés seront étalés proprement le long de l’emprise ou mis en dépôt selon les spécifications de l’Ingénieur.</w:t>
      </w:r>
    </w:p>
    <w:p w14:paraId="5FB5C90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Une attention spéciale devra être apportée au dévers qui ne devra pas être inférieur à 3 % de part et d’autre de la ligne de centre en section droite et qui pourra atteindre 6% dans les courbes.</w:t>
      </w:r>
    </w:p>
    <w:p w14:paraId="5BED256C"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 compacité exigée au niveau de la plate-forme est fixée à 95 % de la densité sèche Proctor modifié. Pour arriver à ce résultat, l’Entrepreneur scarifiera la chaussée existante au besoin avant de procéder à la mise en forme. Il effectuera au minimum deux passes d’un matériel de compactage accepté au préalable par l’Ingénieur sur toute la surface de la plate-forme et il arrosera cette dernière durant le compactage lorsque requis.</w:t>
      </w:r>
    </w:p>
    <w:p w14:paraId="33C175F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 réception provisoire de la plate-forme se fera avant la mise en place de la couche de roulement. L’Ingénieur, s’il juge que le travail n’a pas été bien fait ou s’il doute des résultats du compactage, pourra exécuter des essais de contrôle ou les demander à un laboratoire extérieur agréé. Si sur une section, plus de 20 % des essais de compacité sont inférieurs aux spécifications, l’Entrepreneur reprendra le compactage avant que de nouveaux essais soient effectués et les frais y afférents lui seront imputables. Dans le cas contraire, l’Administration assurera les frais de Laboratoire.</w:t>
      </w:r>
    </w:p>
    <w:p w14:paraId="1FD6E3B0" w14:textId="77777777" w:rsidR="002A0D8E" w:rsidRDefault="002A0D8E" w:rsidP="002A0D8E">
      <w:pPr>
        <w:jc w:val="both"/>
        <w:rPr>
          <w:rFonts w:ascii="Gill Sans MT" w:hAnsi="Gill Sans MT"/>
          <w:sz w:val="22"/>
          <w:szCs w:val="22"/>
        </w:rPr>
      </w:pPr>
      <w:r w:rsidRPr="00AA2C22">
        <w:rPr>
          <w:rFonts w:ascii="Gill Sans MT" w:hAnsi="Gill Sans MT"/>
          <w:sz w:val="22"/>
          <w:szCs w:val="22"/>
        </w:rPr>
        <w:t>Une planche d’essai sera réalisée au début des travaux de façon à définir l’atelier de compactage et le nombre de passes nécessaires pour arriver à la compacité requise.</w:t>
      </w:r>
    </w:p>
    <w:p w14:paraId="11E9ACCF" w14:textId="77777777" w:rsidR="002A0D8E" w:rsidRPr="00AA2C22" w:rsidRDefault="002A0D8E" w:rsidP="002A0D8E">
      <w:pPr>
        <w:jc w:val="both"/>
        <w:rPr>
          <w:rFonts w:ascii="Gill Sans MT" w:hAnsi="Gill Sans MT"/>
          <w:sz w:val="22"/>
          <w:szCs w:val="22"/>
        </w:rPr>
      </w:pPr>
    </w:p>
    <w:p w14:paraId="4C973AD2" w14:textId="77777777" w:rsidR="002A0D8E" w:rsidRPr="00AA2C22" w:rsidRDefault="002A0D8E" w:rsidP="002A0D8E">
      <w:pPr>
        <w:jc w:val="both"/>
        <w:rPr>
          <w:rFonts w:ascii="Gill Sans MT" w:hAnsi="Gill Sans MT"/>
          <w:b/>
          <w:sz w:val="22"/>
          <w:szCs w:val="22"/>
        </w:rPr>
      </w:pPr>
      <w:r w:rsidRPr="00AA2C22">
        <w:rPr>
          <w:rFonts w:ascii="Gill Sans MT" w:hAnsi="Gill Sans MT"/>
          <w:sz w:val="22"/>
          <w:szCs w:val="22"/>
        </w:rPr>
        <w:t xml:space="preserve"> </w:t>
      </w:r>
      <w:r w:rsidRPr="00AA2C22">
        <w:rPr>
          <w:rFonts w:ascii="Gill Sans MT" w:hAnsi="Gill Sans MT"/>
          <w:b/>
          <w:sz w:val="22"/>
          <w:szCs w:val="22"/>
        </w:rPr>
        <w:t>Remblais en zone de purge et bourbier hors d’eau :</w:t>
      </w:r>
    </w:p>
    <w:p w14:paraId="60B857E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mise en œuvre des remblais en zone de purge et de bourbier hors d’eau se fera en couches élémentaires de </w:t>
      </w:r>
      <w:smartTag w:uri="urn:schemas-microsoft-com:office:smarttags" w:element="metricconverter">
        <w:smartTagPr>
          <w:attr w:name="ProductID" w:val="20 cm"/>
        </w:smartTagPr>
        <w:r w:rsidRPr="00AA2C22">
          <w:rPr>
            <w:rFonts w:ascii="Gill Sans MT" w:hAnsi="Gill Sans MT"/>
            <w:sz w:val="22"/>
            <w:szCs w:val="22"/>
          </w:rPr>
          <w:t>20 cm</w:t>
        </w:r>
      </w:smartTag>
      <w:r w:rsidRPr="00AA2C22">
        <w:rPr>
          <w:rFonts w:ascii="Gill Sans MT" w:hAnsi="Gill Sans MT"/>
          <w:sz w:val="22"/>
          <w:szCs w:val="22"/>
        </w:rPr>
        <w:t xml:space="preserve"> d’épaisseur. Le nombre de passes par couche sera le même que celui défini sur la planche d’essai des remblais courants. Le compactage sera jugé satisfaisant si la densité in-situ mesurée au densitomètre à membrane est égale à 95% de la densité sèche Proctor Modifié. On effectuera au moins une mesure de densité in-situ par couche.</w:t>
      </w:r>
    </w:p>
    <w:p w14:paraId="1B118CBE" w14:textId="77777777" w:rsidR="002A0D8E" w:rsidRDefault="002A0D8E" w:rsidP="002A0D8E">
      <w:pPr>
        <w:jc w:val="both"/>
        <w:rPr>
          <w:rFonts w:ascii="Gill Sans MT" w:hAnsi="Gill Sans MT"/>
          <w:b/>
          <w:sz w:val="22"/>
          <w:szCs w:val="22"/>
        </w:rPr>
      </w:pPr>
    </w:p>
    <w:p w14:paraId="0B511B9C"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11 - REMBLAIS PROVENANT D’EMPRUNTS</w:t>
      </w:r>
    </w:p>
    <w:p w14:paraId="419CE732" w14:textId="77777777" w:rsidR="002A0D8E" w:rsidRDefault="002A0D8E" w:rsidP="002A0D8E">
      <w:pPr>
        <w:jc w:val="both"/>
        <w:rPr>
          <w:rFonts w:ascii="Gill Sans MT" w:hAnsi="Gill Sans MT"/>
          <w:sz w:val="22"/>
          <w:szCs w:val="22"/>
        </w:rPr>
      </w:pPr>
      <w:r w:rsidRPr="00AA2C22">
        <w:rPr>
          <w:rFonts w:ascii="Gill Sans MT" w:hAnsi="Gill Sans MT"/>
          <w:sz w:val="22"/>
          <w:szCs w:val="22"/>
        </w:rPr>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14:paraId="27EA49CF" w14:textId="77777777" w:rsidR="002A0D8E" w:rsidRPr="00AA2C22" w:rsidRDefault="002A0D8E" w:rsidP="002A0D8E">
      <w:pPr>
        <w:jc w:val="both"/>
        <w:rPr>
          <w:rFonts w:ascii="Gill Sans MT" w:hAnsi="Gill Sans MT"/>
          <w:sz w:val="22"/>
          <w:szCs w:val="22"/>
        </w:rPr>
      </w:pPr>
      <w:r>
        <w:rPr>
          <w:rFonts w:ascii="Gill Sans MT" w:hAnsi="Gill Sans MT"/>
          <w:sz w:val="22"/>
          <w:szCs w:val="22"/>
        </w:rPr>
        <w:lastRenderedPageBreak/>
        <w:t>a</w:t>
      </w:r>
      <w:r w:rsidRPr="00AA2C22">
        <w:rPr>
          <w:rFonts w:ascii="Gill Sans MT" w:hAnsi="Gill Sans MT"/>
          <w:sz w:val="22"/>
          <w:szCs w:val="22"/>
        </w:rPr>
        <w:t xml:space="preserve">) – </w:t>
      </w:r>
      <w:r w:rsidRPr="00AA2C22">
        <w:rPr>
          <w:rFonts w:ascii="Gill Sans MT" w:hAnsi="Gill Sans MT"/>
          <w:b/>
          <w:sz w:val="22"/>
          <w:szCs w:val="22"/>
        </w:rPr>
        <w:t>Mise en forme de la plate-forme :</w:t>
      </w:r>
    </w:p>
    <w:p w14:paraId="621E464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scarification de la chaussée sera exécutée avec un scarificateur monté sur une niveleuse, sur une épaisseur d’au moins </w:t>
      </w:r>
      <w:smartTag w:uri="urn:schemas-microsoft-com:office:smarttags" w:element="metricconverter">
        <w:smartTagPr>
          <w:attr w:name="ProductID" w:val="10 cm"/>
        </w:smartTagPr>
        <w:r w:rsidRPr="00AA2C22">
          <w:rPr>
            <w:rFonts w:ascii="Gill Sans MT" w:hAnsi="Gill Sans MT"/>
            <w:sz w:val="22"/>
            <w:szCs w:val="22"/>
          </w:rPr>
          <w:t>10 cm</w:t>
        </w:r>
      </w:smartTag>
      <w:r w:rsidRPr="00AA2C22">
        <w:rPr>
          <w:rFonts w:ascii="Gill Sans MT" w:hAnsi="Gill Sans MT"/>
          <w:sz w:val="22"/>
          <w:szCs w:val="22"/>
        </w:rPr>
        <w:t>. Après réglage, arrosage et compactage, le profil en travers obtenu sera conforme au profil en travers type imposé, joint au présent dossier. Le compactage sera exécuté en fonction du type de matériel utilisé et de la nature des matériaux de la chaussée en place. Le nombre de passes sera défini par la réalisation de planches d’essai par zones homogènes.</w:t>
      </w:r>
    </w:p>
    <w:p w14:paraId="3E7B78A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Il sera réalisé une mesure de densité in-situ tous les </w:t>
      </w:r>
      <w:smartTag w:uri="urn:schemas-microsoft-com:office:smarttags" w:element="metricconverter">
        <w:smartTagPr>
          <w:attr w:name="ProductID" w:val="200 m￨tres"/>
        </w:smartTagPr>
        <w:r w:rsidRPr="00AA2C22">
          <w:rPr>
            <w:rFonts w:ascii="Gill Sans MT" w:hAnsi="Gill Sans MT"/>
            <w:sz w:val="22"/>
            <w:szCs w:val="22"/>
          </w:rPr>
          <w:t>200 mètres</w:t>
        </w:r>
      </w:smartTag>
      <w:r w:rsidRPr="00AA2C22">
        <w:rPr>
          <w:rFonts w:ascii="Gill Sans MT" w:hAnsi="Gill Sans MT"/>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AA2C22">
          <w:rPr>
            <w:rFonts w:ascii="Gill Sans MT" w:hAnsi="Gill Sans MT"/>
            <w:sz w:val="22"/>
            <w:szCs w:val="22"/>
          </w:rPr>
          <w:t>5 km</w:t>
        </w:r>
      </w:smartTag>
      <w:r w:rsidRPr="00AA2C22">
        <w:rPr>
          <w:rFonts w:ascii="Gill Sans MT" w:hAnsi="Gill Sans MT"/>
          <w:sz w:val="22"/>
          <w:szCs w:val="22"/>
        </w:rPr>
        <w:t xml:space="preserve"> ou à chaque changement notable de la nature de matériau sur la plate-forme existante. Le compactage sera jugé satisfaisant si la mesure de la densité in-situ donne 95% de la densité Proctor Modifié.</w:t>
      </w:r>
    </w:p>
    <w:p w14:paraId="21D0442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matériels utilisés pour la scarification, l’arrosage et le compactage seront soumis à l’accord de l’Ingénieur.</w:t>
      </w:r>
    </w:p>
    <w:p w14:paraId="4DD29F4C"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pente transversale sera contrôlée soit à l’aide du niveau à eau et de gabarits, soit à l’aide de nivelettes. Le profil de la chaussée après reprofilage ne devra pas présenter d’écart supérieur à </w:t>
      </w:r>
      <w:smartTag w:uri="urn:schemas-microsoft-com:office:smarttags" w:element="metricconverter">
        <w:smartTagPr>
          <w:attr w:name="ProductID" w:val="2 cm"/>
        </w:smartTagPr>
        <w:r w:rsidRPr="00AA2C22">
          <w:rPr>
            <w:rFonts w:ascii="Gill Sans MT" w:hAnsi="Gill Sans MT"/>
            <w:sz w:val="22"/>
            <w:szCs w:val="22"/>
          </w:rPr>
          <w:t>2 cm</w:t>
        </w:r>
      </w:smartTag>
      <w:r w:rsidRPr="00AA2C22">
        <w:rPr>
          <w:rFonts w:ascii="Gill Sans MT" w:hAnsi="Gill Sans MT"/>
          <w:sz w:val="22"/>
          <w:szCs w:val="22"/>
        </w:rPr>
        <w:t xml:space="preserve"> par rapport au profil en travers type du présent marché.</w:t>
      </w:r>
    </w:p>
    <w:p w14:paraId="2436035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matériaux rejetés dans les fossés par cette opération seront évacués hors de l’emprise de la route.</w:t>
      </w:r>
    </w:p>
    <w:p w14:paraId="472C286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Dans l’état des lieux qu’il remettra, en fin de contrat, à l’Ingénieur, l’Entrepreneur signalera ces zones rétrécies. Elles seront reprises lors du prochain reprofilage lourd par des apports locaux éventuels.</w:t>
      </w:r>
    </w:p>
    <w:p w14:paraId="0416EFE8" w14:textId="77777777" w:rsidR="002A0D8E" w:rsidRPr="00AA2C22" w:rsidRDefault="002A0D8E" w:rsidP="002A0D8E">
      <w:pPr>
        <w:ind w:left="851"/>
        <w:jc w:val="both"/>
        <w:rPr>
          <w:rFonts w:ascii="Gill Sans MT" w:hAnsi="Gill Sans MT"/>
          <w:sz w:val="22"/>
          <w:szCs w:val="22"/>
        </w:rPr>
      </w:pPr>
    </w:p>
    <w:p w14:paraId="7EFE4DC0"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CHAPITRE IV : DESCRIPTION ET MODE D’EXECUTION DES TRAVAUX</w:t>
      </w:r>
    </w:p>
    <w:p w14:paraId="7CF9C0F9" w14:textId="77777777" w:rsidR="002A0D8E" w:rsidRPr="00AA2C22" w:rsidRDefault="002A0D8E" w:rsidP="002A0D8E">
      <w:pPr>
        <w:ind w:left="851"/>
        <w:jc w:val="both"/>
        <w:rPr>
          <w:rFonts w:ascii="Gill Sans MT" w:hAnsi="Gill Sans MT"/>
          <w:sz w:val="22"/>
          <w:szCs w:val="22"/>
        </w:rPr>
      </w:pPr>
    </w:p>
    <w:p w14:paraId="146D04F9" w14:textId="77777777" w:rsidR="002A0D8E" w:rsidRPr="00AA2C22" w:rsidRDefault="002A0D8E" w:rsidP="002A0D8E">
      <w:pPr>
        <w:jc w:val="both"/>
        <w:rPr>
          <w:rFonts w:ascii="Gill Sans MT" w:hAnsi="Gill Sans MT"/>
          <w:b/>
          <w:sz w:val="22"/>
          <w:szCs w:val="22"/>
        </w:rPr>
      </w:pPr>
      <w:bookmarkStart w:id="11" w:name="_Toc28135591"/>
      <w:bookmarkStart w:id="12" w:name="_Toc55613830"/>
      <w:r w:rsidRPr="00AA2C22">
        <w:rPr>
          <w:rFonts w:ascii="Gill Sans MT" w:hAnsi="Gill Sans MT"/>
          <w:b/>
          <w:sz w:val="22"/>
          <w:szCs w:val="22"/>
        </w:rPr>
        <w:t>Article 11 - DEBROUSSAILLEMENT</w:t>
      </w:r>
      <w:bookmarkEnd w:id="11"/>
      <w:bookmarkEnd w:id="12"/>
    </w:p>
    <w:p w14:paraId="3564895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I  - Description des travaux</w:t>
      </w:r>
    </w:p>
    <w:p w14:paraId="6CF4BF7D"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Ces travaux consistent à éliminer la végétation poussant en dehors de la surface circulable de la route ainsi que sur ses abords immédiats.</w:t>
      </w:r>
    </w:p>
    <w:p w14:paraId="0463212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II - Mode d’exécution des travaux</w:t>
      </w:r>
    </w:p>
    <w:p w14:paraId="69FBFA62" w14:textId="7A1519BE"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 débroussaillement consiste à couper, sans déraciner, toute végétation comprenant les touffes de plantes ligneuses, des arbustes et des plantes épineuses des terrains incultes poussant dans les fossés et sur les abords immédiats de ceux-ci. Ces travaux seront exécutés à la main par les populations riveraines de chaque village desservi par la route rurale sur engagement temporaire à l’entreprise. Si la route rurale traverse les zones de faible densité linéaire de population, les travaux seront exécutés </w:t>
      </w:r>
      <w:r w:rsidR="006B0BD5" w:rsidRPr="00AA2C22">
        <w:rPr>
          <w:rFonts w:ascii="Gill Sans MT" w:hAnsi="Gill Sans MT"/>
          <w:sz w:val="22"/>
          <w:szCs w:val="22"/>
        </w:rPr>
        <w:t>par les</w:t>
      </w:r>
      <w:r w:rsidRPr="00AA2C22">
        <w:rPr>
          <w:rFonts w:ascii="Gill Sans MT" w:hAnsi="Gill Sans MT"/>
          <w:sz w:val="22"/>
          <w:szCs w:val="22"/>
        </w:rPr>
        <w:t xml:space="preserve"> populations locales engagées temporairement par l’entreprise ou le cas échéant par les groupes locaux en sous-traitance organisé au sein des GIC ou Groupement Villageois. Les travaux sont exécutés sur une largeur de </w:t>
      </w:r>
      <w:smartTag w:uri="urn:schemas-microsoft-com:office:smarttags" w:element="metricconverter">
        <w:smartTagPr>
          <w:attr w:name="ProductID" w:val="1.5 m"/>
        </w:smartTagPr>
        <w:r w:rsidRPr="00AA2C22">
          <w:rPr>
            <w:rFonts w:ascii="Gill Sans MT" w:hAnsi="Gill Sans MT"/>
            <w:sz w:val="22"/>
            <w:szCs w:val="22"/>
          </w:rPr>
          <w:t>1.5 m</w:t>
        </w:r>
      </w:smartTag>
      <w:r w:rsidRPr="00AA2C22">
        <w:rPr>
          <w:rFonts w:ascii="Gill Sans MT" w:hAnsi="Gill Sans MT"/>
          <w:sz w:val="22"/>
          <w:szCs w:val="22"/>
        </w:rPr>
        <w:t xml:space="preserve"> (un mètre et demi) à partir du bord extérieur du fossé, de chaque côté de la route ou sur une largeur indiquée par le Maître </w:t>
      </w:r>
      <w:r w:rsidR="006B0BD5" w:rsidRPr="00AA2C22">
        <w:rPr>
          <w:rFonts w:ascii="Gill Sans MT" w:hAnsi="Gill Sans MT"/>
          <w:sz w:val="22"/>
          <w:szCs w:val="22"/>
        </w:rPr>
        <w:t>d’Œuvre.</w:t>
      </w:r>
      <w:r w:rsidRPr="00AA2C22">
        <w:rPr>
          <w:rFonts w:ascii="Gill Sans MT" w:hAnsi="Gill Sans MT"/>
          <w:sz w:val="22"/>
          <w:szCs w:val="22"/>
        </w:rPr>
        <w:t xml:space="preserve"> Les zones à débroussailler seront métrées contradictoirement avant tout commencement de travaux. Sur la surface circulable et dans les fossés, les arbres et arbustes seront déracinés de manière à les empêcher de repousser. La coupe se fera au ras du sol (</w:t>
      </w:r>
      <w:smartTag w:uri="urn:schemas-microsoft-com:office:smarttags" w:element="metricconverter">
        <w:smartTagPr>
          <w:attr w:name="ProductID" w:val="5 cm"/>
        </w:smartTagPr>
        <w:r w:rsidRPr="00AA2C22">
          <w:rPr>
            <w:rFonts w:ascii="Gill Sans MT" w:hAnsi="Gill Sans MT"/>
            <w:sz w:val="22"/>
            <w:szCs w:val="22"/>
          </w:rPr>
          <w:t>5 cm</w:t>
        </w:r>
      </w:smartTag>
      <w:r w:rsidRPr="00AA2C22">
        <w:rPr>
          <w:rFonts w:ascii="Gill Sans MT" w:hAnsi="Gill Sans MT"/>
          <w:sz w:val="22"/>
          <w:szCs w:val="22"/>
        </w:rPr>
        <w:t xml:space="preserve"> environ) de manière à avoir l'aspect d'un gazon. Toutes les branches surplombant l’emprise seront coupées suivant une verticale passant par la limite de débroussaillement. Seront abattus tous les arbres surplombant les abords et qui menacent de tomber sur la route et de barrer la circulation après une tornade. Les arbres dont le diamètre est supérieur à vingt (&gt;</w:t>
      </w:r>
      <w:smartTag w:uri="urn:schemas-microsoft-com:office:smarttags" w:element="metricconverter">
        <w:smartTagPr>
          <w:attr w:name="ProductID" w:val="20 cm"/>
        </w:smartTagPr>
        <w:r w:rsidRPr="00AA2C22">
          <w:rPr>
            <w:rFonts w:ascii="Gill Sans MT" w:hAnsi="Gill Sans MT"/>
            <w:sz w:val="22"/>
            <w:szCs w:val="22"/>
          </w:rPr>
          <w:t>20 cm</w:t>
        </w:r>
      </w:smartTag>
      <w:r w:rsidRPr="00AA2C22">
        <w:rPr>
          <w:rFonts w:ascii="Gill Sans MT" w:hAnsi="Gill Sans MT"/>
          <w:sz w:val="22"/>
          <w:szCs w:val="22"/>
        </w:rPr>
        <w:t xml:space="preserve">) centimètres feront l'objet de la tâche du prix n° 2 </w:t>
      </w:r>
      <w:proofErr w:type="spellStart"/>
      <w:r w:rsidRPr="00AA2C22">
        <w:rPr>
          <w:rFonts w:ascii="Gill Sans MT" w:hAnsi="Gill Sans MT"/>
          <w:sz w:val="22"/>
          <w:szCs w:val="22"/>
        </w:rPr>
        <w:t>déforestage</w:t>
      </w:r>
      <w:proofErr w:type="spellEnd"/>
      <w:r w:rsidRPr="00AA2C22">
        <w:rPr>
          <w:rFonts w:ascii="Gill Sans MT" w:hAnsi="Gill Sans MT"/>
          <w:sz w:val="22"/>
          <w:szCs w:val="22"/>
        </w:rPr>
        <w:t xml:space="preserve"> ou de la tâche du prix n°3 </w:t>
      </w:r>
      <w:r w:rsidR="006B0BD5" w:rsidRPr="00AA2C22">
        <w:rPr>
          <w:rFonts w:ascii="Gill Sans MT" w:hAnsi="Gill Sans MT"/>
          <w:sz w:val="22"/>
          <w:szCs w:val="22"/>
        </w:rPr>
        <w:t>abattages</w:t>
      </w:r>
      <w:r w:rsidRPr="00AA2C22">
        <w:rPr>
          <w:rFonts w:ascii="Gill Sans MT" w:hAnsi="Gill Sans MT"/>
          <w:sz w:val="22"/>
          <w:szCs w:val="22"/>
        </w:rPr>
        <w:t xml:space="preserve"> d’arbres isolés.</w:t>
      </w:r>
    </w:p>
    <w:p w14:paraId="02C16F4D"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 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l’Entrepreneur. Il est interdit de brûler ces déchets pour éviter de déclencher des feux de brousse.</w:t>
      </w:r>
    </w:p>
    <w:p w14:paraId="51D78D73"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Tout matériau, pierre, bloc rocheux... pouvant constituer un danger pour la circulation sera également évacué de la chaussée et ses abords puis mis en dépôt hors de l'emprise de la route.</w:t>
      </w:r>
    </w:p>
    <w:p w14:paraId="555A62A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Ces travaux se feront aux lieux et périodes définis par le Maître d’Œuvre, suivant les normes énumérées ci-dessus.</w:t>
      </w:r>
    </w:p>
    <w:p w14:paraId="0786698C" w14:textId="77777777" w:rsidR="002A0D8E" w:rsidRPr="00AA2C22" w:rsidRDefault="002A0D8E" w:rsidP="002A0D8E">
      <w:pPr>
        <w:jc w:val="both"/>
        <w:rPr>
          <w:rFonts w:ascii="Gill Sans MT" w:hAnsi="Gill Sans MT"/>
          <w:b/>
          <w:sz w:val="22"/>
          <w:szCs w:val="22"/>
        </w:rPr>
      </w:pPr>
      <w:bookmarkStart w:id="13" w:name="_Toc28135592"/>
      <w:bookmarkStart w:id="14" w:name="_Toc55613831"/>
    </w:p>
    <w:p w14:paraId="4A8BD608" w14:textId="77777777" w:rsidR="002A0D8E" w:rsidRPr="00AF5071" w:rsidRDefault="002A0D8E" w:rsidP="002A0D8E">
      <w:pPr>
        <w:jc w:val="both"/>
        <w:rPr>
          <w:rFonts w:ascii="Gill Sans MT" w:hAnsi="Gill Sans MT"/>
          <w:b/>
          <w:sz w:val="22"/>
          <w:szCs w:val="22"/>
        </w:rPr>
      </w:pPr>
      <w:r w:rsidRPr="00AF5071">
        <w:rPr>
          <w:rFonts w:ascii="Gill Sans MT" w:hAnsi="Gill Sans MT"/>
          <w:b/>
          <w:sz w:val="22"/>
          <w:szCs w:val="22"/>
        </w:rPr>
        <w:t>Article 12 - DEFORESTAGE</w:t>
      </w:r>
      <w:bookmarkEnd w:id="13"/>
      <w:bookmarkEnd w:id="14"/>
    </w:p>
    <w:p w14:paraId="719ED741"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75B4DD75"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Cette opération consiste à faire un déboisement, une coupe systématique de la végétation arbustive et comprend l'élimination de la végétation poussant dans l'emprise de la route ; il consiste après opération, à assurer l'ensoleillement de la plate-forme de la route.</w:t>
      </w:r>
    </w:p>
    <w:p w14:paraId="36A0D3A8"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lastRenderedPageBreak/>
        <w:t xml:space="preserve">II - </w:t>
      </w:r>
      <w:r w:rsidRPr="00AF5071">
        <w:rPr>
          <w:rFonts w:ascii="Gill Sans MT" w:hAnsi="Gill Sans MT"/>
          <w:b/>
          <w:sz w:val="22"/>
          <w:szCs w:val="22"/>
        </w:rPr>
        <w:t>Mode d’exécution des travaux</w:t>
      </w:r>
    </w:p>
    <w:p w14:paraId="52E49B23"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Les travaux de </w:t>
      </w:r>
      <w:proofErr w:type="spellStart"/>
      <w:r w:rsidRPr="00AF5071">
        <w:rPr>
          <w:rFonts w:ascii="Gill Sans MT" w:hAnsi="Gill Sans MT"/>
          <w:sz w:val="22"/>
          <w:szCs w:val="22"/>
        </w:rPr>
        <w:t>déforestage</w:t>
      </w:r>
      <w:proofErr w:type="spellEnd"/>
      <w:r w:rsidRPr="00AF5071">
        <w:rPr>
          <w:rFonts w:ascii="Gill Sans MT" w:hAnsi="Gill Sans MT"/>
          <w:sz w:val="22"/>
          <w:szCs w:val="22"/>
        </w:rPr>
        <w:t xml:space="preserve"> seront réalisés sur une largeur indiquée par le Maître d’Œuvre Le dé forestage comprend le défrichement, l'abattage des arbustes et arbres de diamètre supérieur à vingt (&gt;</w:t>
      </w:r>
      <w:smartTag w:uri="urn:schemas-microsoft-com:office:smarttags" w:element="metricconverter">
        <w:smartTagPr>
          <w:attr w:name="ProductID" w:val="20 cm"/>
        </w:smartTagPr>
        <w:r w:rsidRPr="00AF5071">
          <w:rPr>
            <w:rFonts w:ascii="Gill Sans MT" w:hAnsi="Gill Sans MT"/>
            <w:sz w:val="22"/>
            <w:szCs w:val="22"/>
          </w:rPr>
          <w:t>20 cm</w:t>
        </w:r>
      </w:smartTag>
      <w:r w:rsidRPr="00AF5071">
        <w:rPr>
          <w:rFonts w:ascii="Gill Sans MT" w:hAnsi="Gill Sans MT"/>
          <w:sz w:val="22"/>
          <w:szCs w:val="22"/>
        </w:rPr>
        <w:t xml:space="preserve">) centimètres et inférieur à cinquante (50) centimètres mesurés à 1m du niveau moyen du sol, l'enlèvement des racines et souches. Les quantités de travaux à réaliser par section seront métrées contradictoirement et le plus précisément possible. L'abattage des arbres comprend le dessouchage, l'évacuation des troncs, branches et souches hors des limites de l'emprise, en des lieux agréés par le Maître d’Œuvre délégué. Il comprend également la mise en dépôt des bois récupérés en tronçons de longueurs définies par le Maître d’Œuvre d. Les tronçons de bois issus des travaux de </w:t>
      </w:r>
      <w:proofErr w:type="spellStart"/>
      <w:r w:rsidRPr="00AF5071">
        <w:rPr>
          <w:rFonts w:ascii="Gill Sans MT" w:hAnsi="Gill Sans MT"/>
          <w:sz w:val="22"/>
          <w:szCs w:val="22"/>
        </w:rPr>
        <w:t>déforestage</w:t>
      </w:r>
      <w:proofErr w:type="spellEnd"/>
      <w:r w:rsidRPr="00AF5071">
        <w:rPr>
          <w:rFonts w:ascii="Gill Sans MT" w:hAnsi="Gill Sans MT"/>
          <w:sz w:val="22"/>
          <w:szCs w:val="22"/>
        </w:rPr>
        <w:t xml:space="preserve"> seront mis à disposition de l’Ingénieur ou de son représentant et en aucun cas ne pourront être récupérés ou vendus par l’Entrepreneur ou le Maître d’Œuvre.</w:t>
      </w:r>
      <w:bookmarkStart w:id="15" w:name="_Toc28135593"/>
      <w:bookmarkStart w:id="16" w:name="_Toc55613832"/>
    </w:p>
    <w:p w14:paraId="27207604" w14:textId="77777777" w:rsidR="002A0D8E" w:rsidRPr="00AF5071" w:rsidRDefault="002A0D8E" w:rsidP="002A0D8E">
      <w:pPr>
        <w:jc w:val="both"/>
        <w:rPr>
          <w:rFonts w:ascii="Gill Sans MT" w:hAnsi="Gill Sans MT"/>
          <w:b/>
          <w:sz w:val="22"/>
          <w:szCs w:val="22"/>
        </w:rPr>
      </w:pPr>
    </w:p>
    <w:p w14:paraId="235C4B4D" w14:textId="77777777" w:rsidR="002A0D8E" w:rsidRPr="00AF5071" w:rsidRDefault="002A0D8E" w:rsidP="002A0D8E">
      <w:pPr>
        <w:jc w:val="both"/>
        <w:rPr>
          <w:rFonts w:ascii="Gill Sans MT" w:hAnsi="Gill Sans MT"/>
          <w:b/>
          <w:sz w:val="22"/>
          <w:szCs w:val="22"/>
        </w:rPr>
      </w:pPr>
      <w:r w:rsidRPr="00AF5071">
        <w:rPr>
          <w:rFonts w:ascii="Gill Sans MT" w:hAnsi="Gill Sans MT"/>
          <w:b/>
          <w:sz w:val="22"/>
          <w:szCs w:val="22"/>
        </w:rPr>
        <w:t>Article 13 - ABATTAGE D'ARBRES</w:t>
      </w:r>
      <w:bookmarkEnd w:id="15"/>
      <w:bookmarkEnd w:id="16"/>
    </w:p>
    <w:p w14:paraId="26C18644"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6948A881"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Cette opération consiste en l'abattage d'arbres de diamètre supérieur à cinquante (</w:t>
      </w:r>
      <w:r w:rsidRPr="00AF5071">
        <w:rPr>
          <w:rFonts w:ascii="Gill Sans MT" w:hAnsi="Gill Sans MT"/>
          <w:sz w:val="22"/>
          <w:szCs w:val="22"/>
        </w:rPr>
        <w:sym w:font="Symbol" w:char="F03E"/>
      </w:r>
      <w:smartTag w:uri="urn:schemas-microsoft-com:office:smarttags" w:element="metricconverter">
        <w:smartTagPr>
          <w:attr w:name="ProductID" w:val="50 cm"/>
        </w:smartTagPr>
        <w:r w:rsidRPr="00AF5071">
          <w:rPr>
            <w:rFonts w:ascii="Gill Sans MT" w:hAnsi="Gill Sans MT"/>
            <w:sz w:val="22"/>
            <w:szCs w:val="22"/>
          </w:rPr>
          <w:t>50 cm</w:t>
        </w:r>
      </w:smartTag>
      <w:r w:rsidRPr="00AF5071">
        <w:rPr>
          <w:rFonts w:ascii="Gill Sans MT" w:hAnsi="Gill Sans MT"/>
          <w:sz w:val="22"/>
          <w:szCs w:val="22"/>
        </w:rPr>
        <w:t>) centimètres.</w:t>
      </w:r>
    </w:p>
    <w:p w14:paraId="237559D9"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68048C68" w14:textId="35C8FCC1"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Les travaux d’abattage d’arbres seront exécutés par les populations riveraines de chaque village desservi par la route rurale sur engagement temporaire à l’entreprise. Si la route rurale traverse les zones de faible densité linéaire de population, les travaux seront exécutés </w:t>
      </w:r>
      <w:r w:rsidR="006B0BD5" w:rsidRPr="00AF5071">
        <w:rPr>
          <w:rFonts w:ascii="Gill Sans MT" w:hAnsi="Gill Sans MT"/>
          <w:sz w:val="22"/>
          <w:szCs w:val="22"/>
        </w:rPr>
        <w:t>par les</w:t>
      </w:r>
      <w:r w:rsidRPr="00AF5071">
        <w:rPr>
          <w:rFonts w:ascii="Gill Sans MT" w:hAnsi="Gill Sans MT"/>
          <w:sz w:val="22"/>
          <w:szCs w:val="22"/>
        </w:rPr>
        <w:t xml:space="preserve"> populations locales engagées temporairement par l’entreprise ou le cas échéant par les groupes locaux en sous-traitance organisé au sein des GIC ou Groupement Villageois.</w:t>
      </w:r>
    </w:p>
    <w:p w14:paraId="118B62ED"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L'abattage des arbres comprend la coupe, le dessouchage, le découpage des troncs en tronçons de longueurs définies par le Maître d’Œuvre délégué, l'évacuation des branches et souches hors des limites de l'emprise, en des lieux agréés par le Maître d’Œuvre. Il comprend également le transport et la mise en dépôt des bois récupérés en tronçons de longueurs définies par le Maître d’Œuvre. Les tronçons de bois issus des travaux d'abattage d'arbres seront mis à disposition du représentant de l’Ingénieur et en aucun cas ne pourront être récupérés ou vendus par l’Entrepreneur ou le Maître d’Œuvre Le diamètre sera mesuré à un mètre au-dessus du niveau moyen du sol.</w:t>
      </w:r>
    </w:p>
    <w:p w14:paraId="2B5EDC37" w14:textId="77777777" w:rsidR="002A0D8E" w:rsidRPr="00AF5071" w:rsidRDefault="002A0D8E" w:rsidP="002A0D8E">
      <w:pPr>
        <w:jc w:val="both"/>
        <w:rPr>
          <w:rFonts w:ascii="Gill Sans MT" w:hAnsi="Gill Sans MT"/>
          <w:b/>
          <w:sz w:val="22"/>
          <w:szCs w:val="22"/>
        </w:rPr>
      </w:pPr>
      <w:bookmarkStart w:id="17" w:name="_Toc28135594"/>
      <w:bookmarkStart w:id="18" w:name="_Toc55613833"/>
    </w:p>
    <w:p w14:paraId="7132F3B5" w14:textId="77777777" w:rsidR="002A0D8E" w:rsidRPr="00AA2C22" w:rsidRDefault="002A0D8E" w:rsidP="002A0D8E">
      <w:pPr>
        <w:jc w:val="both"/>
        <w:rPr>
          <w:rFonts w:ascii="Gill Sans MT" w:hAnsi="Gill Sans MT"/>
          <w:b/>
          <w:sz w:val="22"/>
          <w:szCs w:val="22"/>
        </w:rPr>
      </w:pPr>
      <w:r w:rsidRPr="00AF5071">
        <w:rPr>
          <w:rFonts w:ascii="Gill Sans MT" w:hAnsi="Gill Sans MT"/>
          <w:b/>
          <w:sz w:val="22"/>
          <w:szCs w:val="22"/>
        </w:rPr>
        <w:t>Article 14 - DEBLAI MIS EN DEPOT – DEBLAI MIS EN REMBLAI</w:t>
      </w:r>
      <w:bookmarkEnd w:id="17"/>
      <w:bookmarkEnd w:id="18"/>
    </w:p>
    <w:p w14:paraId="4ABC5CC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373FA857"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réalisation des terrassements en déblai concerne uniquement les déblais meubles ou </w:t>
      </w:r>
      <w:proofErr w:type="spellStart"/>
      <w:r w:rsidRPr="00AA2C22">
        <w:rPr>
          <w:rFonts w:ascii="Gill Sans MT" w:hAnsi="Gill Sans MT"/>
          <w:sz w:val="22"/>
          <w:szCs w:val="22"/>
        </w:rPr>
        <w:t>rippables</w:t>
      </w:r>
      <w:proofErr w:type="spellEnd"/>
      <w:r w:rsidRPr="00AA2C22">
        <w:rPr>
          <w:rFonts w:ascii="Gill Sans MT" w:hAnsi="Gill Sans MT"/>
          <w:sz w:val="22"/>
          <w:szCs w:val="22"/>
        </w:rPr>
        <w:t xml:space="preserve"> pour l'élargissement d'une plate-forme existante étroite, pour permettre l'obtention d'une largeur telle que définie sur le profil en travers type.</w:t>
      </w:r>
    </w:p>
    <w:p w14:paraId="2029E2F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01F574B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Avant tout commencement des travaux, les quantités de travaux à réaliser par section seront métrées contradictoirement et le plus précisément possible, quel que soit le mode d'exécution adopté. </w:t>
      </w:r>
    </w:p>
    <w:p w14:paraId="408AD5BD" w14:textId="498A9C72"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déblais seront exécutés selon les indications portées sur les plans et sur instructions de </w:t>
      </w:r>
      <w:r w:rsidR="006B0BD5" w:rsidRPr="00AA2C22">
        <w:rPr>
          <w:rFonts w:ascii="Gill Sans MT" w:hAnsi="Gill Sans MT"/>
          <w:sz w:val="22"/>
          <w:szCs w:val="22"/>
        </w:rPr>
        <w:t>l’Ingénieur. Les</w:t>
      </w:r>
      <w:r w:rsidRPr="00AA2C22">
        <w:rPr>
          <w:rFonts w:ascii="Gill Sans MT" w:hAnsi="Gill Sans MT"/>
          <w:sz w:val="22"/>
          <w:szCs w:val="22"/>
        </w:rPr>
        <w:t xml:space="preserve"> matériaux provenant des déblais pourront être réutilisés en remblai s'ils présentent les qualités requises pour la tâche (remblai d'emprunt). En tout état de cause, leur réutilisation sera soumise à l'approbation du Maître d’Œuvre. En cas de réutilisation des déblais, la mise en œuvre des matériaux sera exécutée selon les spécifications techniques utilisées pour la tâche du prix n° 6. Le remblai sera réalisé par couches successives de 10 à </w:t>
      </w:r>
      <w:smartTag w:uri="urn:schemas-microsoft-com:office:smarttags" w:element="metricconverter">
        <w:smartTagPr>
          <w:attr w:name="ProductID" w:val="20 cm"/>
        </w:smartTagPr>
        <w:r w:rsidRPr="00AA2C22">
          <w:rPr>
            <w:rFonts w:ascii="Gill Sans MT" w:hAnsi="Gill Sans MT"/>
            <w:sz w:val="22"/>
            <w:szCs w:val="22"/>
          </w:rPr>
          <w:t>20 cm</w:t>
        </w:r>
      </w:smartTag>
      <w:r w:rsidRPr="00AA2C22">
        <w:rPr>
          <w:rFonts w:ascii="Gill Sans MT" w:hAnsi="Gill Sans MT"/>
          <w:sz w:val="22"/>
          <w:szCs w:val="22"/>
        </w:rPr>
        <w:t xml:space="preserve"> d'épaisseur en fonction du type de matériel de compactage utilisé et de la nature des matériaux.</w:t>
      </w:r>
    </w:p>
    <w:p w14:paraId="29367DEB" w14:textId="6033FE78" w:rsidR="002A0D8E" w:rsidRPr="00AA2C22" w:rsidRDefault="002A0D8E" w:rsidP="002A0D8E">
      <w:pPr>
        <w:jc w:val="both"/>
        <w:rPr>
          <w:rFonts w:ascii="Gill Sans MT" w:hAnsi="Gill Sans MT"/>
          <w:sz w:val="22"/>
          <w:szCs w:val="22"/>
        </w:rPr>
      </w:pPr>
      <w:r w:rsidRPr="00AA2C22">
        <w:rPr>
          <w:rFonts w:ascii="Gill Sans MT" w:hAnsi="Gill Sans MT"/>
          <w:sz w:val="22"/>
          <w:szCs w:val="22"/>
        </w:rPr>
        <w:t>Les matériaux réutilisés en remblai auront une teneur en eau optimale pour obtenir un compactage de 90 % de l'OPM pour toutes les couches du remblai, sauf pour les trente (30) derniers centimètres où la densité sèche sera de 95 % de l’O.P.M. Les trente (30) centimètres supérieurs des fonds de déblai devront également être compactés à 95</w:t>
      </w:r>
      <w:r w:rsidR="006B0BD5" w:rsidRPr="00AA2C22">
        <w:rPr>
          <w:rFonts w:ascii="Gill Sans MT" w:hAnsi="Gill Sans MT"/>
          <w:sz w:val="22"/>
          <w:szCs w:val="22"/>
        </w:rPr>
        <w:t>% l’O.P.M.</w:t>
      </w:r>
    </w:p>
    <w:p w14:paraId="2A896B1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matériaux de déblai non réemployés en remblai seront évacués et mis en dépôt hors de l'emprise de la route en des emplacements agréés par le Maître d’Œuvre. La recherche des zones de dépôt sera de la compétence de l’Entrepreneur.</w:t>
      </w:r>
      <w:bookmarkStart w:id="19" w:name="_Toc28135595"/>
      <w:bookmarkStart w:id="20" w:name="_Toc55613834"/>
    </w:p>
    <w:p w14:paraId="74DD9569" w14:textId="77777777" w:rsidR="002A0D8E" w:rsidRDefault="002A0D8E" w:rsidP="002A0D8E">
      <w:pPr>
        <w:jc w:val="both"/>
        <w:rPr>
          <w:rFonts w:ascii="Gill Sans MT" w:hAnsi="Gill Sans MT"/>
          <w:b/>
          <w:sz w:val="22"/>
          <w:szCs w:val="22"/>
        </w:rPr>
      </w:pPr>
    </w:p>
    <w:p w14:paraId="73B9D15B" w14:textId="05A91020"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 xml:space="preserve">Article 15 - REMBLAI </w:t>
      </w:r>
      <w:r w:rsidR="00AF5071">
        <w:rPr>
          <w:rFonts w:ascii="Gill Sans MT" w:hAnsi="Gill Sans MT"/>
          <w:b/>
          <w:sz w:val="22"/>
          <w:szCs w:val="22"/>
        </w:rPr>
        <w:t xml:space="preserve">EN KARAL </w:t>
      </w:r>
      <w:r w:rsidRPr="00AA2C22">
        <w:rPr>
          <w:rFonts w:ascii="Gill Sans MT" w:hAnsi="Gill Sans MT"/>
          <w:b/>
          <w:sz w:val="22"/>
          <w:szCs w:val="22"/>
        </w:rPr>
        <w:t>PROVENANT D’EMPRUNT</w:t>
      </w:r>
      <w:bookmarkEnd w:id="19"/>
      <w:bookmarkEnd w:id="20"/>
    </w:p>
    <w:p w14:paraId="3AA185C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6195BE31" w14:textId="6287960B"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Ces travaux consistent en un apport de matériaux </w:t>
      </w:r>
      <w:r w:rsidR="00AF5071">
        <w:rPr>
          <w:rFonts w:ascii="Gill Sans MT" w:hAnsi="Gill Sans MT"/>
          <w:sz w:val="22"/>
          <w:szCs w:val="22"/>
        </w:rPr>
        <w:t>(KARAL)</w:t>
      </w:r>
      <w:r w:rsidRPr="00AA2C22">
        <w:rPr>
          <w:rFonts w:ascii="Gill Sans MT" w:hAnsi="Gill Sans MT"/>
          <w:sz w:val="22"/>
          <w:szCs w:val="22"/>
        </w:rPr>
        <w:t xml:space="preserve"> et approuvés par le Maître d’Œuvre, nécessaire à l'élimination des franchissements difficiles : points bas, bourbiers, seuils rocheux, recalibrage de plate-forme dans les zones fortement dégradées et aux remblais d'accès sur les ouvrages existants sous chaussée (buses, dalots, ponts semi-définitifs) ainsi que le </w:t>
      </w:r>
      <w:r w:rsidR="006B0BD5" w:rsidRPr="00AA2C22">
        <w:rPr>
          <w:rFonts w:ascii="Gill Sans MT" w:hAnsi="Gill Sans MT"/>
          <w:sz w:val="22"/>
          <w:szCs w:val="22"/>
        </w:rPr>
        <w:t>relèvement total</w:t>
      </w:r>
      <w:r w:rsidRPr="00AA2C22">
        <w:rPr>
          <w:rFonts w:ascii="Gill Sans MT" w:hAnsi="Gill Sans MT"/>
          <w:sz w:val="22"/>
          <w:szCs w:val="22"/>
        </w:rPr>
        <w:t xml:space="preserve"> ou partiel du profil en long d'un tronçon de route inondable en période de pluies.</w:t>
      </w:r>
    </w:p>
    <w:p w14:paraId="48AE3FA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5FCCF26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lastRenderedPageBreak/>
        <w:t>Avant tout commencement des travaux, les quantités de travaux à réaliser par section seront métrées contradictoirement et le plus précisément possible quel que soit le mode d'exécution adopté.</w:t>
      </w:r>
    </w:p>
    <w:p w14:paraId="547C92F1" w14:textId="581AB70E"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matériaux proviendront de gisements agréés par le Maître d’Œuvre. Ils devront présenter les caractéristiques </w:t>
      </w:r>
      <w:r w:rsidR="006B0BD5" w:rsidRPr="00AA2C22">
        <w:rPr>
          <w:rFonts w:ascii="Gill Sans MT" w:hAnsi="Gill Sans MT"/>
          <w:sz w:val="22"/>
          <w:szCs w:val="22"/>
        </w:rPr>
        <w:t>suivantes :</w:t>
      </w:r>
    </w:p>
    <w:p w14:paraId="4A1DF780"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 xml:space="preserve">- </w:t>
      </w:r>
      <w:r w:rsidRPr="00AA2C22">
        <w:rPr>
          <w:rFonts w:ascii="Gill Sans MT" w:hAnsi="Gill Sans MT"/>
          <w:sz w:val="22"/>
          <w:szCs w:val="22"/>
        </w:rPr>
        <w:tab/>
        <w:t>indice de plasticité &lt; 35</w:t>
      </w:r>
    </w:p>
    <w:p w14:paraId="7AACBC11" w14:textId="6629F048" w:rsidR="002A0D8E" w:rsidRPr="00AA2C22" w:rsidRDefault="002A0D8E" w:rsidP="002A0D8E">
      <w:pPr>
        <w:ind w:firstLine="851"/>
        <w:jc w:val="both"/>
        <w:rPr>
          <w:rFonts w:ascii="Gill Sans MT" w:hAnsi="Gill Sans MT"/>
          <w:sz w:val="22"/>
          <w:szCs w:val="22"/>
        </w:rPr>
      </w:pPr>
      <w:r w:rsidRPr="00AA2C22">
        <w:rPr>
          <w:rFonts w:ascii="Gill Sans MT" w:hAnsi="Gill Sans MT"/>
          <w:sz w:val="22"/>
          <w:szCs w:val="22"/>
        </w:rPr>
        <w:t xml:space="preserve">- </w:t>
      </w:r>
      <w:r w:rsidRPr="00AA2C22">
        <w:rPr>
          <w:rFonts w:ascii="Gill Sans MT" w:hAnsi="Gill Sans MT"/>
          <w:sz w:val="22"/>
          <w:szCs w:val="22"/>
        </w:rPr>
        <w:tab/>
        <w:t xml:space="preserve">C.B.R. &gt; </w:t>
      </w:r>
      <w:r w:rsidR="00AF5071">
        <w:rPr>
          <w:rFonts w:ascii="Gill Sans MT" w:hAnsi="Gill Sans MT"/>
          <w:sz w:val="22"/>
          <w:szCs w:val="22"/>
        </w:rPr>
        <w:t>10</w:t>
      </w:r>
      <w:r w:rsidRPr="00AA2C22">
        <w:rPr>
          <w:rFonts w:ascii="Gill Sans MT" w:hAnsi="Gill Sans MT"/>
          <w:sz w:val="22"/>
          <w:szCs w:val="22"/>
        </w:rPr>
        <w:t xml:space="preserve"> pour toute la masse de remblai, et la densité sèche à 95% de l’O.P.M.</w:t>
      </w:r>
    </w:p>
    <w:p w14:paraId="4FB7DED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Avant approvisionnement et régalage des matériaux d'apport, la plate-forme sera nivelée afin d'écrêter les bosses et ameublir le sol support.</w:t>
      </w:r>
    </w:p>
    <w:p w14:paraId="5BEC07DD"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 </w:t>
      </w:r>
    </w:p>
    <w:p w14:paraId="08F6808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73AC98D2" w14:textId="18371C68"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matériaux seront transportés sur les lieux de mise en œuvre à l'aide des camions bennes ou des tracteurs agricoles avec remorques. Le remblai sera réalisé par couches successives de </w:t>
      </w:r>
      <w:smartTag w:uri="urn:schemas-microsoft-com:office:smarttags" w:element="metricconverter">
        <w:smartTagPr>
          <w:attr w:name="ProductID" w:val="10 cm"/>
        </w:smartTagPr>
        <w:r w:rsidRPr="00AA2C22">
          <w:rPr>
            <w:rFonts w:ascii="Gill Sans MT" w:hAnsi="Gill Sans MT"/>
            <w:sz w:val="22"/>
            <w:szCs w:val="22"/>
          </w:rPr>
          <w:t>10 cm</w:t>
        </w:r>
      </w:smartTag>
      <w:r w:rsidRPr="00AA2C22">
        <w:rPr>
          <w:rFonts w:ascii="Gill Sans MT" w:hAnsi="Gill Sans MT"/>
          <w:sz w:val="22"/>
          <w:szCs w:val="22"/>
        </w:rPr>
        <w:t xml:space="preserve"> pour les petits compacteurs et de </w:t>
      </w:r>
      <w:smartTag w:uri="urn:schemas-microsoft-com:office:smarttags" w:element="metricconverter">
        <w:smartTagPr>
          <w:attr w:name="ProductID" w:val="20 cm"/>
        </w:smartTagPr>
        <w:r w:rsidRPr="00AA2C22">
          <w:rPr>
            <w:rFonts w:ascii="Gill Sans MT" w:hAnsi="Gill Sans MT"/>
            <w:sz w:val="22"/>
            <w:szCs w:val="22"/>
          </w:rPr>
          <w:t>20 cm</w:t>
        </w:r>
      </w:smartTag>
      <w:r w:rsidRPr="00AA2C22">
        <w:rPr>
          <w:rFonts w:ascii="Gill Sans MT" w:hAnsi="Gill Sans MT"/>
          <w:sz w:val="22"/>
          <w:szCs w:val="22"/>
        </w:rPr>
        <w:t xml:space="preserve"> pour les gros engins de compactage. Les matériaux devront avoir une teneur en eau optimale pour obtenir un compactage de 90 % de l'OPM pour toutes les couches, sauf pour les (30) derniers centimètres où la densité sèche sera de 95% de </w:t>
      </w:r>
      <w:r w:rsidR="006B0BD5" w:rsidRPr="00AA2C22">
        <w:rPr>
          <w:rFonts w:ascii="Gill Sans MT" w:hAnsi="Gill Sans MT"/>
          <w:sz w:val="22"/>
          <w:szCs w:val="22"/>
        </w:rPr>
        <w:t>l’O.P.M.</w:t>
      </w:r>
    </w:p>
    <w:p w14:paraId="3F6FA6D3"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En fin de travaux, les lieux d'emprunt seront à égaliser aux frais de l’Entrepreneur et à rétablir à la satisfaction du Maître d’Œuvre. Le nivellement sera exécuté de manière à éviter des flaques d'eau indésirables sur les lieux. Les terres végétales seront bien reconstituées et régalées et éventuellement les fossés seront créés, afin d'éviter l'érosion.</w:t>
      </w:r>
      <w:bookmarkStart w:id="21" w:name="_Toc28135596"/>
      <w:bookmarkStart w:id="22" w:name="_Toc55613835"/>
    </w:p>
    <w:p w14:paraId="395FD447" w14:textId="77777777" w:rsidR="002A0D8E" w:rsidRDefault="002A0D8E" w:rsidP="002A0D8E">
      <w:pPr>
        <w:jc w:val="both"/>
        <w:rPr>
          <w:rFonts w:ascii="Gill Sans MT" w:hAnsi="Gill Sans MT"/>
          <w:b/>
          <w:sz w:val="22"/>
          <w:szCs w:val="22"/>
        </w:rPr>
      </w:pPr>
    </w:p>
    <w:p w14:paraId="683087AF"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16 - PLUS-VALUE AU Prix n° 6 POUR TRANSPORT DE MATERIAUX AU-DELÀ   DE 5000 m</w:t>
      </w:r>
      <w:bookmarkEnd w:id="21"/>
      <w:bookmarkEnd w:id="22"/>
    </w:p>
    <w:p w14:paraId="28D2315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plus-value s'applique au mètre cube de remblai d’emprunt transporté par </w:t>
      </w:r>
      <w:smartTag w:uri="urn:schemas-microsoft-com:office:smarttags" w:element="metricconverter">
        <w:smartTagPr>
          <w:attr w:name="ProductID" w:val="1000 m￨tres"/>
        </w:smartTagPr>
        <w:r w:rsidRPr="00AA2C22">
          <w:rPr>
            <w:rFonts w:ascii="Gill Sans MT" w:hAnsi="Gill Sans MT"/>
            <w:sz w:val="22"/>
            <w:szCs w:val="22"/>
          </w:rPr>
          <w:t>1000 mètres</w:t>
        </w:r>
      </w:smartTag>
      <w:r w:rsidRPr="00AA2C22">
        <w:rPr>
          <w:rFonts w:ascii="Gill Sans MT" w:hAnsi="Gill Sans MT"/>
          <w:sz w:val="22"/>
          <w:szCs w:val="22"/>
        </w:rPr>
        <w:t xml:space="preserve"> de distance de transport au-delà de </w:t>
      </w:r>
      <w:smartTag w:uri="urn:schemas-microsoft-com:office:smarttags" w:element="metricconverter">
        <w:smartTagPr>
          <w:attr w:name="ProductID" w:val="5000 m￨tres"/>
        </w:smartTagPr>
        <w:r w:rsidRPr="00AA2C22">
          <w:rPr>
            <w:rFonts w:ascii="Gill Sans MT" w:hAnsi="Gill Sans MT"/>
            <w:sz w:val="22"/>
            <w:szCs w:val="22"/>
          </w:rPr>
          <w:t>5000 mètres</w:t>
        </w:r>
      </w:smartTag>
      <w:r w:rsidRPr="00AA2C22">
        <w:rPr>
          <w:rFonts w:ascii="Gill Sans MT" w:hAnsi="Gill Sans MT"/>
          <w:sz w:val="22"/>
          <w:szCs w:val="22"/>
        </w:rPr>
        <w:t>. La distance sera mesurée entre les centres de gravités des masses suivant l’itinéraire approuvé par le Maître d’œuvre.</w:t>
      </w:r>
      <w:bookmarkStart w:id="23" w:name="_Toc28135597"/>
      <w:bookmarkStart w:id="24" w:name="_Toc55613836"/>
    </w:p>
    <w:p w14:paraId="22BCD976" w14:textId="77777777" w:rsidR="002A0D8E" w:rsidRPr="00AA2C22" w:rsidRDefault="002A0D8E" w:rsidP="002A0D8E">
      <w:pPr>
        <w:jc w:val="both"/>
        <w:rPr>
          <w:rFonts w:ascii="Gill Sans MT" w:hAnsi="Gill Sans MT"/>
          <w:b/>
          <w:sz w:val="22"/>
          <w:szCs w:val="22"/>
        </w:rPr>
      </w:pPr>
    </w:p>
    <w:p w14:paraId="41EF5670" w14:textId="71F3E334"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 xml:space="preserve">Article 17 - MISE EN FORME DE LA PLATE-FORME </w:t>
      </w:r>
      <w:bookmarkEnd w:id="23"/>
      <w:bookmarkEnd w:id="24"/>
    </w:p>
    <w:p w14:paraId="15D3E6F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7D50A197"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Cette tâche consiste en la remise en forme de la plate-forme de la chaussée existante avant l’exécution de remblais ou de rechargement de chaussée. 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19541478" w14:textId="05BCDE96" w:rsidR="002A0D8E" w:rsidRPr="00AA2C22" w:rsidRDefault="002A0D8E" w:rsidP="002A0D8E">
      <w:pPr>
        <w:jc w:val="both"/>
        <w:rPr>
          <w:rFonts w:ascii="Gill Sans MT" w:hAnsi="Gill Sans MT"/>
          <w:sz w:val="22"/>
          <w:szCs w:val="22"/>
        </w:rPr>
      </w:pPr>
      <w:r w:rsidRPr="00AA2C22">
        <w:rPr>
          <w:rFonts w:ascii="Gill Sans MT" w:hAnsi="Gill Sans MT"/>
          <w:sz w:val="22"/>
          <w:szCs w:val="22"/>
        </w:rPr>
        <w:t>Les travaux comprennent l’enlèvement de tous les matériaux empêchant ou freinant le bon écoulement des eaux dans le fossé dépôt de terre, de pierres, de blocs rocheux et de débris végétaux. Tous rochers ou affleurements rocheux rencontrés lors de l'exécution de cette opération seront par ailleurs rémunérés par la tâche du prix n°</w:t>
      </w:r>
      <w:r w:rsidR="006B0BD5" w:rsidRPr="00AA2C22">
        <w:rPr>
          <w:rFonts w:ascii="Gill Sans MT" w:hAnsi="Gill Sans MT"/>
          <w:sz w:val="22"/>
          <w:szCs w:val="22"/>
        </w:rPr>
        <w:t>11 :</w:t>
      </w:r>
      <w:r w:rsidRPr="00AA2C22">
        <w:rPr>
          <w:rFonts w:ascii="Gill Sans MT" w:hAnsi="Gill Sans MT"/>
          <w:sz w:val="22"/>
          <w:szCs w:val="22"/>
        </w:rPr>
        <w:t xml:space="preserve"> déroctage.</w:t>
      </w:r>
    </w:p>
    <w:p w14:paraId="49A207C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Tous les déchets, matériaux pollués ou gênants seront évacués en dépôt.</w:t>
      </w:r>
    </w:p>
    <w:p w14:paraId="68102784" w14:textId="77777777" w:rsidR="002A0D8E" w:rsidRPr="00AA2C22" w:rsidRDefault="002A0D8E" w:rsidP="002A0D8E">
      <w:pPr>
        <w:ind w:left="851"/>
        <w:jc w:val="both"/>
        <w:rPr>
          <w:rFonts w:ascii="Gill Sans MT" w:hAnsi="Gill Sans MT"/>
          <w:sz w:val="22"/>
          <w:szCs w:val="22"/>
        </w:rPr>
      </w:pPr>
    </w:p>
    <w:p w14:paraId="4EC8D9D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0A5982E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scarification de la chaussée sera systématiquement exécutée mécaniquement au moyen d'un scarificateur monté sur niveleuse ou autre engin de terrassement approprié, sur une épaisseur d'au moins </w:t>
      </w:r>
      <w:smartTag w:uri="urn:schemas-microsoft-com:office:smarttags" w:element="metricconverter">
        <w:smartTagPr>
          <w:attr w:name="ProductID" w:val="10 cm"/>
        </w:smartTagPr>
        <w:r w:rsidRPr="00AA2C22">
          <w:rPr>
            <w:rFonts w:ascii="Gill Sans MT" w:hAnsi="Gill Sans MT"/>
            <w:sz w:val="22"/>
            <w:szCs w:val="22"/>
          </w:rPr>
          <w:t>10 cm</w:t>
        </w:r>
      </w:smartTag>
      <w:r w:rsidRPr="00AA2C22">
        <w:rPr>
          <w:rFonts w:ascii="Gill Sans MT" w:hAnsi="Gill Sans MT"/>
          <w:sz w:val="22"/>
          <w:szCs w:val="22"/>
        </w:rPr>
        <w:t xml:space="preserve"> et au moins jusqu’au fond des ravines existantes.</w:t>
      </w:r>
    </w:p>
    <w:p w14:paraId="2700303D"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Une fois la scarification exécutée, l’Entrepreneur réglera la chaussée et évacuera toutes les terres végétales foisonnées hors de l'assiette, afin qu'après l'arrosage et le compactage, la chaussée présente un profil respectant le profil en travers type défini dans le présent dossier. L’Entrepreneur arrosera et compactera la chaussée. </w:t>
      </w:r>
      <w:r w:rsidRPr="00AA2C22">
        <w:rPr>
          <w:rFonts w:ascii="Gill Sans MT" w:hAnsi="Gill Sans MT"/>
          <w:sz w:val="22"/>
          <w:szCs w:val="22"/>
        </w:rPr>
        <w:lastRenderedPageBreak/>
        <w:t>L'arrosage sera défini par zone homogène afin d'obtenir une compacité maximale où la densité sèche sera de 95 % de l'OPM.</w:t>
      </w:r>
    </w:p>
    <w:p w14:paraId="4D4756D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14:paraId="44DB8FA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matériels utilisés par l’Entrepreneur pour la scarification, le </w:t>
      </w:r>
      <w:proofErr w:type="spellStart"/>
      <w:r w:rsidRPr="00AA2C22">
        <w:rPr>
          <w:rFonts w:ascii="Gill Sans MT" w:hAnsi="Gill Sans MT"/>
          <w:sz w:val="22"/>
          <w:szCs w:val="22"/>
        </w:rPr>
        <w:t>répandage</w:t>
      </w:r>
      <w:proofErr w:type="spellEnd"/>
      <w:r w:rsidRPr="00AA2C22">
        <w:rPr>
          <w:rFonts w:ascii="Gill Sans MT" w:hAnsi="Gill Sans MT"/>
          <w:sz w:val="22"/>
          <w:szCs w:val="22"/>
        </w:rPr>
        <w:t>, l'arrosage et le compactage devront être soumis à l'accord du Maître d’Œuvre.</w:t>
      </w:r>
    </w:p>
    <w:p w14:paraId="36221AA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 Le profil de la chaussée après reprofilage et compactage ne devra présenter d'écart supérieur à </w:t>
      </w:r>
      <w:smartTag w:uri="urn:schemas-microsoft-com:office:smarttags" w:element="metricconverter">
        <w:smartTagPr>
          <w:attr w:name="ProductID" w:val="2 cm"/>
        </w:smartTagPr>
        <w:r w:rsidRPr="00AA2C22">
          <w:rPr>
            <w:rFonts w:ascii="Gill Sans MT" w:hAnsi="Gill Sans MT"/>
            <w:sz w:val="22"/>
            <w:szCs w:val="22"/>
          </w:rPr>
          <w:t>2 cm</w:t>
        </w:r>
      </w:smartTag>
      <w:r w:rsidRPr="00AA2C22">
        <w:rPr>
          <w:rFonts w:ascii="Gill Sans MT" w:hAnsi="Gill Sans MT"/>
          <w:sz w:val="22"/>
          <w:szCs w:val="22"/>
        </w:rPr>
        <w:t xml:space="preserve"> par rapport au profil en travers type du présent marché.</w:t>
      </w:r>
    </w:p>
    <w:p w14:paraId="556592F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matériaux, éventuellement, tombés dans les fossés devront être rejetés en dépôt, après travaux, hors de l'emprise de la route. Les matériaux réutilisables en couche de roulement seront mis en tas pour les travaux de chaussée, et les matériaux impropres ou excédentaires mis en dépôt hors de la plate-forme pour ne pas gêner l'écoulement des eaux ou retomber dans les fossés.</w:t>
      </w:r>
    </w:p>
    <w:p w14:paraId="34C327A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En cas d'absence de points bas naturels pouvant permettre l'évacuation correcte des eaux de ruissellement, il sera créé des bassins de rétention ou puisards en des endroits appropriés</w:t>
      </w:r>
      <w:bookmarkStart w:id="25" w:name="_Toc28135598"/>
      <w:bookmarkStart w:id="26" w:name="_Toc55613837"/>
    </w:p>
    <w:p w14:paraId="3DD608EA" w14:textId="77777777" w:rsidR="002A0D8E" w:rsidRPr="00AA2C22" w:rsidRDefault="002A0D8E" w:rsidP="002A0D8E">
      <w:pPr>
        <w:jc w:val="both"/>
        <w:rPr>
          <w:rFonts w:ascii="Gill Sans MT" w:hAnsi="Gill Sans MT"/>
          <w:b/>
          <w:sz w:val="22"/>
          <w:szCs w:val="22"/>
        </w:rPr>
      </w:pPr>
    </w:p>
    <w:p w14:paraId="5720D684" w14:textId="3460350E"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 xml:space="preserve">Article 18 - REPROFILAGE SIMPLE </w:t>
      </w:r>
      <w:bookmarkEnd w:id="25"/>
      <w:bookmarkEnd w:id="26"/>
    </w:p>
    <w:p w14:paraId="21D27A2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22A592E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Cette tâche consiste en un reprofilage mécanique simple de la couche de roulement en place ou de la plateforme, sans scarification. 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45013BC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travaux comprennent l’enlèvement de tous les matériaux empêchant ou freinant le bon écoulement des eaux dans le fossé dépôt de terre, de pierres, de blocs rocheux et de débris végétaux.</w:t>
      </w:r>
    </w:p>
    <w:p w14:paraId="5B5EF9F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65A7525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Avant tout commencement des travaux, les quantités de travaux à réaliser par section seront métrées contradictoirement et le plus précisément possible, quel que soit le mode d'exécution adopté.</w:t>
      </w:r>
    </w:p>
    <w:p w14:paraId="5F0DB70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Cette opération comprend le désherbage éventuel de la surface circulable, le reprofilage sans compactage de la chaussée existante. La pente transversale de la plate-forme sera contrôlée à l'aide des gabarits et d'un niveau à eau, éventuellement, lorsqu'une plus grande précision sera recherchée, par des nivelettes réglables en hauteur à partir des points reportés transversalement hors de l'emprise des travaux et préalablement cotés en altimétrie. Le profil de la chaussée après reprofilage ne devra pas présenter d'écart supérieur à </w:t>
      </w:r>
      <w:smartTag w:uri="urn:schemas-microsoft-com:office:smarttags" w:element="metricconverter">
        <w:smartTagPr>
          <w:attr w:name="ProductID" w:val="2 cm"/>
        </w:smartTagPr>
        <w:r w:rsidRPr="00AA2C22">
          <w:rPr>
            <w:rFonts w:ascii="Gill Sans MT" w:hAnsi="Gill Sans MT"/>
            <w:sz w:val="22"/>
            <w:szCs w:val="22"/>
          </w:rPr>
          <w:t>2 cm</w:t>
        </w:r>
      </w:smartTag>
      <w:r w:rsidRPr="00AA2C22">
        <w:rPr>
          <w:rFonts w:ascii="Gill Sans MT" w:hAnsi="Gill Sans MT"/>
          <w:sz w:val="22"/>
          <w:szCs w:val="22"/>
        </w:rPr>
        <w:t xml:space="preserve"> par rapport au profil en travers type du présent marché.</w:t>
      </w:r>
    </w:p>
    <w:p w14:paraId="2C32897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travaux consistent également au nettoyage, débroussaillage, curage et remise dans leur forme et dimensions initiales des fossés en terre et leurs exutoires. Cette tâche pourra être exécutée manuellement ou mécaniquement selon les quantités de tâches élémentaires. Ils comprennent l’enlèvement de tous les matériaux empêchant ou freinant le bon écoulement des eaux dans le fossé dépôt de terre, de pierres, de blocs rocheux et de débris végétaux. Ils comprennent l’enlèvement de tous les matériaux empêchant ou freinant le bon écoulement des eaux dans le fossé dépôt de terre, de pierres, de blocs rocheux et de débris végétaux.</w:t>
      </w:r>
    </w:p>
    <w:p w14:paraId="29CF72F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Tous les déchets, matériaux pollués ou gênants seront évacués soigneusement en dépôt, vers une zone où ils n'entraveront pas l'écoulement des eaux ni ne pourront être entraînés, pour gêner cet écoulement.</w:t>
      </w:r>
      <w:bookmarkStart w:id="27" w:name="_Toc28135599"/>
      <w:bookmarkStart w:id="28" w:name="_Toc55613838"/>
    </w:p>
    <w:p w14:paraId="167B43EE" w14:textId="77777777" w:rsidR="002A0D8E" w:rsidRPr="00AA2C22" w:rsidRDefault="002A0D8E" w:rsidP="002A0D8E">
      <w:pPr>
        <w:ind w:left="851"/>
        <w:jc w:val="both"/>
        <w:rPr>
          <w:rFonts w:ascii="Gill Sans MT" w:hAnsi="Gill Sans MT"/>
          <w:sz w:val="22"/>
          <w:szCs w:val="22"/>
        </w:rPr>
      </w:pPr>
    </w:p>
    <w:p w14:paraId="11E9CA25"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19 - REPROFILAGE – COMPACTAGE</w:t>
      </w:r>
      <w:bookmarkEnd w:id="27"/>
      <w:bookmarkEnd w:id="28"/>
    </w:p>
    <w:p w14:paraId="50FCA84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07CFDC5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Cette tâche consiste en une intervention mécanique de reprofilage et de compactage de la couche de roulement existante d’une chaussée. 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4C45EDAC" w14:textId="77777777" w:rsidR="002A0D8E" w:rsidRPr="00AA2C22" w:rsidRDefault="002A0D8E" w:rsidP="002A0D8E">
      <w:pPr>
        <w:jc w:val="both"/>
        <w:rPr>
          <w:rFonts w:ascii="Gill Sans MT" w:hAnsi="Gill Sans MT"/>
          <w:b/>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31BBAC1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scarification de la chaussée sera exécutée mécaniquement au moyen d'un scarificateur monté sur niveleuse ou autre engin de terrassement approprié, sur une épaisseur d'au moins </w:t>
      </w:r>
      <w:smartTag w:uri="urn:schemas-microsoft-com:office:smarttags" w:element="metricconverter">
        <w:smartTagPr>
          <w:attr w:name="ProductID" w:val="10 cm"/>
        </w:smartTagPr>
        <w:r w:rsidRPr="00AA2C22">
          <w:rPr>
            <w:rFonts w:ascii="Gill Sans MT" w:hAnsi="Gill Sans MT"/>
            <w:sz w:val="22"/>
            <w:szCs w:val="22"/>
          </w:rPr>
          <w:t>10 cm</w:t>
        </w:r>
      </w:smartTag>
      <w:r w:rsidRPr="00AA2C22">
        <w:rPr>
          <w:rFonts w:ascii="Gill Sans MT" w:hAnsi="Gill Sans MT"/>
          <w:sz w:val="22"/>
          <w:szCs w:val="22"/>
        </w:rPr>
        <w:t xml:space="preserve"> et au moins jusqu’au fond des ravines existantes. Une fois la scarification exécutée, l’Entrepreneur réglera la chaussée et évacuera toutes les terres </w:t>
      </w:r>
      <w:r w:rsidRPr="00AA2C22">
        <w:rPr>
          <w:rFonts w:ascii="Gill Sans MT" w:hAnsi="Gill Sans MT"/>
          <w:sz w:val="22"/>
          <w:szCs w:val="22"/>
        </w:rPr>
        <w:lastRenderedPageBreak/>
        <w:t>végétales foisonnées hors de l'assiette, afin qu'après l'arrosage et le compactage, la chaussée présente un profil respectant le profil en travers type défini dans le présent dossier.</w:t>
      </w:r>
    </w:p>
    <w:p w14:paraId="07C4ADB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L’Entrepreneur arrosera et compactera la chaussée. L'arrosage sera défini par zone homogène afin d'obtenir une compacité maximale où la densité sèche sera de 95 % de l'OPM. Le compactage sera exécuté en fonction du type de matériel utilisé et de la nature des matériaux répandus. Le nombre de passes sera défini par la réalisation de planches d'essai. Le profil après compactage devra suivre le profil en travers type défini au présent dossier. Les matériels utilisés par l’Entrepreneur pour la scarification, le </w:t>
      </w:r>
      <w:proofErr w:type="spellStart"/>
      <w:r w:rsidRPr="00AA2C22">
        <w:rPr>
          <w:rFonts w:ascii="Gill Sans MT" w:hAnsi="Gill Sans MT"/>
          <w:sz w:val="22"/>
          <w:szCs w:val="22"/>
        </w:rPr>
        <w:t>répandage</w:t>
      </w:r>
      <w:proofErr w:type="spellEnd"/>
      <w:r w:rsidRPr="00AA2C22">
        <w:rPr>
          <w:rFonts w:ascii="Gill Sans MT" w:hAnsi="Gill Sans MT"/>
          <w:sz w:val="22"/>
          <w:szCs w:val="22"/>
        </w:rPr>
        <w:t xml:space="preserve">, l'arrosage et le compactage devront être soumis à l'accord du Maître d’Œuvre </w:t>
      </w:r>
    </w:p>
    <w:p w14:paraId="1F491F6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 Le profil de la chaussée après reprofilage et compactage ne devra présenter d'écart supérieur à </w:t>
      </w:r>
      <w:smartTag w:uri="urn:schemas-microsoft-com:office:smarttags" w:element="metricconverter">
        <w:smartTagPr>
          <w:attr w:name="ProductID" w:val="2 cm"/>
        </w:smartTagPr>
        <w:r w:rsidRPr="00AA2C22">
          <w:rPr>
            <w:rFonts w:ascii="Gill Sans MT" w:hAnsi="Gill Sans MT"/>
            <w:sz w:val="22"/>
            <w:szCs w:val="22"/>
          </w:rPr>
          <w:t>2 cm</w:t>
        </w:r>
      </w:smartTag>
      <w:r w:rsidRPr="00AA2C22">
        <w:rPr>
          <w:rFonts w:ascii="Gill Sans MT" w:hAnsi="Gill Sans MT"/>
          <w:sz w:val="22"/>
          <w:szCs w:val="22"/>
        </w:rPr>
        <w:t xml:space="preserve"> par rapport au profil en travers type du présent marché.</w:t>
      </w:r>
    </w:p>
    <w:p w14:paraId="53463E55"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matériaux, éventuellement, tombés dans les fossés devront être rejetés en dépôt, après travaux, hors de l'emprise de la route.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bookmarkStart w:id="29" w:name="_Toc28135600"/>
      <w:bookmarkStart w:id="30" w:name="_Toc55613839"/>
    </w:p>
    <w:p w14:paraId="48D21826" w14:textId="77777777" w:rsidR="002A0D8E" w:rsidRPr="00AA2C22" w:rsidRDefault="002A0D8E" w:rsidP="002A0D8E">
      <w:pPr>
        <w:jc w:val="both"/>
        <w:rPr>
          <w:rFonts w:ascii="Gill Sans MT" w:hAnsi="Gill Sans MT"/>
          <w:b/>
          <w:sz w:val="22"/>
          <w:szCs w:val="22"/>
        </w:rPr>
      </w:pPr>
    </w:p>
    <w:p w14:paraId="3EF53868" w14:textId="77777777" w:rsidR="002A0D8E" w:rsidRDefault="002A0D8E" w:rsidP="002A0D8E">
      <w:pPr>
        <w:jc w:val="both"/>
        <w:rPr>
          <w:rFonts w:ascii="Gill Sans MT" w:hAnsi="Gill Sans MT"/>
          <w:b/>
          <w:sz w:val="22"/>
          <w:szCs w:val="22"/>
        </w:rPr>
      </w:pPr>
      <w:r w:rsidRPr="00AA2C22">
        <w:rPr>
          <w:rFonts w:ascii="Gill Sans MT" w:hAnsi="Gill Sans MT"/>
          <w:b/>
          <w:sz w:val="22"/>
          <w:szCs w:val="22"/>
        </w:rPr>
        <w:t>Article 20 - COUCHE DE ROULEMENT</w:t>
      </w:r>
      <w:bookmarkEnd w:id="29"/>
      <w:bookmarkEnd w:id="30"/>
    </w:p>
    <w:p w14:paraId="587EF6CF" w14:textId="77777777" w:rsidR="00F90DB9" w:rsidRPr="00AA2C22" w:rsidRDefault="00F90DB9" w:rsidP="002A0D8E">
      <w:pPr>
        <w:jc w:val="both"/>
        <w:rPr>
          <w:rFonts w:ascii="Gill Sans MT" w:hAnsi="Gill Sans MT"/>
          <w:b/>
          <w:sz w:val="22"/>
          <w:szCs w:val="22"/>
        </w:rPr>
      </w:pPr>
    </w:p>
    <w:p w14:paraId="6081B603"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6B306ED3" w14:textId="77777777" w:rsidR="002A0D8E" w:rsidRDefault="002A0D8E" w:rsidP="002A0D8E">
      <w:pPr>
        <w:jc w:val="both"/>
        <w:rPr>
          <w:rFonts w:ascii="Gill Sans MT" w:hAnsi="Gill Sans MT"/>
          <w:sz w:val="22"/>
          <w:szCs w:val="22"/>
        </w:rPr>
      </w:pPr>
      <w:r w:rsidRPr="00AA2C22">
        <w:rPr>
          <w:rFonts w:ascii="Gill Sans MT" w:hAnsi="Gill Sans MT"/>
          <w:sz w:val="22"/>
          <w:szCs w:val="22"/>
        </w:rPr>
        <w:t xml:space="preserve">La mise en place d'une couche de roulement consiste, après la remise en forme de la plate-forme, en la mise en œuvre d'une couche de matériaux sélectionnés d'une épaisseur minimale qui sera de </w:t>
      </w:r>
      <w:smartTag w:uri="urn:schemas-microsoft-com:office:smarttags" w:element="metricconverter">
        <w:smartTagPr>
          <w:attr w:name="ProductID" w:val="15 cm"/>
        </w:smartTagPr>
        <w:r w:rsidRPr="00AA2C22">
          <w:rPr>
            <w:rFonts w:ascii="Gill Sans MT" w:hAnsi="Gill Sans MT"/>
            <w:sz w:val="22"/>
            <w:szCs w:val="22"/>
          </w:rPr>
          <w:t>15 cm</w:t>
        </w:r>
      </w:smartTag>
      <w:r w:rsidRPr="00AA2C22">
        <w:rPr>
          <w:rFonts w:ascii="Gill Sans MT" w:hAnsi="Gill Sans MT"/>
          <w:sz w:val="22"/>
          <w:szCs w:val="22"/>
        </w:rPr>
        <w:t xml:space="preserve"> après compactage sur la largeur de la plate-forme en respectant les dévers du profil en travers adopté.</w:t>
      </w:r>
    </w:p>
    <w:p w14:paraId="3C187769" w14:textId="77777777" w:rsidR="002A0D8E" w:rsidRDefault="002A0D8E" w:rsidP="002A0D8E">
      <w:pPr>
        <w:jc w:val="both"/>
        <w:rPr>
          <w:rFonts w:ascii="Gill Sans MT" w:hAnsi="Gill Sans MT"/>
          <w:sz w:val="22"/>
          <w:szCs w:val="22"/>
        </w:rPr>
      </w:pPr>
    </w:p>
    <w:p w14:paraId="11A9BA35" w14:textId="77777777" w:rsidR="002A0D8E" w:rsidRPr="00AA2C22" w:rsidRDefault="002A0D8E" w:rsidP="002A0D8E">
      <w:pPr>
        <w:jc w:val="both"/>
        <w:rPr>
          <w:rFonts w:ascii="Gill Sans MT" w:hAnsi="Gill Sans MT"/>
          <w:sz w:val="22"/>
          <w:szCs w:val="22"/>
        </w:rPr>
      </w:pPr>
    </w:p>
    <w:p w14:paraId="37594C8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77D9EFF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matériaux pour couche de roulement et de rechargement seront des graveleux latéritiques, de la pouzzolane ou des scories volcaniques, provenant d’emprunts choisis par l’Entrepreneur et approuvés par le Maître d’Œuvre.</w:t>
      </w:r>
    </w:p>
    <w:p w14:paraId="7ED7F2E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 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3D8D904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mise en œuvre de ces matériaux en couche de roulement sera réalisée sur une épaisseur minimale de </w:t>
      </w:r>
      <w:smartTag w:uri="urn:schemas-microsoft-com:office:smarttags" w:element="metricconverter">
        <w:smartTagPr>
          <w:attr w:name="ProductID" w:val="15 cm"/>
        </w:smartTagPr>
        <w:r w:rsidRPr="00AA2C22">
          <w:rPr>
            <w:rFonts w:ascii="Gill Sans MT" w:hAnsi="Gill Sans MT"/>
            <w:sz w:val="22"/>
            <w:szCs w:val="22"/>
          </w:rPr>
          <w:t>15 cm</w:t>
        </w:r>
      </w:smartTag>
      <w:r w:rsidRPr="00AA2C22">
        <w:rPr>
          <w:rFonts w:ascii="Gill Sans MT" w:hAnsi="Gill Sans MT"/>
          <w:sz w:val="22"/>
          <w:szCs w:val="22"/>
        </w:rPr>
        <w:t xml:space="preserve"> après compactage, sur la largeur circulable en respectant les dévers du profil en travers adopté. Les matériaux graveleux répandus ne doivent pas présenter d’éléments de diamètre supérieur à </w:t>
      </w:r>
      <w:smartTag w:uri="urn:schemas-microsoft-com:office:smarttags" w:element="metricconverter">
        <w:smartTagPr>
          <w:attr w:name="ProductID" w:val="75 mm"/>
        </w:smartTagPr>
        <w:r w:rsidRPr="00AA2C22">
          <w:rPr>
            <w:rFonts w:ascii="Gill Sans MT" w:hAnsi="Gill Sans MT"/>
            <w:sz w:val="22"/>
            <w:szCs w:val="22"/>
          </w:rPr>
          <w:t xml:space="preserve">75 </w:t>
        </w:r>
        <w:proofErr w:type="spellStart"/>
        <w:r w:rsidRPr="00AA2C22">
          <w:rPr>
            <w:rFonts w:ascii="Gill Sans MT" w:hAnsi="Gill Sans MT"/>
            <w:sz w:val="22"/>
            <w:szCs w:val="22"/>
          </w:rPr>
          <w:t>mm</w:t>
        </w:r>
      </w:smartTag>
      <w:r w:rsidRPr="00AA2C22">
        <w:rPr>
          <w:rFonts w:ascii="Gill Sans MT" w:hAnsi="Gill Sans MT"/>
          <w:sz w:val="22"/>
          <w:szCs w:val="22"/>
        </w:rPr>
        <w:t>.</w:t>
      </w:r>
      <w:proofErr w:type="spellEnd"/>
      <w:r w:rsidRPr="00AA2C22">
        <w:rPr>
          <w:rFonts w:ascii="Gill Sans MT" w:hAnsi="Gill Sans MT"/>
          <w:sz w:val="22"/>
          <w:szCs w:val="22"/>
        </w:rPr>
        <w:t xml:space="preserve"> Ils devront posséder les caractéristiques suivantes :</w:t>
      </w:r>
    </w:p>
    <w:p w14:paraId="7AE40AD1"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 xml:space="preserve">- </w:t>
      </w:r>
      <w:r w:rsidRPr="00AA2C22">
        <w:rPr>
          <w:rFonts w:ascii="Gill Sans MT" w:hAnsi="Gill Sans MT"/>
          <w:sz w:val="22"/>
          <w:szCs w:val="22"/>
        </w:rPr>
        <w:tab/>
        <w:t>indice de plasticité : &lt; 25</w:t>
      </w:r>
    </w:p>
    <w:p w14:paraId="197FE1C6"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 xml:space="preserve">- </w:t>
      </w:r>
      <w:r w:rsidRPr="00AA2C22">
        <w:rPr>
          <w:rFonts w:ascii="Gill Sans MT" w:hAnsi="Gill Sans MT"/>
          <w:sz w:val="22"/>
          <w:szCs w:val="22"/>
        </w:rPr>
        <w:tab/>
        <w:t>indice de C.B.R.    : &gt; 30, à 04 jours d'imbibition et à 95 % de l'O.P.M.</w:t>
      </w:r>
    </w:p>
    <w:p w14:paraId="5A05277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arrosera et compactera les matériaux. L'arrosage sera défini par zone homogène afin d'obtenir une compacité maximale où la densité sèche sera de 95 % de l'OPM.</w:t>
      </w:r>
    </w:p>
    <w:p w14:paraId="12C9005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En cas de faibles quantités mises en œuvre, les matériaux seront mesurés au mètre cube foisonné approvisionné sur le site, par comptage du nombre de voyages des camions de transport précédemment étalonnés. Dans le cas contraire, les quantités prises en compte résulteront d’attachements contradictoires après vérification des épaisseurs par le Maître d’Œuvre, par métré du cubage de matériaux compactés mis en place.</w:t>
      </w:r>
    </w:p>
    <w:p w14:paraId="441DDA5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En fin de travaux, les lieux d'emprunt seront remis en état ou égalisés aux frais de l’Entrepreneur.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bookmarkStart w:id="31" w:name="_Toc28135601"/>
      <w:bookmarkStart w:id="32" w:name="_Toc55613840"/>
    </w:p>
    <w:p w14:paraId="484E67A4" w14:textId="77777777" w:rsidR="002A0D8E" w:rsidRDefault="002A0D8E" w:rsidP="002A0D8E">
      <w:pPr>
        <w:jc w:val="both"/>
        <w:rPr>
          <w:rFonts w:ascii="Gill Sans MT" w:hAnsi="Gill Sans MT"/>
          <w:b/>
          <w:sz w:val="22"/>
          <w:szCs w:val="22"/>
        </w:rPr>
      </w:pPr>
    </w:p>
    <w:p w14:paraId="42A4096B" w14:textId="77777777" w:rsidR="00F90DB9" w:rsidRDefault="00F90DB9" w:rsidP="002A0D8E">
      <w:pPr>
        <w:jc w:val="both"/>
        <w:rPr>
          <w:rFonts w:ascii="Gill Sans MT" w:hAnsi="Gill Sans MT"/>
          <w:b/>
          <w:sz w:val="22"/>
          <w:szCs w:val="22"/>
        </w:rPr>
      </w:pPr>
    </w:p>
    <w:p w14:paraId="64D5A970" w14:textId="77777777" w:rsidR="00F90DB9" w:rsidRDefault="00F90DB9" w:rsidP="002A0D8E">
      <w:pPr>
        <w:jc w:val="both"/>
        <w:rPr>
          <w:rFonts w:ascii="Gill Sans MT" w:hAnsi="Gill Sans MT"/>
          <w:b/>
          <w:sz w:val="22"/>
          <w:szCs w:val="22"/>
        </w:rPr>
      </w:pPr>
    </w:p>
    <w:p w14:paraId="60D599E5" w14:textId="77777777" w:rsidR="00F90DB9" w:rsidRPr="00AA2C22" w:rsidRDefault="00F90DB9" w:rsidP="002A0D8E">
      <w:pPr>
        <w:jc w:val="both"/>
        <w:rPr>
          <w:rFonts w:ascii="Gill Sans MT" w:hAnsi="Gill Sans MT"/>
          <w:b/>
          <w:sz w:val="22"/>
          <w:szCs w:val="22"/>
        </w:rPr>
      </w:pPr>
    </w:p>
    <w:p w14:paraId="02EADA38" w14:textId="77777777" w:rsidR="002A0D8E" w:rsidRDefault="002A0D8E" w:rsidP="002A0D8E">
      <w:pPr>
        <w:jc w:val="both"/>
        <w:rPr>
          <w:rFonts w:ascii="Gill Sans MT" w:hAnsi="Gill Sans MT"/>
          <w:b/>
          <w:sz w:val="22"/>
          <w:szCs w:val="22"/>
        </w:rPr>
      </w:pPr>
      <w:r w:rsidRPr="00AA2C22">
        <w:rPr>
          <w:rFonts w:ascii="Gill Sans MT" w:hAnsi="Gill Sans MT"/>
          <w:b/>
          <w:sz w:val="22"/>
          <w:szCs w:val="22"/>
        </w:rPr>
        <w:t>Article 21 - EMPLOIS PARTIEL</w:t>
      </w:r>
      <w:bookmarkEnd w:id="31"/>
      <w:bookmarkEnd w:id="32"/>
      <w:r w:rsidRPr="00AA2C22">
        <w:rPr>
          <w:rFonts w:ascii="Gill Sans MT" w:hAnsi="Gill Sans MT"/>
          <w:b/>
          <w:sz w:val="22"/>
          <w:szCs w:val="22"/>
        </w:rPr>
        <w:t>S</w:t>
      </w:r>
    </w:p>
    <w:p w14:paraId="02FE1B10" w14:textId="77777777" w:rsidR="00F90DB9" w:rsidRPr="00AA2C22" w:rsidRDefault="00F90DB9" w:rsidP="002A0D8E">
      <w:pPr>
        <w:jc w:val="both"/>
        <w:rPr>
          <w:rFonts w:ascii="Gill Sans MT" w:hAnsi="Gill Sans MT"/>
          <w:b/>
          <w:sz w:val="22"/>
          <w:szCs w:val="22"/>
        </w:rPr>
      </w:pPr>
    </w:p>
    <w:p w14:paraId="06C24F7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676E6543" w14:textId="77777777" w:rsidR="002A0D8E" w:rsidRDefault="002A0D8E" w:rsidP="002A0D8E">
      <w:pPr>
        <w:jc w:val="both"/>
        <w:rPr>
          <w:rFonts w:ascii="Gill Sans MT" w:hAnsi="Gill Sans MT"/>
          <w:sz w:val="22"/>
          <w:szCs w:val="22"/>
        </w:rPr>
      </w:pPr>
      <w:r w:rsidRPr="00AA2C22">
        <w:rPr>
          <w:rFonts w:ascii="Gill Sans MT" w:hAnsi="Gill Sans MT"/>
          <w:sz w:val="22"/>
          <w:szCs w:val="22"/>
        </w:rPr>
        <w:t>Ce prix prévoit des apports de matériaux pour le bouchage des nids de poule et de ravines, le comblement de flashes ou la remise à niveau de certaines parties dégradées. Ces zones d’emplois partiels seront définies sur place par le Maître d’œuvre.</w:t>
      </w:r>
    </w:p>
    <w:p w14:paraId="5FEB9A28" w14:textId="77777777" w:rsidR="00F90DB9" w:rsidRPr="00AA2C22" w:rsidRDefault="00F90DB9" w:rsidP="002A0D8E">
      <w:pPr>
        <w:jc w:val="both"/>
        <w:rPr>
          <w:rFonts w:ascii="Gill Sans MT" w:hAnsi="Gill Sans MT"/>
          <w:sz w:val="22"/>
          <w:szCs w:val="22"/>
        </w:rPr>
      </w:pPr>
    </w:p>
    <w:p w14:paraId="112FA98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6C88583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travaux seront exécutés conformément aux prescriptions du CPT. Le matériau sera conforme aux spécifications de l’article 31 du présent CPT. Les zones d’emploi partiel seront décaissées et débarrassées de tous les matériaux pollués et impropres qui seront mis en dépôt en des lieux agréés par Maître d’Œuvre.</w:t>
      </w:r>
      <w:bookmarkStart w:id="33" w:name="_Toc28135602"/>
      <w:bookmarkStart w:id="34" w:name="_Toc55613841"/>
    </w:p>
    <w:p w14:paraId="45AC4510" w14:textId="77777777" w:rsidR="002A0D8E" w:rsidRPr="00AA2C22" w:rsidRDefault="002A0D8E" w:rsidP="002A0D8E">
      <w:pPr>
        <w:jc w:val="both"/>
        <w:rPr>
          <w:rFonts w:ascii="Gill Sans MT" w:hAnsi="Gill Sans MT"/>
          <w:b/>
          <w:sz w:val="22"/>
          <w:szCs w:val="22"/>
        </w:rPr>
      </w:pPr>
    </w:p>
    <w:p w14:paraId="7CE25AFD" w14:textId="77777777" w:rsidR="002A0D8E" w:rsidRDefault="002A0D8E" w:rsidP="002A0D8E">
      <w:pPr>
        <w:jc w:val="both"/>
        <w:rPr>
          <w:rFonts w:ascii="Gill Sans MT" w:hAnsi="Gill Sans MT"/>
          <w:b/>
          <w:sz w:val="22"/>
          <w:szCs w:val="22"/>
        </w:rPr>
      </w:pPr>
      <w:r w:rsidRPr="00AA2C22">
        <w:rPr>
          <w:rFonts w:ascii="Gill Sans MT" w:hAnsi="Gill Sans MT"/>
          <w:b/>
          <w:sz w:val="22"/>
          <w:szCs w:val="22"/>
        </w:rPr>
        <w:t>Article 22 - EXTRACTION, TRANPORT ET STOCKAGE DE MATERIAUX SELECTIONNES</w:t>
      </w:r>
      <w:bookmarkEnd w:id="33"/>
      <w:bookmarkEnd w:id="34"/>
    </w:p>
    <w:p w14:paraId="3AE0B5DF" w14:textId="77777777" w:rsidR="00F90DB9" w:rsidRPr="00AA2C22" w:rsidRDefault="00F90DB9" w:rsidP="002A0D8E">
      <w:pPr>
        <w:jc w:val="both"/>
        <w:rPr>
          <w:rFonts w:ascii="Gill Sans MT" w:hAnsi="Gill Sans MT"/>
          <w:b/>
          <w:sz w:val="22"/>
          <w:szCs w:val="22"/>
        </w:rPr>
      </w:pPr>
    </w:p>
    <w:p w14:paraId="12C9967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5A9F3FE8" w14:textId="77777777" w:rsidR="002A0D8E" w:rsidRDefault="002A0D8E" w:rsidP="002A0D8E">
      <w:pPr>
        <w:jc w:val="both"/>
        <w:rPr>
          <w:rFonts w:ascii="Gill Sans MT" w:hAnsi="Gill Sans MT"/>
          <w:sz w:val="22"/>
          <w:szCs w:val="22"/>
        </w:rPr>
      </w:pPr>
      <w:r w:rsidRPr="00AA2C22">
        <w:rPr>
          <w:rFonts w:ascii="Gill Sans MT" w:hAnsi="Gill Sans MT"/>
          <w:sz w:val="22"/>
          <w:szCs w:val="22"/>
        </w:rPr>
        <w:t>Les travaux consistent en l’extraction sur un site agréé par le Maître d’œuvre, de matériaux, à leur transport et stockage jusqu’au bord de la chaussée, à un lieu agrée par le Maître d’œuvre. Ce matériau foisonné est destiné à être utilisé pour le bouchage de nids de poule et d’élimination des points critiques lors de la phase de prise en charge des travaux d’entretien courant.</w:t>
      </w:r>
    </w:p>
    <w:p w14:paraId="680CBE01" w14:textId="77777777" w:rsidR="00F90DB9" w:rsidRPr="00AA2C22" w:rsidRDefault="00F90DB9" w:rsidP="002A0D8E">
      <w:pPr>
        <w:jc w:val="both"/>
        <w:rPr>
          <w:rFonts w:ascii="Gill Sans MT" w:hAnsi="Gill Sans MT"/>
          <w:sz w:val="22"/>
          <w:szCs w:val="22"/>
        </w:rPr>
      </w:pPr>
    </w:p>
    <w:p w14:paraId="2A6382D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469F70F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matériaux proviendront des gisements agrée par le Maître d’œuvre Délégué et seront des graveleux latéritiques, de la pouzzolane ou des scories volcaniques. 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w:t>
      </w:r>
    </w:p>
    <w:p w14:paraId="6DBD54B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13672DD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En fin de travaux, les lieux d'emprunt seront remis en état ou égalisés aux frais de l’Entrepreneur.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14:paraId="78578B9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 matériau sera déposé en un lieu agréé par le Maître d’œuvre. Le lieu de dépôt sera aménagé et ne devra en aucun cas constituer un obstacle à la circulation ni entraver le ruissellement des eaux de pluie.</w:t>
      </w:r>
    </w:p>
    <w:p w14:paraId="5192256C"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 matériau sera conforme aux spécifications de l’article 31 du CPT.</w:t>
      </w:r>
      <w:bookmarkStart w:id="35" w:name="_Toc28135603"/>
      <w:bookmarkStart w:id="36" w:name="_Toc55613842"/>
    </w:p>
    <w:p w14:paraId="6EB281DD" w14:textId="77777777" w:rsidR="002A0D8E" w:rsidRPr="00AA2C22" w:rsidRDefault="002A0D8E" w:rsidP="002A0D8E">
      <w:pPr>
        <w:jc w:val="both"/>
        <w:rPr>
          <w:rFonts w:ascii="Gill Sans MT" w:hAnsi="Gill Sans MT"/>
          <w:b/>
          <w:sz w:val="22"/>
          <w:szCs w:val="22"/>
        </w:rPr>
      </w:pPr>
    </w:p>
    <w:p w14:paraId="512CEF20"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 xml:space="preserve">Article 23 - PLUS-VALUE POUR TRANSPORT DE MATERIAUX AU-DELA DE </w:t>
      </w:r>
      <w:smartTag w:uri="urn:schemas-microsoft-com:office:smarttags" w:element="metricconverter">
        <w:smartTagPr>
          <w:attr w:name="ProductID" w:val="5000 M"/>
        </w:smartTagPr>
        <w:r w:rsidRPr="00AA2C22">
          <w:rPr>
            <w:rFonts w:ascii="Gill Sans MT" w:hAnsi="Gill Sans MT"/>
            <w:b/>
            <w:sz w:val="22"/>
            <w:szCs w:val="22"/>
          </w:rPr>
          <w:t>5000 m</w:t>
        </w:r>
      </w:smartTag>
      <w:bookmarkEnd w:id="35"/>
      <w:bookmarkEnd w:id="36"/>
    </w:p>
    <w:p w14:paraId="43DE719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 plus-value s'applique au mètre cube de remblai d’emprunt transporté par </w:t>
      </w:r>
      <w:smartTag w:uri="urn:schemas-microsoft-com:office:smarttags" w:element="metricconverter">
        <w:smartTagPr>
          <w:attr w:name="ProductID" w:val="1000 m￨tres"/>
        </w:smartTagPr>
        <w:r w:rsidRPr="00AA2C22">
          <w:rPr>
            <w:rFonts w:ascii="Gill Sans MT" w:hAnsi="Gill Sans MT"/>
            <w:sz w:val="22"/>
            <w:szCs w:val="22"/>
          </w:rPr>
          <w:t>1000 mètres</w:t>
        </w:r>
      </w:smartTag>
      <w:r w:rsidRPr="00AA2C22">
        <w:rPr>
          <w:rFonts w:ascii="Gill Sans MT" w:hAnsi="Gill Sans MT"/>
          <w:sz w:val="22"/>
          <w:szCs w:val="22"/>
        </w:rPr>
        <w:t xml:space="preserve"> de distance de transport au-delà de </w:t>
      </w:r>
      <w:smartTag w:uri="urn:schemas-microsoft-com:office:smarttags" w:element="metricconverter">
        <w:smartTagPr>
          <w:attr w:name="ProductID" w:val="5000 m￨tres"/>
        </w:smartTagPr>
        <w:r w:rsidRPr="00AA2C22">
          <w:rPr>
            <w:rFonts w:ascii="Gill Sans MT" w:hAnsi="Gill Sans MT"/>
            <w:sz w:val="22"/>
            <w:szCs w:val="22"/>
          </w:rPr>
          <w:t>5000 mètres</w:t>
        </w:r>
      </w:smartTag>
      <w:r w:rsidRPr="00AA2C22">
        <w:rPr>
          <w:rFonts w:ascii="Gill Sans MT" w:hAnsi="Gill Sans MT"/>
          <w:sz w:val="22"/>
          <w:szCs w:val="22"/>
        </w:rPr>
        <w:t>. La distance sera mesurée entre les centres de gravités des masses suivant l’itinéraire approuvé par le Maître d’œuvre Délégué.</w:t>
      </w:r>
      <w:bookmarkStart w:id="37" w:name="_Toc28135604"/>
      <w:bookmarkStart w:id="38" w:name="_Toc55613843"/>
    </w:p>
    <w:p w14:paraId="47B7CACD" w14:textId="77777777" w:rsidR="002A0D8E" w:rsidRPr="00AA2C22" w:rsidRDefault="002A0D8E" w:rsidP="002A0D8E">
      <w:pPr>
        <w:jc w:val="both"/>
        <w:rPr>
          <w:rFonts w:ascii="Gill Sans MT" w:hAnsi="Gill Sans MT"/>
          <w:b/>
          <w:sz w:val="22"/>
          <w:szCs w:val="22"/>
        </w:rPr>
      </w:pPr>
    </w:p>
    <w:p w14:paraId="70EBEF5D" w14:textId="2EA347AB" w:rsidR="002A0D8E" w:rsidRDefault="002A0D8E" w:rsidP="002A0D8E">
      <w:pPr>
        <w:jc w:val="both"/>
        <w:rPr>
          <w:rFonts w:ascii="Gill Sans MT" w:hAnsi="Gill Sans MT"/>
          <w:b/>
          <w:sz w:val="22"/>
          <w:szCs w:val="22"/>
        </w:rPr>
      </w:pPr>
      <w:r w:rsidRPr="00AA2C22">
        <w:rPr>
          <w:rFonts w:ascii="Gill Sans MT" w:hAnsi="Gill Sans MT"/>
          <w:b/>
          <w:sz w:val="22"/>
          <w:szCs w:val="22"/>
        </w:rPr>
        <w:t xml:space="preserve">Article 24 </w:t>
      </w:r>
      <w:r w:rsidR="00F90DB9">
        <w:rPr>
          <w:rFonts w:ascii="Gill Sans MT" w:hAnsi="Gill Sans MT"/>
          <w:b/>
          <w:sz w:val="22"/>
          <w:szCs w:val="22"/>
        </w:rPr>
        <w:t>–</w:t>
      </w:r>
      <w:r w:rsidRPr="00AA2C22">
        <w:rPr>
          <w:rFonts w:ascii="Gill Sans MT" w:hAnsi="Gill Sans MT"/>
          <w:b/>
          <w:sz w:val="22"/>
          <w:szCs w:val="22"/>
        </w:rPr>
        <w:t xml:space="preserve"> DEROCTAGE</w:t>
      </w:r>
      <w:bookmarkEnd w:id="37"/>
      <w:bookmarkEnd w:id="38"/>
    </w:p>
    <w:p w14:paraId="456BB42E" w14:textId="77777777" w:rsidR="00F90DB9" w:rsidRPr="00AA2C22" w:rsidRDefault="00F90DB9" w:rsidP="002A0D8E">
      <w:pPr>
        <w:jc w:val="both"/>
        <w:rPr>
          <w:rFonts w:ascii="Gill Sans MT" w:hAnsi="Gill Sans MT"/>
          <w:b/>
          <w:sz w:val="22"/>
          <w:szCs w:val="22"/>
        </w:rPr>
      </w:pPr>
    </w:p>
    <w:p w14:paraId="264ABB4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1BFF22E8" w14:textId="77777777" w:rsidR="002A0D8E" w:rsidRDefault="002A0D8E" w:rsidP="002A0D8E">
      <w:pPr>
        <w:jc w:val="both"/>
        <w:rPr>
          <w:rFonts w:ascii="Gill Sans MT" w:hAnsi="Gill Sans MT"/>
          <w:sz w:val="22"/>
          <w:szCs w:val="22"/>
        </w:rPr>
      </w:pPr>
      <w:r w:rsidRPr="00AA2C22">
        <w:rPr>
          <w:rFonts w:ascii="Gill Sans MT" w:hAnsi="Gill Sans MT"/>
          <w:sz w:val="22"/>
          <w:szCs w:val="22"/>
        </w:rPr>
        <w:t>Ces travaux consistent à éliminer de la plate-forme et du réseau d’assainissement (fossés latéraux, embouchures amont et aval des ouvrages hydrauliques...) tous rochers ou affleurements rocheux qui pourraient dégrader la surface de la route et nuire à son assainissement ainsi qu’à sa bonne circulation.</w:t>
      </w:r>
    </w:p>
    <w:p w14:paraId="4DC259B7" w14:textId="77777777" w:rsidR="006B0BD5" w:rsidRDefault="006B0BD5" w:rsidP="002A0D8E">
      <w:pPr>
        <w:jc w:val="both"/>
        <w:rPr>
          <w:rFonts w:ascii="Gill Sans MT" w:hAnsi="Gill Sans MT"/>
          <w:sz w:val="22"/>
          <w:szCs w:val="22"/>
        </w:rPr>
      </w:pPr>
    </w:p>
    <w:p w14:paraId="65319607" w14:textId="77777777" w:rsidR="006B0BD5" w:rsidRPr="00AA2C22" w:rsidRDefault="006B0BD5" w:rsidP="002A0D8E">
      <w:pPr>
        <w:jc w:val="both"/>
        <w:rPr>
          <w:rFonts w:ascii="Gill Sans MT" w:hAnsi="Gill Sans MT"/>
          <w:sz w:val="22"/>
          <w:szCs w:val="22"/>
        </w:rPr>
      </w:pPr>
    </w:p>
    <w:p w14:paraId="25EAD3C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lastRenderedPageBreak/>
        <w:t xml:space="preserve">II - </w:t>
      </w:r>
      <w:r w:rsidRPr="00AA2C22">
        <w:rPr>
          <w:rFonts w:ascii="Gill Sans MT" w:hAnsi="Gill Sans MT"/>
          <w:b/>
          <w:sz w:val="22"/>
          <w:szCs w:val="22"/>
        </w:rPr>
        <w:t>Mode d’exécution des travaux</w:t>
      </w:r>
    </w:p>
    <w:p w14:paraId="3CCB6DA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Ces travaux ponctuels seront réalisés manuellement s'il y a lieu, à l’aide de barre à mine, de burin, de masse et de pioche, de marteau piqueur. Il sera fait usage de bouteurs équipés de rippers pour les affleurements rocheux de grandes surfaces ou trop durs pour extraction manuelle. Le déroctage s'appliquera sur une épaisseur à définir par le Maître d’œuvre délégué.</w:t>
      </w:r>
    </w:p>
    <w:p w14:paraId="633AA33D" w14:textId="790FD43C" w:rsidR="002A0D8E" w:rsidRDefault="002A0D8E" w:rsidP="002A0D8E">
      <w:pPr>
        <w:jc w:val="both"/>
        <w:rPr>
          <w:rFonts w:ascii="Gill Sans MT" w:hAnsi="Gill Sans MT"/>
          <w:sz w:val="22"/>
          <w:szCs w:val="22"/>
        </w:rPr>
      </w:pPr>
      <w:r w:rsidRPr="00AA2C22">
        <w:rPr>
          <w:rFonts w:ascii="Gill Sans MT" w:hAnsi="Gill Sans MT"/>
          <w:sz w:val="22"/>
          <w:szCs w:val="22"/>
        </w:rPr>
        <w:t xml:space="preserve">Les matériaux de démolition seront extraits du chantier puis chargés dans des brouettes, ou des camions, transportés et </w:t>
      </w:r>
      <w:r w:rsidR="006B0BD5" w:rsidRPr="00AA2C22">
        <w:rPr>
          <w:rFonts w:ascii="Gill Sans MT" w:hAnsi="Gill Sans MT"/>
          <w:sz w:val="22"/>
          <w:szCs w:val="22"/>
        </w:rPr>
        <w:t>déchargés en</w:t>
      </w:r>
      <w:r w:rsidRPr="00AA2C22">
        <w:rPr>
          <w:rFonts w:ascii="Gill Sans MT" w:hAnsi="Gill Sans MT"/>
          <w:sz w:val="22"/>
          <w:szCs w:val="22"/>
        </w:rPr>
        <w:t xml:space="preserve"> dépôt à proximité de la zone de travail en un lieu agréé par le Maître d’Œuvre.</w:t>
      </w:r>
    </w:p>
    <w:p w14:paraId="5B9559DD" w14:textId="77777777" w:rsidR="002A0D8E" w:rsidRPr="00AA2C22" w:rsidRDefault="002A0D8E" w:rsidP="002A0D8E">
      <w:pPr>
        <w:jc w:val="both"/>
        <w:rPr>
          <w:rFonts w:ascii="Gill Sans MT" w:hAnsi="Gill Sans MT"/>
          <w:sz w:val="22"/>
          <w:szCs w:val="22"/>
        </w:rPr>
      </w:pPr>
    </w:p>
    <w:p w14:paraId="0BA5530C" w14:textId="027D63E9" w:rsidR="002A0D8E" w:rsidRDefault="002A0D8E" w:rsidP="002A0D8E">
      <w:pPr>
        <w:jc w:val="both"/>
        <w:rPr>
          <w:rFonts w:ascii="Gill Sans MT" w:hAnsi="Gill Sans MT"/>
          <w:b/>
          <w:sz w:val="22"/>
          <w:szCs w:val="22"/>
        </w:rPr>
      </w:pPr>
      <w:bookmarkStart w:id="39" w:name="_Toc28135605"/>
      <w:bookmarkStart w:id="40" w:name="_Toc55613844"/>
      <w:r w:rsidRPr="00AA2C22">
        <w:rPr>
          <w:rFonts w:ascii="Gill Sans MT" w:hAnsi="Gill Sans MT"/>
          <w:b/>
          <w:sz w:val="22"/>
          <w:szCs w:val="22"/>
        </w:rPr>
        <w:t xml:space="preserve">Article 25 </w:t>
      </w:r>
      <w:r w:rsidR="00F90DB9">
        <w:rPr>
          <w:rFonts w:ascii="Gill Sans MT" w:hAnsi="Gill Sans MT"/>
          <w:b/>
          <w:sz w:val="22"/>
          <w:szCs w:val="22"/>
        </w:rPr>
        <w:t>–</w:t>
      </w:r>
      <w:r w:rsidRPr="00AA2C22">
        <w:rPr>
          <w:rFonts w:ascii="Gill Sans MT" w:hAnsi="Gill Sans MT"/>
          <w:b/>
          <w:sz w:val="22"/>
          <w:szCs w:val="22"/>
        </w:rPr>
        <w:t xml:space="preserve"> PURGES</w:t>
      </w:r>
      <w:bookmarkEnd w:id="39"/>
      <w:bookmarkEnd w:id="40"/>
    </w:p>
    <w:p w14:paraId="4C4A3662" w14:textId="77777777" w:rsidR="00F90DB9" w:rsidRPr="00AA2C22" w:rsidRDefault="00F90DB9" w:rsidP="002A0D8E">
      <w:pPr>
        <w:jc w:val="both"/>
        <w:rPr>
          <w:rFonts w:ascii="Gill Sans MT" w:hAnsi="Gill Sans MT"/>
          <w:b/>
          <w:sz w:val="22"/>
          <w:szCs w:val="22"/>
        </w:rPr>
      </w:pPr>
    </w:p>
    <w:p w14:paraId="606FAC1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3729685D" w14:textId="77777777" w:rsidR="002A0D8E" w:rsidRDefault="002A0D8E" w:rsidP="002A0D8E">
      <w:pPr>
        <w:jc w:val="both"/>
        <w:rPr>
          <w:rFonts w:ascii="Gill Sans MT" w:hAnsi="Gill Sans MT"/>
          <w:sz w:val="22"/>
          <w:szCs w:val="22"/>
        </w:rPr>
      </w:pPr>
      <w:r w:rsidRPr="00AA2C22">
        <w:rPr>
          <w:rFonts w:ascii="Gill Sans MT" w:hAnsi="Gill Sans MT"/>
          <w:sz w:val="22"/>
          <w:szCs w:val="22"/>
        </w:rPr>
        <w:t>Cette opération comprend la purge et l'enlèvement de matériaux pollués issus des bourbiers ou l'enlèvement des terres ou matériaux de mauvaise tenue. Cette opération comprend le remblaiement des fouilles avec des matériaux d’emprunt de caractéristiques conformes aux prescriptions du CPT.</w:t>
      </w:r>
    </w:p>
    <w:p w14:paraId="70CBB2E4" w14:textId="77777777" w:rsidR="00F90DB9" w:rsidRPr="00AA2C22" w:rsidRDefault="00F90DB9" w:rsidP="002A0D8E">
      <w:pPr>
        <w:jc w:val="both"/>
        <w:rPr>
          <w:rFonts w:ascii="Gill Sans MT" w:hAnsi="Gill Sans MT"/>
          <w:sz w:val="22"/>
          <w:szCs w:val="22"/>
        </w:rPr>
      </w:pPr>
    </w:p>
    <w:p w14:paraId="4A957D3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63F29BF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Avant tout commencement des travaux, les quantités de purge à enlever par section seront métrées contradictoirement et le plus précisément possible quel que soit le mode d'exécution adopté. Les purges seront exécutées selon les indications portées sur le schéma d'aménagement et par instruction du Maître d’Œuvre </w:t>
      </w:r>
    </w:p>
    <w:p w14:paraId="6D56813C"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matériaux provenant des purges seront évacués hors de l'emprise de la route en des emplacements agréés par le Maître d’Œuvre. La recherche des emplacements de dépôt sera de la compétence de l’Entrepreneur.</w:t>
      </w:r>
    </w:p>
    <w:p w14:paraId="2AA8DC93" w14:textId="77777777" w:rsidR="002A0D8E" w:rsidRPr="00AA2C22" w:rsidRDefault="002A0D8E" w:rsidP="002A0D8E">
      <w:pPr>
        <w:jc w:val="both"/>
        <w:rPr>
          <w:rFonts w:ascii="Gill Sans MT" w:hAnsi="Gill Sans MT"/>
          <w:b/>
          <w:sz w:val="22"/>
          <w:szCs w:val="22"/>
        </w:rPr>
      </w:pPr>
      <w:bookmarkStart w:id="41" w:name="_Toc28135606"/>
      <w:bookmarkStart w:id="42" w:name="_Toc55613845"/>
    </w:p>
    <w:p w14:paraId="2B22BDF5" w14:textId="77777777" w:rsidR="002A0D8E" w:rsidRPr="00AF5071" w:rsidRDefault="002A0D8E" w:rsidP="002A0D8E">
      <w:pPr>
        <w:jc w:val="both"/>
        <w:rPr>
          <w:rFonts w:ascii="Gill Sans MT" w:hAnsi="Gill Sans MT"/>
          <w:b/>
          <w:sz w:val="22"/>
          <w:szCs w:val="22"/>
        </w:rPr>
      </w:pPr>
      <w:r w:rsidRPr="00AF5071">
        <w:rPr>
          <w:rFonts w:ascii="Gill Sans MT" w:hAnsi="Gill Sans MT"/>
          <w:b/>
          <w:sz w:val="22"/>
          <w:szCs w:val="22"/>
        </w:rPr>
        <w:t>Article 26 - FOURNITURE ET POSE DE BUSE METALLIQUE</w:t>
      </w:r>
      <w:bookmarkEnd w:id="41"/>
      <w:bookmarkEnd w:id="42"/>
    </w:p>
    <w:p w14:paraId="38760D7C" w14:textId="77777777" w:rsidR="00F90DB9" w:rsidRPr="00AF5071" w:rsidRDefault="00F90DB9" w:rsidP="002A0D8E">
      <w:pPr>
        <w:jc w:val="both"/>
        <w:rPr>
          <w:rFonts w:ascii="Gill Sans MT" w:hAnsi="Gill Sans MT"/>
          <w:b/>
          <w:sz w:val="22"/>
          <w:szCs w:val="22"/>
        </w:rPr>
      </w:pPr>
    </w:p>
    <w:p w14:paraId="6EDE2F93"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5CD416DB"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Ces travaux consistent à rétablir la continuité du fil d'eau d'une traversée, (ruisseaux, sources, exutoires de fossés latéraux...) par l'implantation d'une buse métallique sous chaussée.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d’Œuvre. Toutefois, l'entreprise pourra proposer de remplacer les buses par des ouvrages en maçonnerie de moellons selon les techniques locales employées. Pour ce faire, elle se conformera aux plans types joints en annexe.</w:t>
      </w:r>
    </w:p>
    <w:p w14:paraId="50AF9032" w14:textId="77777777" w:rsidR="00F90DB9" w:rsidRPr="00AF5071" w:rsidRDefault="00F90DB9" w:rsidP="002A0D8E">
      <w:pPr>
        <w:jc w:val="both"/>
        <w:rPr>
          <w:rFonts w:ascii="Gill Sans MT" w:hAnsi="Gill Sans MT"/>
          <w:sz w:val="22"/>
          <w:szCs w:val="22"/>
        </w:rPr>
      </w:pPr>
    </w:p>
    <w:p w14:paraId="4F7DC485"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26E910EA"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Les buses métalliques employées devront être en tôle d'acier galvanisé, bitumées à chaud et auront au minimum: </w:t>
      </w:r>
    </w:p>
    <w:p w14:paraId="563A9861" w14:textId="77777777" w:rsidR="002A0D8E" w:rsidRPr="00AF5071" w:rsidRDefault="002A0D8E">
      <w:pPr>
        <w:pStyle w:val="Paragraphedeliste"/>
        <w:numPr>
          <w:ilvl w:val="0"/>
          <w:numId w:val="54"/>
        </w:numPr>
        <w:spacing w:after="0" w:line="240" w:lineRule="auto"/>
        <w:jc w:val="both"/>
        <w:rPr>
          <w:rFonts w:ascii="Gill Sans MT" w:hAnsi="Gill Sans MT"/>
        </w:rPr>
      </w:pPr>
      <w:smartTag w:uri="urn:schemas-microsoft-com:office:smarttags" w:element="metricconverter">
        <w:smartTagPr>
          <w:attr w:name="ProductID" w:val="2 mm"/>
        </w:smartTagPr>
        <w:r w:rsidRPr="00AF5071">
          <w:rPr>
            <w:rFonts w:ascii="Gill Sans MT" w:hAnsi="Gill Sans MT"/>
          </w:rPr>
          <w:t>2 mm</w:t>
        </w:r>
      </w:smartTag>
      <w:r w:rsidRPr="00AF5071">
        <w:rPr>
          <w:rFonts w:ascii="Gill Sans MT" w:hAnsi="Gill Sans MT"/>
        </w:rPr>
        <w:t xml:space="preserve"> d’épaisseur pour les buses Ø 800.</w:t>
      </w:r>
    </w:p>
    <w:p w14:paraId="20F4A3FF" w14:textId="77777777" w:rsidR="002A0D8E" w:rsidRPr="00AF5071" w:rsidRDefault="002A0D8E">
      <w:pPr>
        <w:pStyle w:val="Paragraphedeliste"/>
        <w:numPr>
          <w:ilvl w:val="0"/>
          <w:numId w:val="54"/>
        </w:numPr>
        <w:spacing w:after="0" w:line="240" w:lineRule="auto"/>
        <w:jc w:val="both"/>
        <w:rPr>
          <w:rFonts w:ascii="Gill Sans MT" w:hAnsi="Gill Sans MT"/>
        </w:rPr>
      </w:pPr>
      <w:smartTag w:uri="urn:schemas-microsoft-com:office:smarttags" w:element="metricconverter">
        <w:smartTagPr>
          <w:attr w:name="ProductID" w:val="2,5 mm"/>
        </w:smartTagPr>
        <w:r w:rsidRPr="00AF5071">
          <w:rPr>
            <w:rFonts w:ascii="Gill Sans MT" w:hAnsi="Gill Sans MT"/>
          </w:rPr>
          <w:t>2,5 mm</w:t>
        </w:r>
      </w:smartTag>
      <w:r w:rsidRPr="00AF5071">
        <w:rPr>
          <w:rFonts w:ascii="Gill Sans MT" w:hAnsi="Gill Sans MT"/>
        </w:rPr>
        <w:t xml:space="preserve"> pour les buses Ø 1000.</w:t>
      </w:r>
    </w:p>
    <w:p w14:paraId="6444308C" w14:textId="77777777" w:rsidR="002A0D8E" w:rsidRPr="00AF5071" w:rsidRDefault="002A0D8E">
      <w:pPr>
        <w:pStyle w:val="Paragraphedeliste"/>
        <w:numPr>
          <w:ilvl w:val="0"/>
          <w:numId w:val="54"/>
        </w:numPr>
        <w:spacing w:after="0" w:line="240" w:lineRule="auto"/>
        <w:jc w:val="both"/>
        <w:rPr>
          <w:rFonts w:ascii="Gill Sans MT" w:hAnsi="Gill Sans MT"/>
        </w:rPr>
      </w:pPr>
      <w:smartTag w:uri="urn:schemas-microsoft-com:office:smarttags" w:element="metricconverter">
        <w:smartTagPr>
          <w:attr w:name="ProductID" w:val="3,4 mm"/>
        </w:smartTagPr>
        <w:r w:rsidRPr="00AF5071">
          <w:rPr>
            <w:rFonts w:ascii="Gill Sans MT" w:hAnsi="Gill Sans MT"/>
          </w:rPr>
          <w:t>3,4 mm</w:t>
        </w:r>
      </w:smartTag>
      <w:r w:rsidRPr="00AF5071">
        <w:rPr>
          <w:rFonts w:ascii="Gill Sans MT" w:hAnsi="Gill Sans MT"/>
        </w:rPr>
        <w:t xml:space="preserve"> pour les buses Ø 1500 et plus.</w:t>
      </w:r>
    </w:p>
    <w:p w14:paraId="27074C91"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En aucun cas, l'épaisseur de la tôle ne devra pas être inférieure à </w:t>
      </w:r>
      <w:smartTag w:uri="urn:schemas-microsoft-com:office:smarttags" w:element="metricconverter">
        <w:smartTagPr>
          <w:attr w:name="ProductID" w:val="2 mm"/>
        </w:smartTagPr>
        <w:r w:rsidRPr="00AF5071">
          <w:rPr>
            <w:rFonts w:ascii="Gill Sans MT" w:hAnsi="Gill Sans MT"/>
            <w:sz w:val="22"/>
            <w:szCs w:val="22"/>
          </w:rPr>
          <w:t xml:space="preserve">2 </w:t>
        </w:r>
        <w:proofErr w:type="spellStart"/>
        <w:r w:rsidRPr="00AF5071">
          <w:rPr>
            <w:rFonts w:ascii="Gill Sans MT" w:hAnsi="Gill Sans MT"/>
            <w:sz w:val="22"/>
            <w:szCs w:val="22"/>
          </w:rPr>
          <w:t>mm</w:t>
        </w:r>
      </w:smartTag>
      <w:r w:rsidRPr="00AF5071">
        <w:rPr>
          <w:rFonts w:ascii="Gill Sans MT" w:hAnsi="Gill Sans MT"/>
          <w:sz w:val="22"/>
          <w:szCs w:val="22"/>
        </w:rPr>
        <w:t>.</w:t>
      </w:r>
      <w:proofErr w:type="spellEnd"/>
      <w:r w:rsidRPr="00AF5071">
        <w:rPr>
          <w:rFonts w:ascii="Gill Sans MT" w:hAnsi="Gill Sans MT"/>
          <w:sz w:val="22"/>
          <w:szCs w:val="22"/>
        </w:rPr>
        <w:t xml:space="preserve"> Elles seront posées conformément aux règles du fabricant. L'ouvrage aura une pente minimale de 1 %. Il reposera sur une forme en graveleux sélectionné profilée et compactée qui correspondra à la forme du radier. Cette forme aura une largeur minimale de trois (3) fois le diamètre de la buse et une épaisseur minimale de </w:t>
      </w:r>
      <w:smartTag w:uri="urn:schemas-microsoft-com:office:smarttags" w:element="metricconverter">
        <w:smartTagPr>
          <w:attr w:name="ProductID" w:val="20 cm"/>
        </w:smartTagPr>
        <w:r w:rsidRPr="00AF5071">
          <w:rPr>
            <w:rFonts w:ascii="Gill Sans MT" w:hAnsi="Gill Sans MT"/>
            <w:sz w:val="22"/>
            <w:szCs w:val="22"/>
          </w:rPr>
          <w:t>20 cm</w:t>
        </w:r>
      </w:smartTag>
      <w:r w:rsidRPr="00AF5071">
        <w:rPr>
          <w:rFonts w:ascii="Gill Sans MT" w:hAnsi="Gill Sans MT"/>
          <w:sz w:val="22"/>
          <w:szCs w:val="22"/>
        </w:rPr>
        <w:t>. Elle aura la même pente que l'ouvrage. Une contre-flèche sera donnée éventuellement à la buse si des tassements sont à craindre.</w:t>
      </w:r>
    </w:p>
    <w:p w14:paraId="5E112B1E"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Avant pose, la buse devra recevoir une couche de peinture bitumineuse à froid sur les deux faces intérieure et extérieure en cas de déficience d’un bitumage à chaud.</w:t>
      </w:r>
    </w:p>
    <w:p w14:paraId="53B012F0"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Le fond de fouille ou le terrain d'assise sera nivelé, compacté, débarrassé de tout élément rocheux pouvant déformer la buse, et aura en principe la même pente que l'ouvrage. Les matériaux du bloc technique conformes à ceux des remblais (tâche du prix n° 6) ne devront pas contenir d'éléments supérieurs à </w:t>
      </w:r>
      <w:smartTag w:uri="urn:schemas-microsoft-com:office:smarttags" w:element="metricconverter">
        <w:smartTagPr>
          <w:attr w:name="ProductID" w:val="5 cm"/>
        </w:smartTagPr>
        <w:r w:rsidRPr="00AF5071">
          <w:rPr>
            <w:rFonts w:ascii="Gill Sans MT" w:hAnsi="Gill Sans MT"/>
            <w:sz w:val="22"/>
            <w:szCs w:val="22"/>
          </w:rPr>
          <w:t>5 cm</w:t>
        </w:r>
      </w:smartTag>
      <w:r w:rsidRPr="00AF5071">
        <w:rPr>
          <w:rFonts w:ascii="Gill Sans MT" w:hAnsi="Gill Sans MT"/>
          <w:sz w:val="22"/>
          <w:szCs w:val="22"/>
        </w:rPr>
        <w:t xml:space="preserve"> dans leur plus grande dimension, ni aucun élément susceptible de provoquer la corrosion dans toute la masse. Ces matériaux seront mis en place par couches successives de 10 à </w:t>
      </w:r>
      <w:smartTag w:uri="urn:schemas-microsoft-com:office:smarttags" w:element="metricconverter">
        <w:smartTagPr>
          <w:attr w:name="ProductID" w:val="15 cm"/>
        </w:smartTagPr>
        <w:r w:rsidRPr="00AF5071">
          <w:rPr>
            <w:rFonts w:ascii="Gill Sans MT" w:hAnsi="Gill Sans MT"/>
            <w:sz w:val="22"/>
            <w:szCs w:val="22"/>
          </w:rPr>
          <w:t>15 cm</w:t>
        </w:r>
      </w:smartTag>
      <w:r w:rsidRPr="00AF5071">
        <w:rPr>
          <w:rFonts w:ascii="Gill Sans MT" w:hAnsi="Gill Sans MT"/>
          <w:sz w:val="22"/>
          <w:szCs w:val="22"/>
        </w:rPr>
        <w:t xml:space="preserve"> sur toute la largeur de l'ouvrage. Ils seront compactés alternativement de part et d'autre de l'ouvrage au moyen d'engins mécaniques ou manuels (dames, plaques vibrantes, cylindres automoteurs). Les compacités à obtenir sont de 90 % de la densité sèche de l'O.P.M. pour le corps du remblai et 95 % de la densité de l'O.P.M. pour les quarante (40) centimètres supérieurs. Une nouvelle couche de remblai ne pourra être mise en œuvre qu’après contrôle de la conformité du compactage de la couche immédiatement inférieure. La hauteur du remblai au-dessus de la génératrice supérieure de la buse est au moins égale à </w:t>
      </w:r>
      <w:smartTag w:uri="urn:schemas-microsoft-com:office:smarttags" w:element="metricconverter">
        <w:smartTagPr>
          <w:attr w:name="ProductID" w:val="50 cm"/>
        </w:smartTagPr>
        <w:r w:rsidRPr="00AF5071">
          <w:rPr>
            <w:rFonts w:ascii="Gill Sans MT" w:hAnsi="Gill Sans MT"/>
            <w:sz w:val="22"/>
            <w:szCs w:val="22"/>
          </w:rPr>
          <w:t>50 cm</w:t>
        </w:r>
      </w:smartTag>
      <w:r w:rsidRPr="00AF5071">
        <w:rPr>
          <w:rFonts w:ascii="Gill Sans MT" w:hAnsi="Gill Sans MT"/>
          <w:sz w:val="22"/>
          <w:szCs w:val="22"/>
        </w:rPr>
        <w:t xml:space="preserve"> + Ø/10, Ø étant le diamètre de la buse, conformément aux spécifications du SETRA et LCPC.</w:t>
      </w:r>
    </w:p>
    <w:p w14:paraId="24D35064"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Le raccordement du profil de la route avec dos d'âne créé par le bloc technique ne devra pas présenter des pentes &gt; 4%.</w:t>
      </w:r>
    </w:p>
    <w:p w14:paraId="59BFBF94"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lastRenderedPageBreak/>
        <w:t>En site marécageux pour éviter la contamination du lit de pose, un produit géotextile non tissé du type BIDIM ou équivalent sera interposé entre le fond de fouille et le lit de pose, et remontera d'un mètre environ sous la buse, à l'amont comme à l'aval, pour éviter les affouillements éventuels.</w:t>
      </w:r>
      <w:bookmarkStart w:id="43" w:name="_Toc28135607"/>
      <w:bookmarkStart w:id="44" w:name="_Toc55613846"/>
    </w:p>
    <w:p w14:paraId="2C2573E6" w14:textId="77777777" w:rsidR="002A0D8E" w:rsidRPr="00AF5071" w:rsidRDefault="002A0D8E" w:rsidP="002A0D8E">
      <w:pPr>
        <w:jc w:val="both"/>
        <w:rPr>
          <w:rFonts w:ascii="Gill Sans MT" w:hAnsi="Gill Sans MT"/>
          <w:b/>
          <w:sz w:val="22"/>
          <w:szCs w:val="22"/>
        </w:rPr>
      </w:pPr>
    </w:p>
    <w:p w14:paraId="33DBFDF2" w14:textId="77777777" w:rsidR="002A0D8E" w:rsidRPr="00AF5071" w:rsidRDefault="002A0D8E" w:rsidP="002A0D8E">
      <w:pPr>
        <w:jc w:val="both"/>
        <w:rPr>
          <w:rFonts w:ascii="Gill Sans MT" w:hAnsi="Gill Sans MT"/>
          <w:b/>
          <w:sz w:val="22"/>
          <w:szCs w:val="22"/>
        </w:rPr>
      </w:pPr>
      <w:r w:rsidRPr="00AF5071">
        <w:rPr>
          <w:rFonts w:ascii="Gill Sans MT" w:hAnsi="Gill Sans MT"/>
          <w:b/>
          <w:sz w:val="22"/>
          <w:szCs w:val="22"/>
        </w:rPr>
        <w:t xml:space="preserve">Article 27 - FOURNITURE ET POSE DE BUSES EN BETON ARME diamètre </w:t>
      </w:r>
      <w:smartTag w:uri="urn:schemas-microsoft-com:office:smarttags" w:element="metricconverter">
        <w:smartTagPr>
          <w:attr w:name="ProductID" w:val="800 mm"/>
        </w:smartTagPr>
        <w:r w:rsidRPr="00AF5071">
          <w:rPr>
            <w:rFonts w:ascii="Gill Sans MT" w:hAnsi="Gill Sans MT"/>
            <w:b/>
            <w:sz w:val="22"/>
            <w:szCs w:val="22"/>
          </w:rPr>
          <w:t>800 mm</w:t>
        </w:r>
      </w:smartTag>
      <w:bookmarkEnd w:id="43"/>
      <w:bookmarkEnd w:id="44"/>
    </w:p>
    <w:p w14:paraId="19A9FA05"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28E941C6"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Ces travaux consistent à rétablir la continuité d’un fil d’eau d’une traversée (sources, ruisseaux, exutoires, fossés latéraux etc.) par l’implantation d’une buse en béton armé.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d’œuvre.</w:t>
      </w:r>
    </w:p>
    <w:p w14:paraId="178D0600"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182BE2E7"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Les éléments constitutifs d’une buse en béton armé sont les suivants :</w:t>
      </w:r>
    </w:p>
    <w:p w14:paraId="66AC7488" w14:textId="77777777" w:rsidR="002A0D8E" w:rsidRPr="00AF5071" w:rsidRDefault="002A0D8E" w:rsidP="002A0D8E">
      <w:pPr>
        <w:ind w:left="851"/>
        <w:jc w:val="both"/>
        <w:rPr>
          <w:rFonts w:ascii="Gill Sans MT" w:hAnsi="Gill Sans MT"/>
          <w:sz w:val="22"/>
          <w:szCs w:val="22"/>
        </w:rPr>
      </w:pPr>
      <w:r w:rsidRPr="00AF5071">
        <w:rPr>
          <w:rFonts w:ascii="Gill Sans MT" w:hAnsi="Gill Sans MT"/>
          <w:sz w:val="22"/>
          <w:szCs w:val="22"/>
        </w:rPr>
        <w:t>- des tuyaux cylindriques en béton armé dosé à 350 kg/ m3 à extrémités emboîtables</w:t>
      </w:r>
    </w:p>
    <w:p w14:paraId="00FF8397" w14:textId="77777777" w:rsidR="002A0D8E" w:rsidRPr="00AF5071" w:rsidRDefault="002A0D8E" w:rsidP="002A0D8E">
      <w:pPr>
        <w:ind w:left="851"/>
        <w:jc w:val="both"/>
        <w:rPr>
          <w:rFonts w:ascii="Gill Sans MT" w:hAnsi="Gill Sans MT"/>
          <w:sz w:val="22"/>
          <w:szCs w:val="22"/>
        </w:rPr>
      </w:pPr>
      <w:r w:rsidRPr="00AF5071">
        <w:rPr>
          <w:rFonts w:ascii="Gill Sans MT" w:hAnsi="Gill Sans MT"/>
          <w:sz w:val="22"/>
          <w:szCs w:val="22"/>
        </w:rPr>
        <w:t>- un berceau de gros béton formant fondation</w:t>
      </w:r>
    </w:p>
    <w:p w14:paraId="6567E6D5" w14:textId="77777777" w:rsidR="002A0D8E" w:rsidRPr="00AF5071" w:rsidRDefault="002A0D8E" w:rsidP="002A0D8E">
      <w:pPr>
        <w:ind w:left="851"/>
        <w:jc w:val="both"/>
        <w:rPr>
          <w:rFonts w:ascii="Gill Sans MT" w:hAnsi="Gill Sans MT"/>
          <w:sz w:val="22"/>
          <w:szCs w:val="22"/>
        </w:rPr>
      </w:pPr>
      <w:r w:rsidRPr="00AF5071">
        <w:rPr>
          <w:rFonts w:ascii="Gill Sans MT" w:hAnsi="Gill Sans MT"/>
          <w:sz w:val="22"/>
          <w:szCs w:val="22"/>
        </w:rPr>
        <w:t>- des colliers de fixation en béton armé couvrant les joints et assurant l’étanchéité</w:t>
      </w:r>
    </w:p>
    <w:p w14:paraId="5E0F754F"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Si l’Entrepreneur utilise des éléments de buses préfabriquées, il devra faire connaître au Maître d’œuvre </w:t>
      </w:r>
    </w:p>
    <w:p w14:paraId="12144DA4" w14:textId="77777777" w:rsidR="002A0D8E" w:rsidRPr="00AF5071" w:rsidRDefault="002A0D8E" w:rsidP="002A0D8E">
      <w:pPr>
        <w:ind w:left="851"/>
        <w:jc w:val="both"/>
        <w:rPr>
          <w:rFonts w:ascii="Gill Sans MT" w:hAnsi="Gill Sans MT"/>
          <w:sz w:val="22"/>
          <w:szCs w:val="22"/>
        </w:rPr>
      </w:pPr>
      <w:r w:rsidRPr="00AF5071">
        <w:rPr>
          <w:rFonts w:ascii="Gill Sans MT" w:hAnsi="Gill Sans MT"/>
          <w:sz w:val="22"/>
          <w:szCs w:val="22"/>
        </w:rPr>
        <w:t>- L’indicatif du fabricant et de l’usine</w:t>
      </w:r>
    </w:p>
    <w:p w14:paraId="2FF33C4F" w14:textId="77777777" w:rsidR="002A0D8E" w:rsidRPr="00AF5071" w:rsidRDefault="002A0D8E" w:rsidP="002A0D8E">
      <w:pPr>
        <w:ind w:left="851"/>
        <w:jc w:val="both"/>
        <w:rPr>
          <w:rFonts w:ascii="Gill Sans MT" w:hAnsi="Gill Sans MT"/>
          <w:sz w:val="22"/>
          <w:szCs w:val="22"/>
        </w:rPr>
      </w:pPr>
      <w:r w:rsidRPr="00AF5071">
        <w:rPr>
          <w:rFonts w:ascii="Gill Sans MT" w:hAnsi="Gill Sans MT"/>
          <w:sz w:val="22"/>
          <w:szCs w:val="22"/>
        </w:rPr>
        <w:t>- La date de fabrication</w:t>
      </w:r>
    </w:p>
    <w:p w14:paraId="215D713A" w14:textId="77777777" w:rsidR="002A0D8E" w:rsidRPr="00AF5071" w:rsidRDefault="002A0D8E" w:rsidP="002A0D8E">
      <w:pPr>
        <w:ind w:left="851"/>
        <w:jc w:val="both"/>
        <w:rPr>
          <w:rFonts w:ascii="Gill Sans MT" w:hAnsi="Gill Sans MT"/>
          <w:sz w:val="22"/>
          <w:szCs w:val="22"/>
        </w:rPr>
      </w:pPr>
      <w:r w:rsidRPr="00AF5071">
        <w:rPr>
          <w:rFonts w:ascii="Gill Sans MT" w:hAnsi="Gill Sans MT"/>
          <w:sz w:val="22"/>
          <w:szCs w:val="22"/>
        </w:rPr>
        <w:t>- Les caractéristiques détaillées des buses.</w:t>
      </w:r>
    </w:p>
    <w:p w14:paraId="18CD7F56" w14:textId="77777777" w:rsidR="002A0D8E" w:rsidRPr="00AF5071" w:rsidRDefault="002A0D8E" w:rsidP="002A0D8E">
      <w:pPr>
        <w:ind w:firstLine="851"/>
        <w:jc w:val="both"/>
        <w:rPr>
          <w:rFonts w:ascii="Gill Sans MT" w:hAnsi="Gill Sans MT"/>
          <w:sz w:val="22"/>
          <w:szCs w:val="22"/>
        </w:rPr>
      </w:pPr>
      <w:r w:rsidRPr="00AF5071">
        <w:rPr>
          <w:rFonts w:ascii="Gill Sans MT" w:hAnsi="Gill Sans MT"/>
          <w:sz w:val="22"/>
          <w:szCs w:val="22"/>
        </w:rPr>
        <w:t>- Les buses seront en béton vibré ou centrifugé armé. Toutefois, des buses fabriquées suivant d’autres procédés pourront être proposées au Maître d’œuvre. L’épaisseur des parois et les armatures devront être conformes aux spécifications indiquées sur les plans.</w:t>
      </w:r>
    </w:p>
    <w:p w14:paraId="1E9AC1BD" w14:textId="77777777" w:rsidR="002A0D8E" w:rsidRPr="00AF5071" w:rsidRDefault="002A0D8E" w:rsidP="002A0D8E">
      <w:pPr>
        <w:jc w:val="both"/>
        <w:rPr>
          <w:rFonts w:ascii="Gill Sans MT" w:hAnsi="Gill Sans MT"/>
          <w:sz w:val="22"/>
          <w:szCs w:val="22"/>
        </w:rPr>
      </w:pPr>
      <w:r w:rsidRPr="00AF5071">
        <w:rPr>
          <w:rFonts w:ascii="Gill Sans MT" w:hAnsi="Gill Sans MT"/>
          <w:b/>
          <w:sz w:val="22"/>
          <w:szCs w:val="22"/>
        </w:rPr>
        <w:t>Les buses armées devront satisfaire aux essais en usine ci-après</w:t>
      </w:r>
      <w:r w:rsidRPr="00AF5071">
        <w:rPr>
          <w:rFonts w:ascii="Gill Sans MT" w:hAnsi="Gill Sans MT"/>
          <w:sz w:val="22"/>
          <w:szCs w:val="22"/>
        </w:rPr>
        <w:t> :</w:t>
      </w:r>
    </w:p>
    <w:p w14:paraId="32072BAE"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Charges d’essais à la fissuration et à la rupture : celles-ci ne devront pas être inférieures à 4.000 kg/m² de surface diamétrale intérieure pour la fissuration et de 6.000 kg/m² de surface diamétrale intérieure pour la rupture.</w:t>
      </w:r>
    </w:p>
    <w:p w14:paraId="582378A4" w14:textId="77777777" w:rsidR="002A0D8E" w:rsidRPr="00AF5071" w:rsidRDefault="002A0D8E" w:rsidP="002A0D8E">
      <w:pPr>
        <w:jc w:val="both"/>
        <w:rPr>
          <w:rFonts w:ascii="Gill Sans MT" w:hAnsi="Gill Sans MT"/>
          <w:sz w:val="22"/>
          <w:szCs w:val="22"/>
        </w:rPr>
      </w:pPr>
      <w:r w:rsidRPr="00AF5071">
        <w:rPr>
          <w:rFonts w:ascii="Gill Sans MT" w:hAnsi="Gill Sans MT"/>
          <w:b/>
          <w:sz w:val="22"/>
          <w:szCs w:val="22"/>
        </w:rPr>
        <w:t>Tolérances dimensionnelles</w:t>
      </w:r>
      <w:r w:rsidRPr="00AF5071">
        <w:rPr>
          <w:rFonts w:ascii="Gill Sans MT" w:hAnsi="Gill Sans MT"/>
          <w:sz w:val="22"/>
          <w:szCs w:val="22"/>
        </w:rPr>
        <w:t xml:space="preserve"> : le diamètre intérieur réel ne devra pas différer du diamètre nominal de plus ou moins </w:t>
      </w:r>
      <w:smartTag w:uri="urn:schemas-microsoft-com:office:smarttags" w:element="metricconverter">
        <w:smartTagPr>
          <w:attr w:name="ProductID" w:val="10 mm"/>
        </w:smartTagPr>
        <w:r w:rsidRPr="00AF5071">
          <w:rPr>
            <w:rFonts w:ascii="Gill Sans MT" w:hAnsi="Gill Sans MT"/>
            <w:sz w:val="22"/>
            <w:szCs w:val="22"/>
          </w:rPr>
          <w:t xml:space="preserve">10 </w:t>
        </w:r>
        <w:proofErr w:type="spellStart"/>
        <w:r w:rsidRPr="00AF5071">
          <w:rPr>
            <w:rFonts w:ascii="Gill Sans MT" w:hAnsi="Gill Sans MT"/>
            <w:sz w:val="22"/>
            <w:szCs w:val="22"/>
          </w:rPr>
          <w:t>mm</w:t>
        </w:r>
      </w:smartTag>
      <w:r w:rsidRPr="00AF5071">
        <w:rPr>
          <w:rFonts w:ascii="Gill Sans MT" w:hAnsi="Gill Sans MT"/>
          <w:sz w:val="22"/>
          <w:szCs w:val="22"/>
        </w:rPr>
        <w:t>.</w:t>
      </w:r>
      <w:proofErr w:type="spellEnd"/>
    </w:p>
    <w:p w14:paraId="63D821E3"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Les essais de charge seront à la charge de l’Entrepreneur. Si l’Entrepreneur fabrique des buses sur le chantier, il devra soumettre à l’approbation du Maître d’œuvre les plans d’exécution et le matériel correspondants. Les buses ainsi fabriquées devront avoir les performances similaires à celles des buses décrites dans le paragraphe ci-dessus.</w:t>
      </w:r>
    </w:p>
    <w:p w14:paraId="7598FA65"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L’approbation des plans d’exécution et du matériel par le Maître d’œuvre ne soustraira pas l’Entrepreneur de sa responsabilité entière en cas de défaillance des buses qu’il aura fabriquées.</w:t>
      </w:r>
    </w:p>
    <w:p w14:paraId="08CAFB57" w14:textId="77777777" w:rsidR="002A0D8E" w:rsidRPr="00AF5071" w:rsidRDefault="002A0D8E" w:rsidP="002A0D8E">
      <w:pPr>
        <w:jc w:val="both"/>
        <w:rPr>
          <w:rFonts w:ascii="Gill Sans MT" w:hAnsi="Gill Sans MT"/>
          <w:sz w:val="22"/>
          <w:szCs w:val="22"/>
        </w:rPr>
      </w:pPr>
      <w:r w:rsidRPr="00AF5071">
        <w:rPr>
          <w:rFonts w:ascii="Gill Sans MT" w:hAnsi="Gill Sans MT"/>
          <w:b/>
          <w:sz w:val="22"/>
          <w:szCs w:val="22"/>
        </w:rPr>
        <w:t>Les travaux comprendront</w:t>
      </w:r>
      <w:r w:rsidRPr="00AF5071">
        <w:rPr>
          <w:rFonts w:ascii="Gill Sans MT" w:hAnsi="Gill Sans MT"/>
          <w:sz w:val="22"/>
          <w:szCs w:val="22"/>
        </w:rPr>
        <w:t> :</w:t>
      </w:r>
    </w:p>
    <w:p w14:paraId="6E18FBD0"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L’ouverture d’une fouille correspondant si possible aux dimensions exactes du berceau à réaliser pour permettre le bétonnage direct à pleine fouille. La mise au sec par gravité ou pompage et le compactage du fonds de fouille sont indispensables.</w:t>
      </w:r>
    </w:p>
    <w:p w14:paraId="4F815824"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Le coulage du lit de pose en béton dosé à 250 kg/m3, sur une épaisseur de </w:t>
      </w:r>
      <w:smartTag w:uri="urn:schemas-microsoft-com:office:smarttags" w:element="metricconverter">
        <w:smartTagPr>
          <w:attr w:name="ProductID" w:val="20 cm"/>
        </w:smartTagPr>
        <w:r w:rsidRPr="00AF5071">
          <w:rPr>
            <w:rFonts w:ascii="Gill Sans MT" w:hAnsi="Gill Sans MT"/>
            <w:sz w:val="22"/>
            <w:szCs w:val="22"/>
          </w:rPr>
          <w:t>20 cm</w:t>
        </w:r>
      </w:smartTag>
      <w:r w:rsidRPr="00AF5071">
        <w:rPr>
          <w:rFonts w:ascii="Gill Sans MT" w:hAnsi="Gill Sans MT"/>
          <w:sz w:val="22"/>
          <w:szCs w:val="22"/>
        </w:rPr>
        <w:t xml:space="preserve"> et selon une pente de 3% ;</w:t>
      </w:r>
    </w:p>
    <w:p w14:paraId="301F4767"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La mise en place des buses</w:t>
      </w:r>
    </w:p>
    <w:p w14:paraId="3B030A98"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Le bétonnage des parois latérales pour achèvement du berceau</w:t>
      </w:r>
    </w:p>
    <w:p w14:paraId="7EBA2A54"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La confection des joints intérieurs par ragréage au mortier de ciment, et extérieurs par la mise en place d’une bague renforcée d’une armature et coulée en place à l’intérieur d’un moule.</w:t>
      </w:r>
    </w:p>
    <w:p w14:paraId="46F6D2CC"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Le remblaiement autour et sur la buse, en matériaux sélectionnés graveleux, sableux ou sablo - argileux soigneusement compactés alternativement de part et d'autre de l’ouvrage par épaisseurs de 10 à </w:t>
      </w:r>
      <w:smartTag w:uri="urn:schemas-microsoft-com:office:smarttags" w:element="metricconverter">
        <w:smartTagPr>
          <w:attr w:name="ProductID" w:val="15 cm"/>
        </w:smartTagPr>
        <w:r w:rsidRPr="00AF5071">
          <w:rPr>
            <w:rFonts w:ascii="Gill Sans MT" w:hAnsi="Gill Sans MT"/>
            <w:sz w:val="22"/>
            <w:szCs w:val="22"/>
          </w:rPr>
          <w:t>15 cm</w:t>
        </w:r>
      </w:smartTag>
      <w:r w:rsidRPr="00AF5071">
        <w:rPr>
          <w:rFonts w:ascii="Gill Sans MT" w:hAnsi="Gill Sans MT"/>
          <w:sz w:val="22"/>
          <w:szCs w:val="22"/>
        </w:rPr>
        <w:t xml:space="preserve">. La compacité à obtenir est de 95 % de la densité sèche de l’OPM pour le lit de pose et l’ensemble du bloc technique. Le remblai sera poursuivi jusqu’à obtention d’une épaisseur de </w:t>
      </w:r>
      <w:smartTag w:uri="urn:schemas-microsoft-com:office:smarttags" w:element="metricconverter">
        <w:smartTagPr>
          <w:attr w:name="ProductID" w:val="50 cm"/>
        </w:smartTagPr>
        <w:r w:rsidRPr="00AF5071">
          <w:rPr>
            <w:rFonts w:ascii="Gill Sans MT" w:hAnsi="Gill Sans MT"/>
            <w:sz w:val="22"/>
            <w:szCs w:val="22"/>
          </w:rPr>
          <w:t>50 cm</w:t>
        </w:r>
      </w:smartTag>
      <w:r w:rsidRPr="00AF5071">
        <w:rPr>
          <w:rFonts w:ascii="Gill Sans MT" w:hAnsi="Gill Sans MT"/>
          <w:sz w:val="22"/>
          <w:szCs w:val="22"/>
        </w:rPr>
        <w:t xml:space="preserve"> plus 1/10 du diamètre au-dessus de la génératrice supérieure de la buse.</w:t>
      </w:r>
      <w:bookmarkStart w:id="45" w:name="_Toc28135608"/>
      <w:bookmarkStart w:id="46" w:name="_Toc55613847"/>
    </w:p>
    <w:p w14:paraId="0601C6BC" w14:textId="77777777" w:rsidR="002A0D8E" w:rsidRPr="00AF5071" w:rsidRDefault="002A0D8E" w:rsidP="002A0D8E">
      <w:pPr>
        <w:jc w:val="both"/>
        <w:rPr>
          <w:rFonts w:ascii="Gill Sans MT" w:hAnsi="Gill Sans MT"/>
          <w:b/>
          <w:sz w:val="22"/>
          <w:szCs w:val="22"/>
        </w:rPr>
      </w:pPr>
    </w:p>
    <w:p w14:paraId="0D31DFFC" w14:textId="77777777" w:rsidR="002A0D8E" w:rsidRPr="00AF5071" w:rsidRDefault="002A0D8E" w:rsidP="002A0D8E">
      <w:pPr>
        <w:jc w:val="both"/>
        <w:rPr>
          <w:rFonts w:ascii="Gill Sans MT" w:hAnsi="Gill Sans MT"/>
          <w:b/>
          <w:sz w:val="22"/>
          <w:szCs w:val="22"/>
        </w:rPr>
      </w:pPr>
      <w:r w:rsidRPr="00AF5071">
        <w:rPr>
          <w:rFonts w:ascii="Gill Sans MT" w:hAnsi="Gill Sans MT"/>
          <w:b/>
          <w:sz w:val="22"/>
          <w:szCs w:val="22"/>
        </w:rPr>
        <w:t>Article 28 - PUISARD EN MAÇONNERIE POUR BUSE ET DALOT</w:t>
      </w:r>
      <w:bookmarkEnd w:id="45"/>
      <w:bookmarkEnd w:id="46"/>
    </w:p>
    <w:p w14:paraId="4D6A772D"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086ACEC5"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Ces travaux consistent à fabriquer des têtes amont de buse ou de dalot en maçonnerie. Ces ouvrages sont destinés à recueillir les eaux provenant des fossés et à les canaliser dans les ouvrages de traversée.</w:t>
      </w:r>
    </w:p>
    <w:p w14:paraId="048B11BE"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66346603" w14:textId="77777777" w:rsidR="002A0D8E" w:rsidRPr="00AA2C22" w:rsidRDefault="002A0D8E" w:rsidP="002A0D8E">
      <w:pPr>
        <w:jc w:val="both"/>
        <w:rPr>
          <w:rFonts w:ascii="Gill Sans MT" w:hAnsi="Gill Sans MT"/>
          <w:sz w:val="22"/>
          <w:szCs w:val="22"/>
        </w:rPr>
      </w:pPr>
      <w:r w:rsidRPr="00AF5071">
        <w:rPr>
          <w:rFonts w:ascii="Gill Sans MT" w:hAnsi="Gill Sans MT"/>
          <w:sz w:val="22"/>
          <w:szCs w:val="22"/>
        </w:rPr>
        <w:t>Les têtes des ouvrages d'assainissement seront réalisées en maçonnerie conformément aux prescriptions techniques définies dans le présent cahier et devront être conformes aux plans des ouvrages types et recevoir l'agrément du Maître d’Œuvre. Une légère pente sera donnée au fond du puisard pour faciliter l’écoulement des eaux.</w:t>
      </w:r>
    </w:p>
    <w:p w14:paraId="033A5F94" w14:textId="77777777" w:rsidR="002A0D8E" w:rsidRDefault="002A0D8E" w:rsidP="002A0D8E">
      <w:pPr>
        <w:jc w:val="both"/>
        <w:rPr>
          <w:rFonts w:ascii="Gill Sans MT" w:hAnsi="Gill Sans MT"/>
          <w:b/>
          <w:sz w:val="22"/>
          <w:szCs w:val="22"/>
        </w:rPr>
      </w:pPr>
      <w:bookmarkStart w:id="47" w:name="_Toc28135609"/>
      <w:bookmarkStart w:id="48" w:name="_Toc55613848"/>
    </w:p>
    <w:p w14:paraId="5D2D6598" w14:textId="77777777" w:rsidR="00F90DB9" w:rsidRDefault="00F90DB9" w:rsidP="002A0D8E">
      <w:pPr>
        <w:jc w:val="both"/>
        <w:rPr>
          <w:rFonts w:ascii="Gill Sans MT" w:hAnsi="Gill Sans MT"/>
          <w:b/>
          <w:sz w:val="22"/>
          <w:szCs w:val="22"/>
        </w:rPr>
      </w:pPr>
    </w:p>
    <w:p w14:paraId="4B9CB2C5" w14:textId="77777777" w:rsidR="00F90DB9" w:rsidRDefault="00F90DB9" w:rsidP="002A0D8E">
      <w:pPr>
        <w:jc w:val="both"/>
        <w:rPr>
          <w:rFonts w:ascii="Gill Sans MT" w:hAnsi="Gill Sans MT"/>
          <w:b/>
          <w:sz w:val="22"/>
          <w:szCs w:val="22"/>
        </w:rPr>
      </w:pPr>
    </w:p>
    <w:p w14:paraId="21C44D29" w14:textId="77777777" w:rsidR="00F90DB9" w:rsidRDefault="00F90DB9" w:rsidP="002A0D8E">
      <w:pPr>
        <w:jc w:val="both"/>
        <w:rPr>
          <w:rFonts w:ascii="Gill Sans MT" w:hAnsi="Gill Sans MT"/>
          <w:b/>
          <w:sz w:val="22"/>
          <w:szCs w:val="22"/>
        </w:rPr>
      </w:pPr>
    </w:p>
    <w:p w14:paraId="1FF17BB4" w14:textId="77777777" w:rsidR="00F90DB9" w:rsidRDefault="00F90DB9" w:rsidP="002A0D8E">
      <w:pPr>
        <w:jc w:val="both"/>
        <w:rPr>
          <w:rFonts w:ascii="Gill Sans MT" w:hAnsi="Gill Sans MT"/>
          <w:b/>
          <w:sz w:val="22"/>
          <w:szCs w:val="22"/>
        </w:rPr>
      </w:pPr>
    </w:p>
    <w:p w14:paraId="7171661D" w14:textId="02D0D113" w:rsidR="002A0D8E" w:rsidRDefault="002A0D8E" w:rsidP="002A0D8E">
      <w:pPr>
        <w:jc w:val="both"/>
        <w:rPr>
          <w:rFonts w:ascii="Gill Sans MT" w:hAnsi="Gill Sans MT"/>
          <w:b/>
          <w:sz w:val="22"/>
          <w:szCs w:val="22"/>
        </w:rPr>
      </w:pPr>
      <w:r w:rsidRPr="00AA2C22">
        <w:rPr>
          <w:rFonts w:ascii="Gill Sans MT" w:hAnsi="Gill Sans MT"/>
          <w:b/>
          <w:sz w:val="22"/>
          <w:szCs w:val="22"/>
        </w:rPr>
        <w:t>Article 29 - TETES DE BUSE SIMPLES OU DE DALOTS EN MAÇONNERIE</w:t>
      </w:r>
      <w:bookmarkEnd w:id="47"/>
      <w:bookmarkEnd w:id="48"/>
    </w:p>
    <w:p w14:paraId="7FEF60A5" w14:textId="77777777" w:rsidR="00F90DB9" w:rsidRPr="00AA2C22" w:rsidRDefault="00F90DB9" w:rsidP="002A0D8E">
      <w:pPr>
        <w:jc w:val="both"/>
        <w:rPr>
          <w:rFonts w:ascii="Gill Sans MT" w:hAnsi="Gill Sans MT"/>
          <w:b/>
          <w:sz w:val="22"/>
          <w:szCs w:val="22"/>
        </w:rPr>
      </w:pPr>
    </w:p>
    <w:p w14:paraId="26674CF7" w14:textId="0F5E1193" w:rsidR="002A0D8E" w:rsidRPr="00AA2C22" w:rsidRDefault="00F90DB9" w:rsidP="002A0D8E">
      <w:pPr>
        <w:jc w:val="both"/>
        <w:rPr>
          <w:rFonts w:ascii="Gill Sans MT" w:hAnsi="Gill Sans MT"/>
          <w:sz w:val="22"/>
          <w:szCs w:val="22"/>
        </w:rPr>
      </w:pPr>
      <w:r w:rsidRPr="00AA2C22">
        <w:rPr>
          <w:rFonts w:ascii="Gill Sans MT" w:hAnsi="Gill Sans MT"/>
          <w:sz w:val="22"/>
          <w:szCs w:val="22"/>
        </w:rPr>
        <w:t>I -</w:t>
      </w:r>
      <w:r w:rsidR="002A0D8E" w:rsidRPr="00AA2C22">
        <w:rPr>
          <w:rFonts w:ascii="Gill Sans MT" w:hAnsi="Gill Sans MT"/>
          <w:sz w:val="22"/>
          <w:szCs w:val="22"/>
        </w:rPr>
        <w:t xml:space="preserve"> </w:t>
      </w:r>
      <w:r w:rsidR="002A0D8E" w:rsidRPr="00AA2C22">
        <w:rPr>
          <w:rFonts w:ascii="Gill Sans MT" w:hAnsi="Gill Sans MT"/>
          <w:b/>
          <w:sz w:val="22"/>
          <w:szCs w:val="22"/>
        </w:rPr>
        <w:t>Description des travaux</w:t>
      </w:r>
    </w:p>
    <w:p w14:paraId="640075D2" w14:textId="77777777" w:rsidR="002A0D8E" w:rsidRDefault="002A0D8E" w:rsidP="002A0D8E">
      <w:pPr>
        <w:jc w:val="both"/>
        <w:rPr>
          <w:rFonts w:ascii="Gill Sans MT" w:hAnsi="Gill Sans MT"/>
          <w:sz w:val="22"/>
          <w:szCs w:val="22"/>
        </w:rPr>
      </w:pPr>
      <w:r w:rsidRPr="00AA2C22">
        <w:rPr>
          <w:rFonts w:ascii="Gill Sans MT" w:hAnsi="Gill Sans MT"/>
          <w:sz w:val="22"/>
          <w:szCs w:val="22"/>
        </w:rPr>
        <w:t>Ces travaux consistent à fabriquer les têtes amont et aval des buses en maçonnerie. Les têtes sont destinées à améliorer les conditions d'écoulement des eaux dans l'ouvrage. L’Entrepreneur pourra, après accord préalable du Maître d'Œuvre, réaliser les têtes de buses en béton cyclopéen.</w:t>
      </w:r>
    </w:p>
    <w:p w14:paraId="5CD97EE9" w14:textId="77777777" w:rsidR="00F90DB9" w:rsidRPr="00AA2C22" w:rsidRDefault="00F90DB9" w:rsidP="002A0D8E">
      <w:pPr>
        <w:jc w:val="both"/>
        <w:rPr>
          <w:rFonts w:ascii="Gill Sans MT" w:hAnsi="Gill Sans MT"/>
          <w:sz w:val="22"/>
          <w:szCs w:val="22"/>
        </w:rPr>
      </w:pPr>
    </w:p>
    <w:p w14:paraId="00B4EE2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38221BF9" w14:textId="2B79EF65"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têtes des ouvrages d'assainissement seront réalisées en maçonnerie conformément aux prescriptions techniques définies dans le présent Cahier. Les têtes de buses devront être conformes aux plans des ouvrages types joints dans la pièce n° 11 du dossier d'Appel </w:t>
      </w:r>
      <w:r w:rsidR="006B0BD5" w:rsidRPr="00AA2C22">
        <w:rPr>
          <w:rFonts w:ascii="Gill Sans MT" w:hAnsi="Gill Sans MT"/>
          <w:sz w:val="22"/>
          <w:szCs w:val="22"/>
        </w:rPr>
        <w:t>d’Offres</w:t>
      </w:r>
      <w:r w:rsidRPr="00AA2C22">
        <w:rPr>
          <w:rFonts w:ascii="Gill Sans MT" w:hAnsi="Gill Sans MT"/>
          <w:sz w:val="22"/>
          <w:szCs w:val="22"/>
        </w:rPr>
        <w:t xml:space="preserve">. Ce sont des têtes droites avec murs en retour. Exceptionnellement les têtes de buses en perrés peuvent être réalisées après un accord préalable du Maître d’Œuvre </w:t>
      </w:r>
      <w:bookmarkStart w:id="49" w:name="_Toc28135610"/>
      <w:bookmarkStart w:id="50" w:name="_Toc55613849"/>
    </w:p>
    <w:p w14:paraId="0F980151" w14:textId="77777777" w:rsidR="002A0D8E" w:rsidRPr="00AA2C22" w:rsidRDefault="002A0D8E" w:rsidP="002A0D8E">
      <w:pPr>
        <w:jc w:val="both"/>
        <w:rPr>
          <w:rFonts w:ascii="Gill Sans MT" w:hAnsi="Gill Sans MT"/>
          <w:b/>
          <w:sz w:val="22"/>
          <w:szCs w:val="22"/>
        </w:rPr>
      </w:pPr>
    </w:p>
    <w:p w14:paraId="557747E8" w14:textId="77777777" w:rsidR="002A0D8E" w:rsidRPr="00AF5071" w:rsidRDefault="002A0D8E" w:rsidP="002A0D8E">
      <w:pPr>
        <w:jc w:val="both"/>
        <w:rPr>
          <w:rFonts w:ascii="Gill Sans MT" w:hAnsi="Gill Sans MT"/>
          <w:b/>
          <w:sz w:val="22"/>
          <w:szCs w:val="22"/>
        </w:rPr>
      </w:pPr>
      <w:r w:rsidRPr="00AF5071">
        <w:rPr>
          <w:rFonts w:ascii="Gill Sans MT" w:hAnsi="Gill Sans MT"/>
          <w:b/>
          <w:sz w:val="22"/>
          <w:szCs w:val="22"/>
        </w:rPr>
        <w:t>Article 30 - DESCENTES D'EAU BETONNEES</w:t>
      </w:r>
      <w:bookmarkEnd w:id="49"/>
      <w:bookmarkEnd w:id="50"/>
    </w:p>
    <w:p w14:paraId="4F6EE451" w14:textId="77777777" w:rsidR="00F90DB9" w:rsidRPr="00AF5071" w:rsidRDefault="00F90DB9" w:rsidP="002A0D8E">
      <w:pPr>
        <w:jc w:val="both"/>
        <w:rPr>
          <w:rFonts w:ascii="Gill Sans MT" w:hAnsi="Gill Sans MT"/>
          <w:b/>
          <w:sz w:val="22"/>
          <w:szCs w:val="22"/>
        </w:rPr>
      </w:pPr>
    </w:p>
    <w:p w14:paraId="5C0E740F"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3187490E"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Cette opération comprend la réalisation de descente d'eau bétonnée sur talus de remblai et de déblai. Les descentes d'eau bétonnées seront réalisées en tuiles préfabriquées avec du béton armé dosé à 350 kg/m3 offrant une résistance minimale à la compression de 270 bars à 28 jours.</w:t>
      </w:r>
    </w:p>
    <w:p w14:paraId="0246020F" w14:textId="77777777" w:rsidR="00F90DB9" w:rsidRPr="00AF5071" w:rsidRDefault="00F90DB9" w:rsidP="002A0D8E">
      <w:pPr>
        <w:jc w:val="both"/>
        <w:rPr>
          <w:rFonts w:ascii="Gill Sans MT" w:hAnsi="Gill Sans MT"/>
          <w:sz w:val="22"/>
          <w:szCs w:val="22"/>
        </w:rPr>
      </w:pPr>
    </w:p>
    <w:p w14:paraId="2E0A5D40"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5EA83ECF"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L'implantation sera précisée à l’Entrepreneur lors de l'établissement du schéma d'aménagement. Néanmoins, le Maître d’Œuvre se réservera le droit de modifier cette disposition au moment des travaux, et l’Entrepreneur devra obtenir cet accord avant tout début des travaux.</w:t>
      </w:r>
    </w:p>
    <w:p w14:paraId="777E6DE0" w14:textId="77777777" w:rsidR="002A0D8E" w:rsidRPr="00AA2C22" w:rsidRDefault="002A0D8E" w:rsidP="002A0D8E">
      <w:pPr>
        <w:jc w:val="both"/>
        <w:rPr>
          <w:rFonts w:ascii="Gill Sans MT" w:hAnsi="Gill Sans MT"/>
          <w:sz w:val="22"/>
          <w:szCs w:val="22"/>
        </w:rPr>
      </w:pPr>
      <w:r w:rsidRPr="00AF5071">
        <w:rPr>
          <w:rFonts w:ascii="Gill Sans MT" w:hAnsi="Gill Sans MT"/>
          <w:sz w:val="22"/>
          <w:szCs w:val="22"/>
        </w:rPr>
        <w:t>Les éléments préfabriqués, l'entonnement de tête et le dispositif à l'aval de l'ouvrage seront réalisés conformément aux indications du plan type fourni au présent dossier. La fabrication des éléments, leur mise en œuvre et toutes sujétions seront soumises à l'agrément du Maître d’Œuvre</w:t>
      </w:r>
      <w:r w:rsidRPr="00AA2C22">
        <w:rPr>
          <w:rFonts w:ascii="Gill Sans MT" w:hAnsi="Gill Sans MT"/>
          <w:sz w:val="22"/>
          <w:szCs w:val="22"/>
        </w:rPr>
        <w:t xml:space="preserve"> </w:t>
      </w:r>
    </w:p>
    <w:p w14:paraId="484A330B" w14:textId="77777777" w:rsidR="002A0D8E" w:rsidRDefault="002A0D8E" w:rsidP="002A0D8E">
      <w:pPr>
        <w:jc w:val="both"/>
        <w:rPr>
          <w:rFonts w:ascii="Gill Sans MT" w:hAnsi="Gill Sans MT"/>
          <w:b/>
          <w:sz w:val="22"/>
          <w:szCs w:val="22"/>
        </w:rPr>
      </w:pPr>
      <w:bookmarkStart w:id="51" w:name="_Toc28135611"/>
      <w:bookmarkStart w:id="52" w:name="_Toc55613850"/>
    </w:p>
    <w:p w14:paraId="619512D2" w14:textId="77777777" w:rsidR="002A0D8E" w:rsidRPr="00AA2C22" w:rsidRDefault="002A0D8E" w:rsidP="002A0D8E">
      <w:pPr>
        <w:jc w:val="both"/>
        <w:rPr>
          <w:rFonts w:ascii="Gill Sans MT" w:hAnsi="Gill Sans MT"/>
          <w:b/>
          <w:sz w:val="22"/>
          <w:szCs w:val="22"/>
        </w:rPr>
      </w:pPr>
    </w:p>
    <w:p w14:paraId="2EFFFCB9" w14:textId="625CC578" w:rsidR="002A0D8E" w:rsidRDefault="002A0D8E" w:rsidP="002A0D8E">
      <w:pPr>
        <w:jc w:val="both"/>
        <w:rPr>
          <w:rFonts w:ascii="Gill Sans MT" w:hAnsi="Gill Sans MT"/>
          <w:b/>
          <w:sz w:val="22"/>
          <w:szCs w:val="22"/>
        </w:rPr>
      </w:pPr>
      <w:r w:rsidRPr="00AA2C22">
        <w:rPr>
          <w:rFonts w:ascii="Gill Sans MT" w:hAnsi="Gill Sans MT"/>
          <w:b/>
          <w:sz w:val="22"/>
          <w:szCs w:val="22"/>
        </w:rPr>
        <w:t>Article 31 - DALOTS EN BETON ARME</w:t>
      </w:r>
      <w:bookmarkEnd w:id="51"/>
      <w:bookmarkEnd w:id="52"/>
    </w:p>
    <w:p w14:paraId="1D8E96B0" w14:textId="77777777" w:rsidR="00F90DB9" w:rsidRPr="00AA2C22" w:rsidRDefault="00F90DB9" w:rsidP="002A0D8E">
      <w:pPr>
        <w:jc w:val="both"/>
        <w:rPr>
          <w:rFonts w:ascii="Gill Sans MT" w:hAnsi="Gill Sans MT"/>
          <w:b/>
          <w:sz w:val="22"/>
          <w:szCs w:val="22"/>
        </w:rPr>
      </w:pPr>
    </w:p>
    <w:p w14:paraId="2D8F176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6581AE38" w14:textId="77777777" w:rsidR="002A0D8E" w:rsidRDefault="002A0D8E" w:rsidP="002A0D8E">
      <w:pPr>
        <w:jc w:val="both"/>
        <w:rPr>
          <w:rFonts w:ascii="Gill Sans MT" w:hAnsi="Gill Sans MT"/>
          <w:sz w:val="22"/>
          <w:szCs w:val="22"/>
        </w:rPr>
      </w:pPr>
      <w:r w:rsidRPr="00AA2C22">
        <w:rPr>
          <w:rFonts w:ascii="Gill Sans MT" w:hAnsi="Gill Sans MT"/>
          <w:sz w:val="22"/>
          <w:szCs w:val="22"/>
        </w:rPr>
        <w:t>Cette opération comprend la construction des dalots en béton armé. L'implantation, le type et les dimensions des dalots seront parfaitement définis lors de l'établissement du schéma d'aménagement. La pose des dalots sera exécutée aux emplacements notifiés par le Maître d’Œuvre.</w:t>
      </w:r>
    </w:p>
    <w:p w14:paraId="2CAC54D3" w14:textId="77777777" w:rsidR="00F90DB9" w:rsidRPr="00AA2C22" w:rsidRDefault="00F90DB9" w:rsidP="002A0D8E">
      <w:pPr>
        <w:jc w:val="both"/>
        <w:rPr>
          <w:rFonts w:ascii="Gill Sans MT" w:hAnsi="Gill Sans MT"/>
          <w:sz w:val="22"/>
          <w:szCs w:val="22"/>
        </w:rPr>
      </w:pPr>
    </w:p>
    <w:p w14:paraId="3B059873"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Composition et qualité des matériaux</w:t>
      </w:r>
    </w:p>
    <w:p w14:paraId="60B64227" w14:textId="107CA44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bétons armés seront dosés à 350 kg/m3 de ciment C.P.A. de classe </w:t>
      </w:r>
      <w:r w:rsidR="006B0BD5" w:rsidRPr="00AA2C22">
        <w:rPr>
          <w:rFonts w:ascii="Gill Sans MT" w:hAnsi="Gill Sans MT"/>
          <w:sz w:val="22"/>
          <w:szCs w:val="22"/>
        </w:rPr>
        <w:t>325 et</w:t>
      </w:r>
      <w:r w:rsidRPr="00AA2C22">
        <w:rPr>
          <w:rFonts w:ascii="Gill Sans MT" w:hAnsi="Gill Sans MT"/>
          <w:sz w:val="22"/>
          <w:szCs w:val="22"/>
        </w:rPr>
        <w:t xml:space="preserve"> offriront une résistance minimale de 270 bars à 28 jours. A la demande du Maître d’Œuvre, ils seront soumis à l’épreuve de convenance qui devra obtenir son acceptation avant toute fabrication effective de béton.</w:t>
      </w:r>
    </w:p>
    <w:p w14:paraId="4B14ABD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sables pour mortiers et bétons seront durs, propres, sains, criblés soigneusement et débarrassés de tous détritus organiques ou terreux. Les granulats pour béton armé proviendront de gisements agréés par le Maître d’Œuvre, seront de dimension au plus égale à </w:t>
      </w:r>
      <w:smartTag w:uri="urn:schemas-microsoft-com:office:smarttags" w:element="metricconverter">
        <w:smartTagPr>
          <w:attr w:name="ProductID" w:val="20 mm"/>
        </w:smartTagPr>
        <w:r w:rsidRPr="00AA2C22">
          <w:rPr>
            <w:rFonts w:ascii="Gill Sans MT" w:hAnsi="Gill Sans MT"/>
            <w:sz w:val="22"/>
            <w:szCs w:val="22"/>
          </w:rPr>
          <w:t>20 mm</w:t>
        </w:r>
      </w:smartTag>
      <w:r w:rsidRPr="00AA2C22">
        <w:rPr>
          <w:rFonts w:ascii="Gill Sans MT" w:hAnsi="Gill Sans MT"/>
          <w:sz w:val="22"/>
          <w:szCs w:val="22"/>
        </w:rPr>
        <w:t xml:space="preserve"> et la quantité d’agrégats de moins de </w:t>
      </w:r>
      <w:smartTag w:uri="urn:schemas-microsoft-com:office:smarttags" w:element="metricconverter">
        <w:smartTagPr>
          <w:attr w:name="ProductID" w:val="2 mm"/>
        </w:smartTagPr>
        <w:r w:rsidRPr="00AA2C22">
          <w:rPr>
            <w:rFonts w:ascii="Gill Sans MT" w:hAnsi="Gill Sans MT"/>
            <w:sz w:val="22"/>
            <w:szCs w:val="22"/>
          </w:rPr>
          <w:t>2 mm</w:t>
        </w:r>
      </w:smartTag>
      <w:r w:rsidRPr="00AA2C22">
        <w:rPr>
          <w:rFonts w:ascii="Gill Sans MT" w:hAnsi="Gill Sans MT"/>
          <w:sz w:val="22"/>
          <w:szCs w:val="22"/>
        </w:rPr>
        <w:t xml:space="preserve"> sera inférieure à 2 %.</w:t>
      </w:r>
    </w:p>
    <w:p w14:paraId="7311DAA7"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ciments CPA de classe 325 seront stockés dans un magasin sec, clos et couvert capable d’emmagasiner la quantité nécessaire pour assurer sans discontinuité l’alimentation des besoins.</w:t>
      </w:r>
    </w:p>
    <w:p w14:paraId="0EFE40A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L’emploi des produits de cure visant à empêcher une dessiccation trop rapide du béton sera soumis par l’Entrepreneur à l’agrément du Maître d’Œuvre L’eau de gâchage des mortiers et bétons devra être exempte de matières organiques. Pour le béton armé les fers ronds lisses seront de la nuance Fe E22 et ne seront utilisés que pour les armatures de montage. Toutes les autres armatures seront à haute adhérence et appartiendront aux classes Fe E40.</w:t>
      </w:r>
    </w:p>
    <w:p w14:paraId="4B03874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III - </w:t>
      </w:r>
      <w:r w:rsidRPr="00AA2C22">
        <w:rPr>
          <w:rFonts w:ascii="Gill Sans MT" w:hAnsi="Gill Sans MT"/>
          <w:b/>
          <w:sz w:val="22"/>
          <w:szCs w:val="22"/>
        </w:rPr>
        <w:t>Mode d’exécution des travaux</w:t>
      </w:r>
    </w:p>
    <w:p w14:paraId="616ABB7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lastRenderedPageBreak/>
        <w:t xml:space="preserve">Les fonds de fouilles devront être établis aux cotes fixées par les plans ou selon les instructions du Maître d’Œuvre. Ils devront être parfaitement asséchés pour le coulage du béton. Les coffrages, </w:t>
      </w:r>
      <w:proofErr w:type="spellStart"/>
      <w:r w:rsidRPr="00AA2C22">
        <w:rPr>
          <w:rFonts w:ascii="Gill Sans MT" w:hAnsi="Gill Sans MT"/>
          <w:sz w:val="22"/>
          <w:szCs w:val="22"/>
        </w:rPr>
        <w:t>étançonnages</w:t>
      </w:r>
      <w:proofErr w:type="spellEnd"/>
      <w:r w:rsidRPr="00AA2C22">
        <w:rPr>
          <w:rFonts w:ascii="Gill Sans MT" w:hAnsi="Gill Sans MT"/>
          <w:sz w:val="22"/>
          <w:szCs w:val="22"/>
        </w:rPr>
        <w:t xml:space="preserve"> et échafaudages doivent être tels que les contraintes qui s'y produisent par l'action des charges qu'ils auront à supporter pendant l'exécution du travail jusqu'au décoffrage ou au décintrement, ne dépassent pas les contraintes de sécurité consacrées par l'expérience pour les matériaux qui les composent. Les coffrages doivent présenter une étanchéité suffisante pour éviter les pertes de laitance. Les coffrages en bois doivent être mouillés pour ne pas absorber l'eau du béton.</w:t>
      </w:r>
    </w:p>
    <w:p w14:paraId="56A68EE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 Avant tout bétonnage, le ferraillage et le coffrage devront être réceptionnés par le Maître d’Œuvre, faute de quoi ce dernier pourra demander la démolition des parties dont il n'aura pu, de ce fait, vérifier le ferraillage.</w:t>
      </w:r>
    </w:p>
    <w:p w14:paraId="4EC6445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 fabrication du béton devra se faire mécaniquement et la fabrication des gâchées sèches en vue d'une addition ultérieure d'eau est interdite. Le transport des bétons qui ne seraient pas fabriqués sur les lieux de leur mise en œuvre sera soumis à l'agrément du Maître d’Œuvre. Tous les bétons seront vibrés avec des vibrateurs. La finition des dalles sera effectuée par vibration superficielle.</w:t>
      </w:r>
    </w:p>
    <w:p w14:paraId="27386518"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 béton sera tenu à l'abri du soleil à partir du moment où il aura commencé à faire prise. Sa cure par humidification doit commencer dès qu'ayant complètement fait prise, il n'est pas susceptible d'être altéré par les eaux ruisselant à la surface. La cure des bétons sera conduite de manière à maintenir les parements en état d'humidité permanente. </w:t>
      </w:r>
    </w:p>
    <w:p w14:paraId="398B18FE" w14:textId="77777777" w:rsidR="002A0D8E" w:rsidRPr="00AA2C22" w:rsidRDefault="002A0D8E" w:rsidP="002A0D8E">
      <w:pPr>
        <w:jc w:val="both"/>
        <w:rPr>
          <w:rFonts w:ascii="Gill Sans MT" w:hAnsi="Gill Sans MT"/>
          <w:b/>
          <w:sz w:val="22"/>
          <w:szCs w:val="22"/>
        </w:rPr>
      </w:pPr>
      <w:bookmarkStart w:id="53" w:name="_Toc28135612"/>
      <w:bookmarkStart w:id="54" w:name="_Toc55613851"/>
    </w:p>
    <w:p w14:paraId="284AA8DC" w14:textId="77777777" w:rsidR="002A0D8E" w:rsidRPr="00AF5071" w:rsidRDefault="002A0D8E" w:rsidP="002A0D8E">
      <w:pPr>
        <w:jc w:val="both"/>
        <w:rPr>
          <w:rFonts w:ascii="Gill Sans MT" w:hAnsi="Gill Sans MT"/>
          <w:b/>
          <w:sz w:val="22"/>
          <w:szCs w:val="22"/>
        </w:rPr>
      </w:pPr>
      <w:r w:rsidRPr="00AF5071">
        <w:rPr>
          <w:rFonts w:ascii="Gill Sans MT" w:hAnsi="Gill Sans MT"/>
          <w:b/>
          <w:sz w:val="22"/>
          <w:szCs w:val="22"/>
        </w:rPr>
        <w:t xml:space="preserve">Article 32 - FOSSES BETONNES 40 x </w:t>
      </w:r>
      <w:smartTag w:uri="urn:schemas-microsoft-com:office:smarttags" w:element="metricconverter">
        <w:smartTagPr>
          <w:attr w:name="ProductID" w:val="40 cm"/>
        </w:smartTagPr>
        <w:r w:rsidRPr="00AF5071">
          <w:rPr>
            <w:rFonts w:ascii="Gill Sans MT" w:hAnsi="Gill Sans MT"/>
            <w:b/>
            <w:sz w:val="22"/>
            <w:szCs w:val="22"/>
          </w:rPr>
          <w:t>40 CM</w:t>
        </w:r>
      </w:smartTag>
      <w:bookmarkEnd w:id="53"/>
      <w:bookmarkEnd w:id="54"/>
    </w:p>
    <w:p w14:paraId="533CB891"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5B8178CD"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Cette opération comprend la réalisation de fossés bétonnés de 40 x </w:t>
      </w:r>
      <w:smartTag w:uri="urn:schemas-microsoft-com:office:smarttags" w:element="metricconverter">
        <w:smartTagPr>
          <w:attr w:name="ProductID" w:val="40 cm"/>
        </w:smartTagPr>
        <w:r w:rsidRPr="00AF5071">
          <w:rPr>
            <w:rFonts w:ascii="Gill Sans MT" w:hAnsi="Gill Sans MT"/>
            <w:sz w:val="22"/>
            <w:szCs w:val="22"/>
          </w:rPr>
          <w:t>40 cm</w:t>
        </w:r>
      </w:smartTag>
      <w:r w:rsidRPr="00AF5071">
        <w:rPr>
          <w:rFonts w:ascii="Gill Sans MT" w:hAnsi="Gill Sans MT"/>
          <w:sz w:val="22"/>
          <w:szCs w:val="22"/>
        </w:rPr>
        <w:t>.</w:t>
      </w:r>
    </w:p>
    <w:p w14:paraId="1104406B"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6B280A95"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L'implantation et le profil en travers des fossés bétonnés seront précisés à l’Entrepreneur lors de l'établissement du schéma d'aménagement. Néanmoins, le Maître d’Œuvre aura le loisir de modifier ces dispositions au moment des travaux, et l’Entrepreneur devra obtenir son accord avant tout début des travaux de bétonnage.</w:t>
      </w:r>
    </w:p>
    <w:p w14:paraId="7A2ADB6E"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Les fossés bétonnés seront coulés en place, et réalisés en béton armé dosé à 350 kg/m3. Le béton armé sera réalisé selon les spécifications techniques de la tâche du prix n°33. Le mode d'exécution des ouvrages sera soumis à l'agrément du Maître d’Œuvre. Le béton sera mis en place avec des joints de retrait tous les six (6) mètres. Les tolérances géométriques à respecter sont les suivantes :</w:t>
      </w:r>
    </w:p>
    <w:p w14:paraId="5930FAFA" w14:textId="77777777" w:rsidR="002A0D8E" w:rsidRPr="00AF5071" w:rsidRDefault="002A0D8E" w:rsidP="002A0D8E">
      <w:pPr>
        <w:ind w:left="851"/>
        <w:jc w:val="both"/>
        <w:rPr>
          <w:rFonts w:ascii="Gill Sans MT" w:hAnsi="Gill Sans MT"/>
          <w:sz w:val="22"/>
          <w:szCs w:val="22"/>
        </w:rPr>
      </w:pPr>
      <w:r w:rsidRPr="00AF5071">
        <w:rPr>
          <w:rFonts w:ascii="Gill Sans MT" w:hAnsi="Gill Sans MT"/>
          <w:sz w:val="22"/>
          <w:szCs w:val="22"/>
        </w:rPr>
        <w:t>* en plan</w:t>
      </w:r>
      <w:r w:rsidRPr="00AF5071">
        <w:rPr>
          <w:rFonts w:ascii="Gill Sans MT" w:hAnsi="Gill Sans MT"/>
          <w:sz w:val="22"/>
          <w:szCs w:val="22"/>
        </w:rPr>
        <w:tab/>
      </w:r>
      <w:r w:rsidRPr="00AF5071">
        <w:rPr>
          <w:rFonts w:ascii="Gill Sans MT" w:hAnsi="Gill Sans MT"/>
          <w:sz w:val="22"/>
          <w:szCs w:val="22"/>
        </w:rPr>
        <w:tab/>
        <w:t xml:space="preserve">: ± </w:t>
      </w:r>
      <w:smartTag w:uri="urn:schemas-microsoft-com:office:smarttags" w:element="metricconverter">
        <w:smartTagPr>
          <w:attr w:name="ProductID" w:val="5 cm"/>
        </w:smartTagPr>
        <w:r w:rsidRPr="00AF5071">
          <w:rPr>
            <w:rFonts w:ascii="Gill Sans MT" w:hAnsi="Gill Sans MT"/>
            <w:sz w:val="22"/>
            <w:szCs w:val="22"/>
          </w:rPr>
          <w:t>5 cm</w:t>
        </w:r>
      </w:smartTag>
    </w:p>
    <w:p w14:paraId="471937F0" w14:textId="77777777" w:rsidR="002A0D8E" w:rsidRPr="00AF5071" w:rsidRDefault="002A0D8E" w:rsidP="002A0D8E">
      <w:pPr>
        <w:ind w:left="851"/>
        <w:jc w:val="both"/>
        <w:rPr>
          <w:rFonts w:ascii="Gill Sans MT" w:hAnsi="Gill Sans MT"/>
          <w:sz w:val="22"/>
          <w:szCs w:val="22"/>
        </w:rPr>
      </w:pPr>
      <w:r w:rsidRPr="00AF5071">
        <w:rPr>
          <w:rFonts w:ascii="Gill Sans MT" w:hAnsi="Gill Sans MT"/>
          <w:sz w:val="22"/>
          <w:szCs w:val="22"/>
        </w:rPr>
        <w:t>* en nivellement</w:t>
      </w:r>
      <w:r w:rsidRPr="00AF5071">
        <w:rPr>
          <w:rFonts w:ascii="Gill Sans MT" w:hAnsi="Gill Sans MT"/>
          <w:sz w:val="22"/>
          <w:szCs w:val="22"/>
        </w:rPr>
        <w:tab/>
        <w:t xml:space="preserve">: ± </w:t>
      </w:r>
      <w:smartTag w:uri="urn:schemas-microsoft-com:office:smarttags" w:element="metricconverter">
        <w:smartTagPr>
          <w:attr w:name="ProductID" w:val="1 cm"/>
        </w:smartTagPr>
        <w:r w:rsidRPr="00AF5071">
          <w:rPr>
            <w:rFonts w:ascii="Gill Sans MT" w:hAnsi="Gill Sans MT"/>
            <w:sz w:val="22"/>
            <w:szCs w:val="22"/>
          </w:rPr>
          <w:t>1 cm</w:t>
        </w:r>
      </w:smartTag>
    </w:p>
    <w:p w14:paraId="2D83DA57" w14:textId="77777777" w:rsidR="002A0D8E" w:rsidRPr="00AF5071" w:rsidRDefault="002A0D8E" w:rsidP="002A0D8E">
      <w:pPr>
        <w:ind w:left="851"/>
        <w:jc w:val="both"/>
        <w:rPr>
          <w:rFonts w:ascii="Gill Sans MT" w:hAnsi="Gill Sans MT"/>
          <w:sz w:val="22"/>
          <w:szCs w:val="22"/>
        </w:rPr>
      </w:pPr>
      <w:r w:rsidRPr="00AF5071">
        <w:rPr>
          <w:rFonts w:ascii="Gill Sans MT" w:hAnsi="Gill Sans MT"/>
          <w:sz w:val="22"/>
          <w:szCs w:val="22"/>
        </w:rPr>
        <w:t xml:space="preserve">* en épaisseur             </w:t>
      </w:r>
      <w:r w:rsidRPr="00AF5071">
        <w:rPr>
          <w:rFonts w:ascii="Gill Sans MT" w:hAnsi="Gill Sans MT"/>
          <w:sz w:val="22"/>
          <w:szCs w:val="22"/>
        </w:rPr>
        <w:tab/>
        <w:t>: ± 2 cm</w:t>
      </w:r>
      <w:bookmarkStart w:id="55" w:name="_Toc28135613"/>
      <w:bookmarkStart w:id="56" w:name="_Toc55613852"/>
    </w:p>
    <w:p w14:paraId="365C0184" w14:textId="77777777" w:rsidR="002A0D8E" w:rsidRPr="00AF5071" w:rsidRDefault="002A0D8E" w:rsidP="002A0D8E">
      <w:pPr>
        <w:jc w:val="both"/>
        <w:rPr>
          <w:rFonts w:ascii="Gill Sans MT" w:hAnsi="Gill Sans MT"/>
          <w:b/>
          <w:sz w:val="22"/>
          <w:szCs w:val="22"/>
        </w:rPr>
      </w:pPr>
    </w:p>
    <w:p w14:paraId="02B2EA7E" w14:textId="77777777" w:rsidR="002A0D8E" w:rsidRPr="00AF5071" w:rsidRDefault="002A0D8E" w:rsidP="002A0D8E">
      <w:pPr>
        <w:jc w:val="both"/>
        <w:rPr>
          <w:rFonts w:ascii="Gill Sans MT" w:hAnsi="Gill Sans MT"/>
          <w:b/>
          <w:sz w:val="22"/>
          <w:szCs w:val="22"/>
        </w:rPr>
      </w:pPr>
      <w:r w:rsidRPr="00AF5071">
        <w:rPr>
          <w:rFonts w:ascii="Gill Sans MT" w:hAnsi="Gill Sans MT"/>
          <w:b/>
          <w:sz w:val="22"/>
          <w:szCs w:val="22"/>
        </w:rPr>
        <w:t xml:space="preserve">Article 34 - FOSSES MAÇONNES DE  </w:t>
      </w:r>
      <w:smartTag w:uri="urn:schemas-microsoft-com:office:smarttags" w:element="metricconverter">
        <w:smartTagPr>
          <w:attr w:name="ProductID" w:val="130 CM"/>
        </w:smartTagPr>
        <w:r w:rsidRPr="00AF5071">
          <w:rPr>
            <w:rFonts w:ascii="Gill Sans MT" w:hAnsi="Gill Sans MT"/>
            <w:b/>
            <w:sz w:val="22"/>
            <w:szCs w:val="22"/>
          </w:rPr>
          <w:t>130 cm</w:t>
        </w:r>
      </w:smartTag>
      <w:r w:rsidRPr="00AF5071">
        <w:rPr>
          <w:rFonts w:ascii="Gill Sans MT" w:hAnsi="Gill Sans MT"/>
          <w:b/>
          <w:sz w:val="22"/>
          <w:szCs w:val="22"/>
        </w:rPr>
        <w:t xml:space="preserve"> x </w:t>
      </w:r>
      <w:smartTag w:uri="urn:schemas-microsoft-com:office:smarttags" w:element="metricconverter">
        <w:smartTagPr>
          <w:attr w:name="ProductID" w:val="65 CM"/>
        </w:smartTagPr>
        <w:r w:rsidRPr="00AF5071">
          <w:rPr>
            <w:rFonts w:ascii="Gill Sans MT" w:hAnsi="Gill Sans MT"/>
            <w:b/>
            <w:sz w:val="22"/>
            <w:szCs w:val="22"/>
          </w:rPr>
          <w:t>65 cm</w:t>
        </w:r>
      </w:smartTag>
      <w:bookmarkEnd w:id="55"/>
      <w:bookmarkEnd w:id="56"/>
    </w:p>
    <w:p w14:paraId="24DA8678"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6E6560E4"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Cette opération comprend la réalisation de fossés maçonnés triangulaires de </w:t>
      </w:r>
      <w:smartTag w:uri="urn:schemas-microsoft-com:office:smarttags" w:element="metricconverter">
        <w:smartTagPr>
          <w:attr w:name="ProductID" w:val="130 CM"/>
        </w:smartTagPr>
        <w:r w:rsidRPr="00AF5071">
          <w:rPr>
            <w:rFonts w:ascii="Gill Sans MT" w:hAnsi="Gill Sans MT"/>
            <w:sz w:val="22"/>
            <w:szCs w:val="22"/>
          </w:rPr>
          <w:t>130 cm</w:t>
        </w:r>
      </w:smartTag>
      <w:r w:rsidRPr="00AF5071">
        <w:rPr>
          <w:rFonts w:ascii="Gill Sans MT" w:hAnsi="Gill Sans MT"/>
          <w:sz w:val="22"/>
          <w:szCs w:val="22"/>
        </w:rPr>
        <w:t xml:space="preserve"> x </w:t>
      </w:r>
      <w:smartTag w:uri="urn:schemas-microsoft-com:office:smarttags" w:element="metricconverter">
        <w:smartTagPr>
          <w:attr w:name="ProductID" w:val="65 CM"/>
        </w:smartTagPr>
        <w:r w:rsidRPr="00AF5071">
          <w:rPr>
            <w:rFonts w:ascii="Gill Sans MT" w:hAnsi="Gill Sans MT"/>
            <w:sz w:val="22"/>
            <w:szCs w:val="22"/>
          </w:rPr>
          <w:t>65 cm</w:t>
        </w:r>
      </w:smartTag>
      <w:r w:rsidRPr="00AF5071">
        <w:rPr>
          <w:rFonts w:ascii="Gill Sans MT" w:hAnsi="Gill Sans MT"/>
          <w:sz w:val="22"/>
          <w:szCs w:val="22"/>
        </w:rPr>
        <w:t>.</w:t>
      </w:r>
    </w:p>
    <w:p w14:paraId="4242FD9E" w14:textId="77777777" w:rsidR="002A0D8E" w:rsidRPr="00AF5071" w:rsidRDefault="002A0D8E" w:rsidP="002A0D8E">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1F087ABB" w14:textId="77777777" w:rsidR="002A0D8E" w:rsidRPr="00AA2C22" w:rsidRDefault="002A0D8E" w:rsidP="002A0D8E">
      <w:pPr>
        <w:jc w:val="both"/>
        <w:rPr>
          <w:rFonts w:ascii="Gill Sans MT" w:hAnsi="Gill Sans MT"/>
          <w:sz w:val="22"/>
          <w:szCs w:val="22"/>
        </w:rPr>
      </w:pPr>
      <w:r w:rsidRPr="00AF5071">
        <w:rPr>
          <w:rFonts w:ascii="Gill Sans MT" w:hAnsi="Gill Sans MT"/>
          <w:sz w:val="22"/>
          <w:szCs w:val="22"/>
        </w:rPr>
        <w:t xml:space="preserve">L'implantation et le profil en travers des fossés maçonnés seront précisés à l’Entrepreneur lors de l'établissement du schéma d'aménagement. Néanmoins, le Maître d’Œuvre aura le loisir de modifier ces dispositions au moment des travaux, et l’Entrepreneur devra obtenir son accord avant tout début de travaux. Les fossés seront réalisés en maçonnerie de moellons hourdée en ciment selon les prescriptions techniques de la tâche du prix n°31. Les dalles en aiguilles ne sont pas acceptées. La proportion du mortier sera de </w:t>
      </w:r>
      <w:smartTag w:uri="urn:schemas-microsoft-com:office:smarttags" w:element="metricconverter">
        <w:smartTagPr>
          <w:attr w:name="ProductID" w:val="0,45 m3"/>
        </w:smartTagPr>
        <w:r w:rsidRPr="00AF5071">
          <w:rPr>
            <w:rFonts w:ascii="Gill Sans MT" w:hAnsi="Gill Sans MT"/>
            <w:sz w:val="22"/>
            <w:szCs w:val="22"/>
          </w:rPr>
          <w:t>0,45 m3</w:t>
        </w:r>
      </w:smartTag>
      <w:r w:rsidRPr="00AF5071">
        <w:rPr>
          <w:rFonts w:ascii="Gill Sans MT" w:hAnsi="Gill Sans MT"/>
          <w:sz w:val="22"/>
          <w:szCs w:val="22"/>
        </w:rPr>
        <w:t xml:space="preserve"> par unité de volume de l’ouvrage fini, le mortier étant dosé à </w:t>
      </w:r>
      <w:smartTag w:uri="urn:schemas-microsoft-com:office:smarttags" w:element="metricconverter">
        <w:smartTagPr>
          <w:attr w:name="ProductID" w:val="350 kg"/>
        </w:smartTagPr>
        <w:r w:rsidRPr="00AF5071">
          <w:rPr>
            <w:rFonts w:ascii="Gill Sans MT" w:hAnsi="Gill Sans MT"/>
            <w:sz w:val="22"/>
            <w:szCs w:val="22"/>
          </w:rPr>
          <w:t>350 kg</w:t>
        </w:r>
      </w:smartTag>
      <w:r w:rsidRPr="00AF5071">
        <w:rPr>
          <w:rFonts w:ascii="Gill Sans MT" w:hAnsi="Gill Sans MT"/>
          <w:sz w:val="22"/>
          <w:szCs w:val="22"/>
        </w:rPr>
        <w:t xml:space="preserve"> de ciment par mètre cube.</w:t>
      </w:r>
    </w:p>
    <w:p w14:paraId="235913BA" w14:textId="77777777" w:rsidR="002A0D8E" w:rsidRPr="00AA2C22" w:rsidRDefault="002A0D8E" w:rsidP="002A0D8E">
      <w:pPr>
        <w:jc w:val="both"/>
        <w:rPr>
          <w:rFonts w:ascii="Gill Sans MT" w:hAnsi="Gill Sans MT"/>
          <w:b/>
          <w:sz w:val="22"/>
          <w:szCs w:val="22"/>
        </w:rPr>
      </w:pPr>
    </w:p>
    <w:p w14:paraId="2B569E76"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35 - CURAGE DES OUVRAGES EXISTANTS</w:t>
      </w:r>
    </w:p>
    <w:p w14:paraId="3509F12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59764328" w14:textId="13A4BADF" w:rsidR="002A0D8E" w:rsidRPr="00AA2C22" w:rsidRDefault="006B0BD5" w:rsidP="002A0D8E">
      <w:pPr>
        <w:jc w:val="both"/>
        <w:rPr>
          <w:rFonts w:ascii="Gill Sans MT" w:hAnsi="Gill Sans MT"/>
          <w:sz w:val="22"/>
          <w:szCs w:val="22"/>
        </w:rPr>
      </w:pPr>
      <w:r w:rsidRPr="00AA2C22">
        <w:rPr>
          <w:rFonts w:ascii="Gill Sans MT" w:hAnsi="Gill Sans MT"/>
          <w:sz w:val="22"/>
          <w:szCs w:val="22"/>
        </w:rPr>
        <w:t>Cette opération</w:t>
      </w:r>
      <w:r w:rsidR="002A0D8E" w:rsidRPr="00AA2C22">
        <w:rPr>
          <w:rFonts w:ascii="Gill Sans MT" w:hAnsi="Gill Sans MT"/>
          <w:sz w:val="22"/>
          <w:szCs w:val="22"/>
        </w:rPr>
        <w:t xml:space="preserve"> concerne le dégagement des ouvrages ainsi que des entonnements amont et aval des ouvrages de type ponceau et ponts.</w:t>
      </w:r>
    </w:p>
    <w:p w14:paraId="28FB406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49E1A3D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travaux comprennent l'enlèvement des dépôts et débris végétaux de toute nature entravant l'écoulement des eaux, le débroussaillement du lit et des berges sur 15m de longueur à l'entrée et sortie de l'ouvrage et de chaque berge sur </w:t>
      </w:r>
      <w:smartTag w:uri="urn:schemas-microsoft-com:office:smarttags" w:element="metricconverter">
        <w:smartTagPr>
          <w:attr w:name="ProductID" w:val="2 m￨tres"/>
        </w:smartTagPr>
        <w:r w:rsidRPr="00AA2C22">
          <w:rPr>
            <w:rFonts w:ascii="Gill Sans MT" w:hAnsi="Gill Sans MT"/>
            <w:sz w:val="22"/>
            <w:szCs w:val="22"/>
          </w:rPr>
          <w:t>2 mètres</w:t>
        </w:r>
      </w:smartTag>
      <w:r w:rsidRPr="00AA2C22">
        <w:rPr>
          <w:rFonts w:ascii="Gill Sans MT" w:hAnsi="Gill Sans MT"/>
          <w:sz w:val="22"/>
          <w:szCs w:val="22"/>
        </w:rPr>
        <w:t xml:space="preserve"> de largeur, ainsi que toute opération de désengorgement du fil d'eau. L’Entrepreneur devra déblayer entièrement la section et les abords de l'ouvrage mettre les produits de curage en dépôt suivant l’ordre du Maître d’Œuvre.</w:t>
      </w:r>
    </w:p>
    <w:p w14:paraId="7056C6A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lastRenderedPageBreak/>
        <w:t>Les défauts structurels éventuellement constatés (fondations, appuis, poutres...) au cours de cette opération, seront signalés au Maître d’Œuvre. Les travaux de réparation supplémentaires seront rémunérés séparément par les prix appropriés du bordereau des prix unitaires.</w:t>
      </w:r>
    </w:p>
    <w:p w14:paraId="4C0F7E7C" w14:textId="0AC1CDD5"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Cette opération de curage sera exécutée manuellement sous la conduite d'un chef d'équipe possédant un minimum de connaissances techniques. Ces travaux seront exécutés à la main par les populations riveraines de chaque village desservi par la route rurale sur engagement temporaire à l’entreprise. Si la route rurale traverse les zones de faible densité linéaire de population, les travaux seront exécutés </w:t>
      </w:r>
      <w:r w:rsidR="006B0BD5" w:rsidRPr="00AA2C22">
        <w:rPr>
          <w:rFonts w:ascii="Gill Sans MT" w:hAnsi="Gill Sans MT"/>
          <w:sz w:val="22"/>
          <w:szCs w:val="22"/>
        </w:rPr>
        <w:t>par les</w:t>
      </w:r>
      <w:r w:rsidRPr="00AA2C22">
        <w:rPr>
          <w:rFonts w:ascii="Gill Sans MT" w:hAnsi="Gill Sans MT"/>
          <w:sz w:val="22"/>
          <w:szCs w:val="22"/>
        </w:rPr>
        <w:t xml:space="preserve"> populations locales engagées temporairement par l’entreprise ou le cas échéant par les groupes locaux en sous-traitance organisé au sein des GIC ou Groupements Villageois.</w:t>
      </w:r>
      <w:bookmarkStart w:id="57" w:name="_Toc28135615"/>
      <w:bookmarkStart w:id="58" w:name="_Toc55613854"/>
    </w:p>
    <w:p w14:paraId="09742D19" w14:textId="77777777" w:rsidR="002A0D8E" w:rsidRDefault="002A0D8E" w:rsidP="002A0D8E">
      <w:pPr>
        <w:jc w:val="both"/>
        <w:rPr>
          <w:rFonts w:ascii="Gill Sans MT" w:hAnsi="Gill Sans MT"/>
          <w:b/>
          <w:sz w:val="22"/>
          <w:szCs w:val="22"/>
        </w:rPr>
      </w:pPr>
    </w:p>
    <w:p w14:paraId="3F2FA7ED" w14:textId="77777777" w:rsidR="006B0BD5" w:rsidRPr="00AA2C22" w:rsidRDefault="006B0BD5" w:rsidP="002A0D8E">
      <w:pPr>
        <w:jc w:val="both"/>
        <w:rPr>
          <w:rFonts w:ascii="Gill Sans MT" w:hAnsi="Gill Sans MT"/>
          <w:b/>
          <w:sz w:val="22"/>
          <w:szCs w:val="22"/>
        </w:rPr>
      </w:pPr>
    </w:p>
    <w:p w14:paraId="48F2C796"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36 - CURAGE DES OUVRAGES HYDRAULIQUES TRANSVERSAUX</w:t>
      </w:r>
      <w:bookmarkEnd w:id="57"/>
      <w:bookmarkEnd w:id="58"/>
    </w:p>
    <w:p w14:paraId="24DFA57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32DC06F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Cette opération concerne le curage des ouvrages hydrauliques transversaux ainsi que des entonnements amont et aval des ouvrages de type buses, dalots...etc.</w:t>
      </w:r>
    </w:p>
    <w:p w14:paraId="3E0352A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Mode d’exécution des travaux</w:t>
      </w:r>
    </w:p>
    <w:p w14:paraId="208670E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travaux comprennent l'enlèvement des dépôts et débris végétaux de toute nature entravant l'écoulement des eaux, le débroussaillement du lit et des berges sur 15m environ à l'entrée et sortie de l'ouvrage, ainsi que toute opération de désengorgement du fil d'eau. L’Entrepreneur devra déblayer entièrement la section et les abords de l'ouvrage et répandre convenablement les produits d'extraction à l'aval de l'ouvrage ou les mettre éventuellement en dépôt suivant l’ordre du Maître d’Œuvre.</w:t>
      </w:r>
    </w:p>
    <w:p w14:paraId="60A5925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défauts structurels éventuellement constatés (fondations, appuis, poutres...) au cours de cette opération, seront signalés au Maître d’Œuvre. Les travaux de réparation supplémentaires seront rémunérés séparément par les prix appropriés du bordereau des prix unitaires.</w:t>
      </w:r>
    </w:p>
    <w:p w14:paraId="4AEC5106" w14:textId="241BF02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Cette opération de curage sera exécutée manuellement sous la conduite d'un chef d'équipe possédant un minimum de connaissances techniques. Ces travaux seront exécutés à la main par les populations riveraines de chaque village desservi par la route rurale sur engagement temporaire à l’entreprise. Si la route rurale traverse les zones de faible densité linéaire de population, les travaux seront exécutés </w:t>
      </w:r>
      <w:r w:rsidR="006B0BD5" w:rsidRPr="00AA2C22">
        <w:rPr>
          <w:rFonts w:ascii="Gill Sans MT" w:hAnsi="Gill Sans MT"/>
          <w:sz w:val="22"/>
          <w:szCs w:val="22"/>
        </w:rPr>
        <w:t>par les</w:t>
      </w:r>
      <w:r w:rsidRPr="00AA2C22">
        <w:rPr>
          <w:rFonts w:ascii="Gill Sans MT" w:hAnsi="Gill Sans MT"/>
          <w:sz w:val="22"/>
          <w:szCs w:val="22"/>
        </w:rPr>
        <w:t xml:space="preserve"> populations locales engagées temporairement par l’entreprise ou le cas échéant par les groupes locaux en sous-traitance organisé au sein des GIC ou Groupements Villageois.</w:t>
      </w:r>
      <w:bookmarkStart w:id="59" w:name="_Toc28135616"/>
      <w:bookmarkStart w:id="60" w:name="_Toc55613855"/>
    </w:p>
    <w:p w14:paraId="66ED3436" w14:textId="77777777" w:rsidR="002A0D8E" w:rsidRDefault="002A0D8E" w:rsidP="002A0D8E">
      <w:pPr>
        <w:jc w:val="both"/>
        <w:rPr>
          <w:rFonts w:ascii="Gill Sans MT" w:hAnsi="Gill Sans MT"/>
          <w:b/>
          <w:sz w:val="22"/>
          <w:szCs w:val="22"/>
        </w:rPr>
      </w:pPr>
    </w:p>
    <w:p w14:paraId="37B8182A"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37 - ENROCHEMENTS</w:t>
      </w:r>
      <w:bookmarkEnd w:id="59"/>
      <w:bookmarkEnd w:id="60"/>
    </w:p>
    <w:p w14:paraId="2C83D634"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58BD65A7"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Cette opération consiste à exécuter un enrochement des berges ou des exutoires aval et amont des ouvrages de traversée sous chaussée.</w:t>
      </w:r>
    </w:p>
    <w:p w14:paraId="74F18C8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II - Mode d’exécution des travaux</w:t>
      </w:r>
    </w:p>
    <w:p w14:paraId="71AA426E"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enrochements destinés à la protection des berges ou des exutoires aval et amont des ouvrages de traversée sous chaussée, seront fournis par l’Entrepreneur et proviendront des carrières agréées par le Maître d’Œuvre.</w:t>
      </w:r>
    </w:p>
    <w:p w14:paraId="2BC37929" w14:textId="3D0DAA52"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Ces enrochements seront constitués de matériaux durs, non évolutifs, insensibles à l'eau, de poids spécifique supérieur </w:t>
      </w:r>
      <w:r w:rsidR="006B0BD5" w:rsidRPr="00AF5071">
        <w:rPr>
          <w:rFonts w:ascii="Gill Sans MT" w:hAnsi="Gill Sans MT"/>
          <w:sz w:val="22"/>
          <w:szCs w:val="22"/>
        </w:rPr>
        <w:t>à 2</w:t>
      </w:r>
      <w:r w:rsidRPr="00AF5071">
        <w:rPr>
          <w:rFonts w:ascii="Gill Sans MT" w:hAnsi="Gill Sans MT"/>
          <w:sz w:val="22"/>
          <w:szCs w:val="22"/>
        </w:rPr>
        <w:t xml:space="preserve"> tonnes par mètre cube. Les blocs devront avoir une forme aussi régulière que possible, aucune dimension n’étant inférieure à </w:t>
      </w:r>
      <w:smartTag w:uri="urn:schemas-microsoft-com:office:smarttags" w:element="metricconverter">
        <w:smartTagPr>
          <w:attr w:name="ProductID" w:val="30 cm"/>
        </w:smartTagPr>
        <w:r w:rsidRPr="00AF5071">
          <w:rPr>
            <w:rFonts w:ascii="Gill Sans MT" w:hAnsi="Gill Sans MT"/>
            <w:sz w:val="22"/>
            <w:szCs w:val="22"/>
          </w:rPr>
          <w:t>30 cm</w:t>
        </w:r>
      </w:smartTag>
      <w:r w:rsidRPr="00AF5071">
        <w:rPr>
          <w:rFonts w:ascii="Gill Sans MT" w:hAnsi="Gill Sans MT"/>
          <w:sz w:val="22"/>
          <w:szCs w:val="22"/>
        </w:rPr>
        <w:t>.</w:t>
      </w:r>
    </w:p>
    <w:p w14:paraId="050BF5D6" w14:textId="77777777" w:rsidR="002A0D8E" w:rsidRPr="00AF5071" w:rsidRDefault="002A0D8E" w:rsidP="00AF5071">
      <w:pPr>
        <w:ind w:left="851"/>
        <w:jc w:val="both"/>
        <w:rPr>
          <w:rFonts w:ascii="Gill Sans MT" w:hAnsi="Gill Sans MT"/>
          <w:sz w:val="22"/>
          <w:szCs w:val="22"/>
        </w:rPr>
      </w:pPr>
    </w:p>
    <w:p w14:paraId="36E2C15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 placage d'enrochement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AF5071">
          <w:rPr>
            <w:rFonts w:ascii="Gill Sans MT" w:hAnsi="Gill Sans MT"/>
            <w:sz w:val="22"/>
            <w:szCs w:val="22"/>
          </w:rPr>
          <w:t>60 cm</w:t>
        </w:r>
      </w:smartTag>
      <w:r w:rsidRPr="00AF5071">
        <w:rPr>
          <w:rFonts w:ascii="Gill Sans MT" w:hAnsi="Gill Sans MT"/>
          <w:sz w:val="22"/>
          <w:szCs w:val="22"/>
        </w:rPr>
        <w:t xml:space="preserve">. 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AF5071">
          <w:rPr>
            <w:rFonts w:ascii="Gill Sans MT" w:hAnsi="Gill Sans MT"/>
            <w:sz w:val="22"/>
            <w:szCs w:val="22"/>
          </w:rPr>
          <w:t>20 cm</w:t>
        </w:r>
      </w:smartTag>
      <w:r w:rsidRPr="00AF5071">
        <w:rPr>
          <w:rFonts w:ascii="Gill Sans MT" w:hAnsi="Gill Sans MT"/>
          <w:sz w:val="22"/>
          <w:szCs w:val="22"/>
        </w:rPr>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m"/>
        </w:smartTagPr>
        <w:r w:rsidRPr="00AF5071">
          <w:rPr>
            <w:rFonts w:ascii="Gill Sans MT" w:hAnsi="Gill Sans MT"/>
            <w:sz w:val="22"/>
            <w:szCs w:val="22"/>
          </w:rPr>
          <w:t>1,5 m</w:t>
        </w:r>
      </w:smartTag>
      <w:r w:rsidRPr="00AF5071">
        <w:rPr>
          <w:rFonts w:ascii="Gill Sans MT" w:hAnsi="Gill Sans MT"/>
          <w:sz w:val="22"/>
          <w:szCs w:val="22"/>
        </w:rPr>
        <w:t xml:space="preserve"> de profondeur sur 1 à </w:t>
      </w:r>
      <w:smartTag w:uri="urn:schemas-microsoft-com:office:smarttags" w:element="metricconverter">
        <w:smartTagPr>
          <w:attr w:name="ProductID" w:val="2 m"/>
        </w:smartTagPr>
        <w:r w:rsidRPr="00AF5071">
          <w:rPr>
            <w:rFonts w:ascii="Gill Sans MT" w:hAnsi="Gill Sans MT"/>
            <w:sz w:val="22"/>
            <w:szCs w:val="22"/>
          </w:rPr>
          <w:t>2 m</w:t>
        </w:r>
      </w:smartTag>
      <w:r w:rsidRPr="00AF5071">
        <w:rPr>
          <w:rFonts w:ascii="Gill Sans MT" w:hAnsi="Gill Sans MT"/>
          <w:sz w:val="22"/>
          <w:szCs w:val="22"/>
        </w:rPr>
        <w:t xml:space="preserve"> de largeur en fond.</w:t>
      </w:r>
    </w:p>
    <w:p w14:paraId="34204C6C" w14:textId="77777777" w:rsidR="002A0D8E" w:rsidRPr="00AF5071" w:rsidRDefault="002A0D8E" w:rsidP="00AF5071">
      <w:pPr>
        <w:jc w:val="both"/>
        <w:rPr>
          <w:rFonts w:ascii="Gill Sans MT" w:hAnsi="Gill Sans MT"/>
          <w:b/>
          <w:sz w:val="22"/>
          <w:szCs w:val="22"/>
        </w:rPr>
      </w:pPr>
      <w:bookmarkStart w:id="61" w:name="_Toc28135617"/>
      <w:bookmarkStart w:id="62" w:name="_Toc55613856"/>
    </w:p>
    <w:p w14:paraId="5620A3F3"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38 – GABIONS</w:t>
      </w:r>
      <w:bookmarkEnd w:id="61"/>
      <w:bookmarkEnd w:id="62"/>
    </w:p>
    <w:p w14:paraId="78C6DEED" w14:textId="77777777" w:rsidR="00F90DB9" w:rsidRPr="00AF5071" w:rsidRDefault="00F90DB9" w:rsidP="00AF5071">
      <w:pPr>
        <w:jc w:val="both"/>
        <w:rPr>
          <w:rFonts w:ascii="Gill Sans MT" w:hAnsi="Gill Sans MT"/>
          <w:b/>
          <w:sz w:val="22"/>
          <w:szCs w:val="22"/>
        </w:rPr>
      </w:pPr>
    </w:p>
    <w:p w14:paraId="3D3E7D84"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2161FB6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construction de gabions consiste en la mise en place de caisses en grillage métallique remplies de pierres calibrées et soigneusement rangées, destinées à la réalisation des ouvrages d'assainissement, d'appuis pour ponts semi-définitifs, de soutènement de talus ou de protection contre l'érosion.</w:t>
      </w:r>
    </w:p>
    <w:p w14:paraId="764989ED" w14:textId="77777777" w:rsidR="00F90DB9" w:rsidRPr="00AF5071" w:rsidRDefault="00F90DB9" w:rsidP="00AF5071">
      <w:pPr>
        <w:jc w:val="both"/>
        <w:rPr>
          <w:rFonts w:ascii="Gill Sans MT" w:hAnsi="Gill Sans MT"/>
          <w:sz w:val="22"/>
          <w:szCs w:val="22"/>
        </w:rPr>
      </w:pPr>
    </w:p>
    <w:p w14:paraId="46F799EE"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23D919A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gabions utilisés, conformément aux plans types, seront des gabions-cages. Les dimensions usuelles sont:</w:t>
      </w:r>
    </w:p>
    <w:p w14:paraId="5ABACFFF"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gabion semelle : </w:t>
      </w:r>
      <w:smartTag w:uri="urn:schemas-microsoft-com:office:smarttags" w:element="metricconverter">
        <w:smartTagPr>
          <w:attr w:name="ProductID" w:val="5 m"/>
        </w:smartTagPr>
        <w:r w:rsidRPr="00AF5071">
          <w:rPr>
            <w:rFonts w:ascii="Gill Sans MT" w:hAnsi="Gill Sans MT"/>
            <w:sz w:val="22"/>
            <w:szCs w:val="22"/>
          </w:rPr>
          <w:t>5 m</w:t>
        </w:r>
      </w:smartTag>
      <w:r w:rsidRPr="00AF5071">
        <w:rPr>
          <w:rFonts w:ascii="Gill Sans MT" w:hAnsi="Gill Sans MT"/>
          <w:sz w:val="22"/>
          <w:szCs w:val="22"/>
        </w:rPr>
        <w:t xml:space="preserve"> x </w:t>
      </w:r>
      <w:smartTag w:uri="urn:schemas-microsoft-com:office:smarttags" w:element="metricconverter">
        <w:smartTagPr>
          <w:attr w:name="ProductID" w:val="1 m"/>
        </w:smartTagPr>
        <w:r w:rsidRPr="00AF5071">
          <w:rPr>
            <w:rFonts w:ascii="Gill Sans MT" w:hAnsi="Gill Sans MT"/>
            <w:sz w:val="22"/>
            <w:szCs w:val="22"/>
          </w:rPr>
          <w:t>1 m</w:t>
        </w:r>
      </w:smartTag>
      <w:r w:rsidRPr="00AF5071">
        <w:rPr>
          <w:rFonts w:ascii="Gill Sans MT" w:hAnsi="Gill Sans MT"/>
          <w:sz w:val="22"/>
          <w:szCs w:val="22"/>
        </w:rPr>
        <w:t xml:space="preserve"> x </w:t>
      </w:r>
      <w:smartTag w:uri="urn:schemas-microsoft-com:office:smarttags" w:element="metricconverter">
        <w:smartTagPr>
          <w:attr w:name="ProductID" w:val="0,50 m"/>
        </w:smartTagPr>
        <w:r w:rsidRPr="00AF5071">
          <w:rPr>
            <w:rFonts w:ascii="Gill Sans MT" w:hAnsi="Gill Sans MT"/>
            <w:sz w:val="22"/>
            <w:szCs w:val="22"/>
          </w:rPr>
          <w:t>0,50 m</w:t>
        </w:r>
      </w:smartTag>
    </w:p>
    <w:p w14:paraId="4BCA54C9"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lastRenderedPageBreak/>
        <w:t xml:space="preserve">* gabion cage      : </w:t>
      </w:r>
      <w:smartTag w:uri="urn:schemas-microsoft-com:office:smarttags" w:element="metricconverter">
        <w:smartTagPr>
          <w:attr w:name="ProductID" w:val="2 m"/>
        </w:smartTagPr>
        <w:r w:rsidRPr="00AF5071">
          <w:rPr>
            <w:rFonts w:ascii="Gill Sans MT" w:hAnsi="Gill Sans MT"/>
            <w:sz w:val="22"/>
            <w:szCs w:val="22"/>
          </w:rPr>
          <w:t>2 m</w:t>
        </w:r>
      </w:smartTag>
      <w:r w:rsidRPr="00AF5071">
        <w:rPr>
          <w:rFonts w:ascii="Gill Sans MT" w:hAnsi="Gill Sans MT"/>
          <w:sz w:val="22"/>
          <w:szCs w:val="22"/>
        </w:rPr>
        <w:t xml:space="preserve"> x </w:t>
      </w:r>
      <w:smartTag w:uri="urn:schemas-microsoft-com:office:smarttags" w:element="metricconverter">
        <w:smartTagPr>
          <w:attr w:name="ProductID" w:val="1 m"/>
        </w:smartTagPr>
        <w:r w:rsidRPr="00AF5071">
          <w:rPr>
            <w:rFonts w:ascii="Gill Sans MT" w:hAnsi="Gill Sans MT"/>
            <w:sz w:val="22"/>
            <w:szCs w:val="22"/>
          </w:rPr>
          <w:t>1 m</w:t>
        </w:r>
      </w:smartTag>
      <w:r w:rsidRPr="00AF5071">
        <w:rPr>
          <w:rFonts w:ascii="Gill Sans MT" w:hAnsi="Gill Sans MT"/>
          <w:sz w:val="22"/>
          <w:szCs w:val="22"/>
        </w:rPr>
        <w:t xml:space="preserve"> x 1</w:t>
      </w:r>
    </w:p>
    <w:p w14:paraId="2C23731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parois des gabions seront en fil d'acier galvanisé, à maille hexagonale 100/120 mm à double torsion en fil de </w:t>
      </w:r>
      <w:smartTag w:uri="urn:schemas-microsoft-com:office:smarttags" w:element="metricconverter">
        <w:smartTagPr>
          <w:attr w:name="ProductID" w:val="3 mm"/>
        </w:smartTagPr>
        <w:r w:rsidRPr="00AF5071">
          <w:rPr>
            <w:rFonts w:ascii="Gill Sans MT" w:hAnsi="Gill Sans MT"/>
            <w:sz w:val="22"/>
            <w:szCs w:val="22"/>
          </w:rPr>
          <w:t>3 mm</w:t>
        </w:r>
      </w:smartTag>
      <w:r w:rsidRPr="00AF5071">
        <w:rPr>
          <w:rFonts w:ascii="Gill Sans MT" w:hAnsi="Gill Sans MT"/>
          <w:sz w:val="22"/>
          <w:szCs w:val="22"/>
        </w:rPr>
        <w:t xml:space="preserve"> de diamètre. Les ligatures et les tirants auront également </w:t>
      </w:r>
      <w:smartTag w:uri="urn:schemas-microsoft-com:office:smarttags" w:element="metricconverter">
        <w:smartTagPr>
          <w:attr w:name="ProductID" w:val="3 mm"/>
        </w:smartTagPr>
        <w:r w:rsidRPr="00AF5071">
          <w:rPr>
            <w:rFonts w:ascii="Gill Sans MT" w:hAnsi="Gill Sans MT"/>
            <w:sz w:val="22"/>
            <w:szCs w:val="22"/>
          </w:rPr>
          <w:t>3 mm</w:t>
        </w:r>
      </w:smartTag>
      <w:r w:rsidRPr="00AF5071">
        <w:rPr>
          <w:rFonts w:ascii="Gill Sans MT" w:hAnsi="Gill Sans MT"/>
          <w:sz w:val="22"/>
          <w:szCs w:val="22"/>
        </w:rPr>
        <w:t xml:space="preserve"> de diamètre et les arêtes </w:t>
      </w:r>
      <w:smartTag w:uri="urn:schemas-microsoft-com:office:smarttags" w:element="metricconverter">
        <w:smartTagPr>
          <w:attr w:name="ProductID" w:val="4,4 mm"/>
        </w:smartTagPr>
        <w:r w:rsidRPr="00AF5071">
          <w:rPr>
            <w:rFonts w:ascii="Gill Sans MT" w:hAnsi="Gill Sans MT"/>
            <w:sz w:val="22"/>
            <w:szCs w:val="22"/>
          </w:rPr>
          <w:t xml:space="preserve">4,4 </w:t>
        </w:r>
        <w:proofErr w:type="spellStart"/>
        <w:r w:rsidRPr="00AF5071">
          <w:rPr>
            <w:rFonts w:ascii="Gill Sans MT" w:hAnsi="Gill Sans MT"/>
            <w:sz w:val="22"/>
            <w:szCs w:val="22"/>
          </w:rPr>
          <w:t>mm</w:t>
        </w:r>
      </w:smartTag>
      <w:r w:rsidRPr="00AF5071">
        <w:rPr>
          <w:rFonts w:ascii="Gill Sans MT" w:hAnsi="Gill Sans MT"/>
          <w:sz w:val="22"/>
          <w:szCs w:val="22"/>
        </w:rPr>
        <w:t>.</w:t>
      </w:r>
      <w:proofErr w:type="spellEnd"/>
      <w:r w:rsidRPr="00AF5071">
        <w:rPr>
          <w:rFonts w:ascii="Gill Sans MT" w:hAnsi="Gill Sans MT"/>
          <w:sz w:val="22"/>
          <w:szCs w:val="22"/>
        </w:rPr>
        <w:t xml:space="preserve"> La dimension des plus petites pierres de remplissage, quel que soit le sens, sera au moins égale à 1,5 fois la grosseur des mailles, soit </w:t>
      </w:r>
      <w:smartTag w:uri="urn:schemas-microsoft-com:office:smarttags" w:element="metricconverter">
        <w:smartTagPr>
          <w:attr w:name="ProductID" w:val="180 mm"/>
        </w:smartTagPr>
        <w:r w:rsidRPr="00AF5071">
          <w:rPr>
            <w:rFonts w:ascii="Gill Sans MT" w:hAnsi="Gill Sans MT"/>
            <w:sz w:val="22"/>
            <w:szCs w:val="22"/>
          </w:rPr>
          <w:t xml:space="preserve">180 </w:t>
        </w:r>
        <w:proofErr w:type="spellStart"/>
        <w:r w:rsidRPr="00AF5071">
          <w:rPr>
            <w:rFonts w:ascii="Gill Sans MT" w:hAnsi="Gill Sans MT"/>
            <w:sz w:val="22"/>
            <w:szCs w:val="22"/>
          </w:rPr>
          <w:t>mm</w:t>
        </w:r>
      </w:smartTag>
      <w:r w:rsidRPr="00AF5071">
        <w:rPr>
          <w:rFonts w:ascii="Gill Sans MT" w:hAnsi="Gill Sans MT"/>
          <w:sz w:val="22"/>
          <w:szCs w:val="22"/>
        </w:rPr>
        <w:t>.</w:t>
      </w:r>
      <w:proofErr w:type="spellEnd"/>
    </w:p>
    <w:p w14:paraId="67042667"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gabions cages constituant le corps de l'ouvrage seront remplis de grosses pierres disposées soigneusement en parement et au fond. Les pierres plates ou de petites dimensions seront placées hors des parois. Le rem plissage des gabions semelles sera réalisé en pierres roulées, de préférence, de façon à garantir à la semelle sa souplesse.</w:t>
      </w:r>
    </w:p>
    <w:p w14:paraId="25423BD3"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 mode d'exécution sera le suivant :</w:t>
      </w:r>
    </w:p>
    <w:p w14:paraId="78FDD189"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dépliage du gabion et mise à plat sur le sol,</w:t>
      </w:r>
    </w:p>
    <w:p w14:paraId="3C5C6457"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relevage des parois de façon à former une caisse et ligature des arêtes,</w:t>
      </w:r>
    </w:p>
    <w:p w14:paraId="3F8222EA"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pose du gabion à son emplacement définitif,</w:t>
      </w:r>
    </w:p>
    <w:p w14:paraId="7E824585"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ligature des arêtes avec celles du gabion contigu,</w:t>
      </w:r>
    </w:p>
    <w:p w14:paraId="66B1E957" w14:textId="77777777" w:rsidR="002A0D8E" w:rsidRPr="00AF5071" w:rsidRDefault="002A0D8E" w:rsidP="00AF5071">
      <w:pPr>
        <w:ind w:firstLine="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ancrage dans le sol de la face inférieure par des piquets en fer ou pieux en bois plantés dans le sol</w:t>
      </w:r>
    </w:p>
    <w:p w14:paraId="52518958"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début de remplissage du gabion avec des pierres,</w:t>
      </w:r>
    </w:p>
    <w:p w14:paraId="1D0ECD89"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mise en place de tirants,</w:t>
      </w:r>
    </w:p>
    <w:p w14:paraId="5BEFCF11"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poursuite du remplissage en réglant les tirants au fur et à mesure,</w:t>
      </w:r>
    </w:p>
    <w:p w14:paraId="19E7B843"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fermeture du couvercle et ligature des arêtes supérieures avec celles du gabion voisin.</w:t>
      </w:r>
    </w:p>
    <w:p w14:paraId="6994AA32"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Tous les travaux réalisés en gabions seront conformes aux plans types du présent dossier et sont soumis à l'agrément du Maître d’Œuvre délégué avant exécution.</w:t>
      </w:r>
      <w:bookmarkStart w:id="63" w:name="_Toc28135618"/>
      <w:bookmarkStart w:id="64" w:name="_Toc55613857"/>
    </w:p>
    <w:p w14:paraId="0752216D" w14:textId="77777777" w:rsidR="002A0D8E" w:rsidRPr="00AF5071" w:rsidRDefault="002A0D8E" w:rsidP="00AF5071">
      <w:pPr>
        <w:jc w:val="both"/>
        <w:rPr>
          <w:rFonts w:ascii="Gill Sans MT" w:hAnsi="Gill Sans MT"/>
          <w:b/>
          <w:sz w:val="22"/>
          <w:szCs w:val="22"/>
        </w:rPr>
      </w:pPr>
    </w:p>
    <w:p w14:paraId="74D8FD3B"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39 - PERRES MACONNES</w:t>
      </w:r>
      <w:bookmarkEnd w:id="63"/>
      <w:bookmarkEnd w:id="64"/>
    </w:p>
    <w:p w14:paraId="114E823B" w14:textId="77777777" w:rsidR="00F90DB9" w:rsidRPr="00AF5071" w:rsidRDefault="00F90DB9" w:rsidP="00AF5071">
      <w:pPr>
        <w:jc w:val="both"/>
        <w:rPr>
          <w:rFonts w:ascii="Gill Sans MT" w:hAnsi="Gill Sans MT"/>
          <w:b/>
          <w:sz w:val="22"/>
          <w:szCs w:val="22"/>
        </w:rPr>
      </w:pPr>
    </w:p>
    <w:p w14:paraId="4377A7D6"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 I  - </w:t>
      </w:r>
      <w:r w:rsidRPr="00AF5071">
        <w:rPr>
          <w:rFonts w:ascii="Gill Sans MT" w:hAnsi="Gill Sans MT"/>
          <w:b/>
          <w:sz w:val="22"/>
          <w:szCs w:val="22"/>
        </w:rPr>
        <w:t>Description des travaux</w:t>
      </w:r>
    </w:p>
    <w:p w14:paraId="606E89B1"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La construction d'un perré maçonné consiste en la réalisation d'un revêtement en maçonnerie de moellons, hourdée au mortier de ciment pour la protection de talus </w:t>
      </w:r>
      <w:proofErr w:type="spellStart"/>
      <w:r w:rsidRPr="00AF5071">
        <w:rPr>
          <w:rFonts w:ascii="Gill Sans MT" w:hAnsi="Gill Sans MT"/>
          <w:sz w:val="22"/>
          <w:szCs w:val="22"/>
        </w:rPr>
        <w:t>érodables</w:t>
      </w:r>
      <w:proofErr w:type="spellEnd"/>
      <w:r w:rsidRPr="00AF5071">
        <w:rPr>
          <w:rFonts w:ascii="Gill Sans MT" w:hAnsi="Gill Sans MT"/>
          <w:sz w:val="22"/>
          <w:szCs w:val="22"/>
        </w:rPr>
        <w:t xml:space="preserve"> et de remblais d'accès à certains ouvrages, ainsi qu'aux endroits prescrits par le Maître d’Œuvre.</w:t>
      </w:r>
    </w:p>
    <w:p w14:paraId="0BA53A0C" w14:textId="77777777" w:rsidR="002A0D8E" w:rsidRPr="00AF5071" w:rsidRDefault="002A0D8E" w:rsidP="00AF5071">
      <w:pPr>
        <w:jc w:val="both"/>
        <w:rPr>
          <w:rFonts w:ascii="Gill Sans MT" w:hAnsi="Gill Sans MT"/>
          <w:sz w:val="22"/>
          <w:szCs w:val="22"/>
        </w:rPr>
      </w:pPr>
    </w:p>
    <w:p w14:paraId="7F83B1A2"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7A427DD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pierres devront être compactes, sans fissuration, non sujettes à s'écailler et à arêtes vives. Elles devront avoir des formes aussi parallélépipédiques que possible et auront de 20 à </w:t>
      </w:r>
      <w:smartTag w:uri="urn:schemas-microsoft-com:office:smarttags" w:element="metricconverter">
        <w:smartTagPr>
          <w:attr w:name="ProductID" w:val="40 cm"/>
        </w:smartTagPr>
        <w:r w:rsidRPr="00AF5071">
          <w:rPr>
            <w:rFonts w:ascii="Gill Sans MT" w:hAnsi="Gill Sans MT"/>
            <w:sz w:val="22"/>
            <w:szCs w:val="22"/>
          </w:rPr>
          <w:t>40 cm</w:t>
        </w:r>
      </w:smartTag>
      <w:r w:rsidRPr="00AF5071">
        <w:rPr>
          <w:rFonts w:ascii="Gill Sans MT" w:hAnsi="Gill Sans MT"/>
          <w:sz w:val="22"/>
          <w:szCs w:val="22"/>
        </w:rPr>
        <w:t xml:space="preserve"> dans leur plus grande dimension.</w:t>
      </w:r>
    </w:p>
    <w:p w14:paraId="63E3D51C"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surfaces à revêtir, préalablement réglées et compactées, seront soumises à l'agrément du Maître d’</w:t>
      </w:r>
      <w:proofErr w:type="spellStart"/>
      <w:r w:rsidRPr="00AF5071">
        <w:rPr>
          <w:rFonts w:ascii="Gill Sans MT" w:hAnsi="Gill Sans MT"/>
          <w:sz w:val="22"/>
          <w:szCs w:val="22"/>
        </w:rPr>
        <w:t>Oeuvre</w:t>
      </w:r>
      <w:proofErr w:type="spellEnd"/>
      <w:r w:rsidRPr="00AF5071">
        <w:rPr>
          <w:rFonts w:ascii="Gill Sans MT" w:hAnsi="Gill Sans MT"/>
          <w:sz w:val="22"/>
          <w:szCs w:val="22"/>
        </w:rPr>
        <w:t xml:space="preserve"> délégué. Les moellons seront assemblés au mortier de ciment dosé à 350 kg/m3. Le contrôle du mortier se fera en le pétrissant à la main. La boule de mortier sera ferme et plastique, n'adhérera pas à la peau et devra pouvoir tomber d'une hauteur de 10 à </w:t>
      </w:r>
      <w:smartTag w:uri="urn:schemas-microsoft-com:office:smarttags" w:element="metricconverter">
        <w:smartTagPr>
          <w:attr w:name="ProductID" w:val="20 cm"/>
        </w:smartTagPr>
        <w:r w:rsidRPr="00AF5071">
          <w:rPr>
            <w:rFonts w:ascii="Gill Sans MT" w:hAnsi="Gill Sans MT"/>
            <w:sz w:val="22"/>
            <w:szCs w:val="22"/>
          </w:rPr>
          <w:t>20 cm</w:t>
        </w:r>
      </w:smartTag>
      <w:r w:rsidRPr="00AF5071">
        <w:rPr>
          <w:rFonts w:ascii="Gill Sans MT" w:hAnsi="Gill Sans MT"/>
          <w:sz w:val="22"/>
          <w:szCs w:val="22"/>
        </w:rPr>
        <w:t xml:space="preserve"> sans se fissurer ni se déformer.</w:t>
      </w:r>
    </w:p>
    <w:p w14:paraId="3673922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Des fenêtres de 10 x </w:t>
      </w:r>
      <w:smartTag w:uri="urn:schemas-microsoft-com:office:smarttags" w:element="metricconverter">
        <w:smartTagPr>
          <w:attr w:name="ProductID" w:val="20 cm"/>
        </w:smartTagPr>
        <w:r w:rsidRPr="00AF5071">
          <w:rPr>
            <w:rFonts w:ascii="Gill Sans MT" w:hAnsi="Gill Sans MT"/>
            <w:sz w:val="22"/>
            <w:szCs w:val="22"/>
          </w:rPr>
          <w:t>20 cm</w:t>
        </w:r>
      </w:smartTag>
      <w:r w:rsidRPr="00AF5071">
        <w:rPr>
          <w:rFonts w:ascii="Gill Sans MT" w:hAnsi="Gill Sans MT"/>
          <w:sz w:val="22"/>
          <w:szCs w:val="22"/>
        </w:rPr>
        <w:t xml:space="preserve">, ou des barbacanes, devront être prévues dans la maçonnerie pour évacuer les eaux qui pourraient s'accumuler derrière l'ouvrage. Elles seront disposées tous les </w:t>
      </w:r>
      <w:smartTag w:uri="urn:schemas-microsoft-com:office:smarttags" w:element="metricconverter">
        <w:smartTagPr>
          <w:attr w:name="ProductID" w:val="2 m"/>
        </w:smartTagPr>
        <w:r w:rsidRPr="00AF5071">
          <w:rPr>
            <w:rFonts w:ascii="Gill Sans MT" w:hAnsi="Gill Sans MT"/>
            <w:sz w:val="22"/>
            <w:szCs w:val="22"/>
          </w:rPr>
          <w:t>2 m</w:t>
        </w:r>
      </w:smartTag>
      <w:r w:rsidRPr="00AF5071">
        <w:rPr>
          <w:rFonts w:ascii="Gill Sans MT" w:hAnsi="Gill Sans MT"/>
          <w:sz w:val="22"/>
          <w:szCs w:val="22"/>
        </w:rPr>
        <w:t xml:space="preserve"> en quinconce, la première rangée étant placée à la base du perré, et nécessiteront la mise en place de filtres derrière ces ouvertures pour éviter le transport des matériaux lors des circulations d'eau. La protection terminée devra avoir une épaisseur moyenne de </w:t>
      </w:r>
      <w:smartTag w:uri="urn:schemas-microsoft-com:office:smarttags" w:element="metricconverter">
        <w:smartTagPr>
          <w:attr w:name="ProductID" w:val="30 cm"/>
        </w:smartTagPr>
        <w:r w:rsidRPr="00AF5071">
          <w:rPr>
            <w:rFonts w:ascii="Gill Sans MT" w:hAnsi="Gill Sans MT"/>
            <w:sz w:val="22"/>
            <w:szCs w:val="22"/>
          </w:rPr>
          <w:t>30 cm</w:t>
        </w:r>
      </w:smartTag>
      <w:r w:rsidRPr="00AF5071">
        <w:rPr>
          <w:rFonts w:ascii="Gill Sans MT" w:hAnsi="Gill Sans MT"/>
          <w:sz w:val="22"/>
          <w:szCs w:val="22"/>
        </w:rPr>
        <w:t xml:space="preserve">. </w:t>
      </w:r>
    </w:p>
    <w:p w14:paraId="0ABB9D9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L'exécution comprend les opérations suivantes :</w:t>
      </w:r>
    </w:p>
    <w:p w14:paraId="5A9A84FF" w14:textId="77777777" w:rsidR="002A0D8E" w:rsidRPr="00AF5071" w:rsidRDefault="002A0D8E">
      <w:pPr>
        <w:pStyle w:val="Paragraphedeliste"/>
        <w:numPr>
          <w:ilvl w:val="0"/>
          <w:numId w:val="55"/>
        </w:numPr>
        <w:spacing w:after="0" w:line="240" w:lineRule="auto"/>
        <w:ind w:left="0" w:firstLine="360"/>
        <w:jc w:val="both"/>
        <w:rPr>
          <w:rFonts w:ascii="Gill Sans MT" w:hAnsi="Gill Sans MT"/>
        </w:rPr>
      </w:pPr>
      <w:r w:rsidRPr="00AF5071">
        <w:rPr>
          <w:rFonts w:ascii="Gill Sans MT" w:hAnsi="Gill Sans MT"/>
        </w:rPr>
        <w:t xml:space="preserve">mise en place d'une fondation en béton à la base du perré, éventuellement une rangée de gabions ou un mur </w:t>
      </w:r>
      <w:proofErr w:type="spellStart"/>
      <w:r w:rsidRPr="00AF5071">
        <w:rPr>
          <w:rFonts w:ascii="Gill Sans MT" w:hAnsi="Gill Sans MT"/>
        </w:rPr>
        <w:t>parafouille</w:t>
      </w:r>
      <w:proofErr w:type="spellEnd"/>
      <w:r w:rsidRPr="00AF5071">
        <w:rPr>
          <w:rFonts w:ascii="Gill Sans MT" w:hAnsi="Gill Sans MT"/>
        </w:rPr>
        <w:t xml:space="preserve"> si le terrain est affouillable (la fondation sera rémunérée par ailleurs par les prix n° 31 ou 34 selon le type de fondation retenue),</w:t>
      </w:r>
    </w:p>
    <w:p w14:paraId="74ED193A" w14:textId="77777777" w:rsidR="002A0D8E" w:rsidRPr="00AF5071" w:rsidRDefault="002A0D8E">
      <w:pPr>
        <w:pStyle w:val="Paragraphedeliste"/>
        <w:numPr>
          <w:ilvl w:val="0"/>
          <w:numId w:val="55"/>
        </w:numPr>
        <w:spacing w:after="0" w:line="240" w:lineRule="auto"/>
        <w:ind w:left="0" w:firstLine="360"/>
        <w:jc w:val="both"/>
        <w:rPr>
          <w:rFonts w:ascii="Gill Sans MT" w:hAnsi="Gill Sans MT"/>
        </w:rPr>
      </w:pPr>
      <w:r w:rsidRPr="00AF5071">
        <w:rPr>
          <w:rFonts w:ascii="Gill Sans MT" w:hAnsi="Gill Sans MT"/>
        </w:rPr>
        <w:t>pose des moellons sur une couche épaisse de mortier (bain de mortier), en les disposant perpendiculairement à la surface du talus, de façon à ce qu'ils reposent par leur poids dans le sens de l'épaisseur du perré</w:t>
      </w:r>
    </w:p>
    <w:p w14:paraId="46EDCA2B" w14:textId="77777777" w:rsidR="002A0D8E" w:rsidRPr="00AF5071" w:rsidRDefault="002A0D8E">
      <w:pPr>
        <w:pStyle w:val="Paragraphedeliste"/>
        <w:numPr>
          <w:ilvl w:val="0"/>
          <w:numId w:val="55"/>
        </w:numPr>
        <w:spacing w:after="0" w:line="240" w:lineRule="auto"/>
        <w:ind w:left="0" w:firstLine="360"/>
        <w:jc w:val="both"/>
        <w:rPr>
          <w:rFonts w:ascii="Gill Sans MT" w:hAnsi="Gill Sans MT"/>
        </w:rPr>
      </w:pPr>
      <w:r w:rsidRPr="00AF5071">
        <w:rPr>
          <w:rFonts w:ascii="Gill Sans MT" w:hAnsi="Gill Sans MT"/>
        </w:rPr>
        <w:t>tassement des moellons entre eux, au marteau, et comblement des vides par des éclats sans soulever les moellons,</w:t>
      </w:r>
    </w:p>
    <w:p w14:paraId="2B71B674" w14:textId="77777777" w:rsidR="002A0D8E" w:rsidRPr="00AF5071" w:rsidRDefault="002A0D8E">
      <w:pPr>
        <w:pStyle w:val="Paragraphedeliste"/>
        <w:numPr>
          <w:ilvl w:val="0"/>
          <w:numId w:val="55"/>
        </w:numPr>
        <w:spacing w:after="0" w:line="240" w:lineRule="auto"/>
        <w:ind w:left="0" w:firstLine="360"/>
        <w:jc w:val="both"/>
        <w:rPr>
          <w:rFonts w:ascii="Gill Sans MT" w:hAnsi="Gill Sans MT"/>
        </w:rPr>
      </w:pPr>
      <w:r w:rsidRPr="00AF5071">
        <w:rPr>
          <w:rFonts w:ascii="Gill Sans MT" w:hAnsi="Gill Sans MT"/>
        </w:rPr>
        <w:t xml:space="preserve">pose de boutisse de </w:t>
      </w:r>
      <w:smartTag w:uri="urn:schemas-microsoft-com:office:smarttags" w:element="metricconverter">
        <w:smartTagPr>
          <w:attr w:name="ProductID" w:val="50 cm"/>
        </w:smartTagPr>
        <w:r w:rsidRPr="00AF5071">
          <w:rPr>
            <w:rFonts w:ascii="Gill Sans MT" w:hAnsi="Gill Sans MT"/>
          </w:rPr>
          <w:t>50 cm</w:t>
        </w:r>
      </w:smartTag>
      <w:r w:rsidRPr="00AF5071">
        <w:rPr>
          <w:rFonts w:ascii="Gill Sans MT" w:hAnsi="Gill Sans MT"/>
        </w:rPr>
        <w:t xml:space="preserve"> de longueur tous les mètres carrés environ en assurant la liaison avec le parement, </w:t>
      </w:r>
    </w:p>
    <w:p w14:paraId="44714A05" w14:textId="77777777" w:rsidR="002A0D8E" w:rsidRPr="00AF5071" w:rsidRDefault="002A0D8E">
      <w:pPr>
        <w:pStyle w:val="Paragraphedeliste"/>
        <w:numPr>
          <w:ilvl w:val="0"/>
          <w:numId w:val="55"/>
        </w:numPr>
        <w:spacing w:after="0" w:line="240" w:lineRule="auto"/>
        <w:ind w:left="0" w:firstLine="360"/>
        <w:jc w:val="both"/>
        <w:rPr>
          <w:rFonts w:ascii="Gill Sans MT" w:hAnsi="Gill Sans MT"/>
        </w:rPr>
      </w:pPr>
      <w:r w:rsidRPr="00AF5071">
        <w:rPr>
          <w:rFonts w:ascii="Gill Sans MT" w:hAnsi="Gill Sans MT"/>
        </w:rPr>
        <w:t>nettoyage des bavures de mortier et rejointoiement.</w:t>
      </w:r>
      <w:bookmarkStart w:id="65" w:name="_Toc28135619"/>
      <w:bookmarkStart w:id="66" w:name="_Toc55613858"/>
    </w:p>
    <w:p w14:paraId="49317F67" w14:textId="77777777" w:rsidR="002A0D8E" w:rsidRPr="00AF5071" w:rsidRDefault="002A0D8E" w:rsidP="00AF5071">
      <w:pPr>
        <w:jc w:val="both"/>
        <w:rPr>
          <w:rFonts w:ascii="Gill Sans MT" w:hAnsi="Gill Sans MT"/>
          <w:b/>
          <w:sz w:val="22"/>
          <w:szCs w:val="22"/>
        </w:rPr>
      </w:pPr>
    </w:p>
    <w:p w14:paraId="0AF1673E"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40 - MAÇONNERIE DE MOELLONS</w:t>
      </w:r>
      <w:bookmarkEnd w:id="65"/>
      <w:bookmarkEnd w:id="66"/>
    </w:p>
    <w:p w14:paraId="3070210F" w14:textId="77777777" w:rsidR="00F90DB9" w:rsidRPr="00AF5071" w:rsidRDefault="00F90DB9" w:rsidP="00AF5071">
      <w:pPr>
        <w:jc w:val="both"/>
        <w:rPr>
          <w:rFonts w:ascii="Gill Sans MT" w:hAnsi="Gill Sans MT"/>
          <w:b/>
          <w:sz w:val="22"/>
          <w:szCs w:val="22"/>
        </w:rPr>
      </w:pPr>
    </w:p>
    <w:p w14:paraId="6A125A50" w14:textId="10C34B08" w:rsidR="002A0D8E" w:rsidRPr="00AF5071" w:rsidRDefault="00F90DB9" w:rsidP="00AF5071">
      <w:pPr>
        <w:jc w:val="both"/>
        <w:rPr>
          <w:rFonts w:ascii="Gill Sans MT" w:hAnsi="Gill Sans MT"/>
          <w:sz w:val="22"/>
          <w:szCs w:val="22"/>
        </w:rPr>
      </w:pPr>
      <w:r w:rsidRPr="00AF5071">
        <w:rPr>
          <w:rFonts w:ascii="Gill Sans MT" w:hAnsi="Gill Sans MT"/>
          <w:sz w:val="22"/>
          <w:szCs w:val="22"/>
        </w:rPr>
        <w:t>I -</w:t>
      </w:r>
      <w:r w:rsidR="002A0D8E" w:rsidRPr="00AF5071">
        <w:rPr>
          <w:rFonts w:ascii="Gill Sans MT" w:hAnsi="Gill Sans MT"/>
          <w:sz w:val="22"/>
          <w:szCs w:val="22"/>
        </w:rPr>
        <w:t xml:space="preserve"> </w:t>
      </w:r>
      <w:r w:rsidR="002A0D8E" w:rsidRPr="00AF5071">
        <w:rPr>
          <w:rFonts w:ascii="Gill Sans MT" w:hAnsi="Gill Sans MT"/>
          <w:b/>
          <w:sz w:val="22"/>
          <w:szCs w:val="22"/>
        </w:rPr>
        <w:t>Description des travaux</w:t>
      </w:r>
    </w:p>
    <w:p w14:paraId="5D1F9005" w14:textId="56364020" w:rsidR="002A0D8E" w:rsidRPr="00AF5071" w:rsidRDefault="002A0D8E" w:rsidP="00AF5071">
      <w:pPr>
        <w:jc w:val="both"/>
        <w:rPr>
          <w:rFonts w:ascii="Gill Sans MT" w:hAnsi="Gill Sans MT"/>
          <w:sz w:val="22"/>
          <w:szCs w:val="22"/>
        </w:rPr>
      </w:pPr>
      <w:r w:rsidRPr="00AF5071">
        <w:rPr>
          <w:rFonts w:ascii="Gill Sans MT" w:hAnsi="Gill Sans MT"/>
          <w:sz w:val="22"/>
          <w:szCs w:val="22"/>
        </w:rPr>
        <w:t>Ces travaux consistent en la réparation d’Ouvrage s en maçonnerie hourdée au mortier de ciment réalisés en moellons ordinaires provenant de carrières agréées par le Maître d’</w:t>
      </w:r>
      <w:r w:rsidR="00F90DB9" w:rsidRPr="00AF5071">
        <w:rPr>
          <w:rFonts w:ascii="Gill Sans MT" w:hAnsi="Gill Sans MT"/>
          <w:sz w:val="22"/>
          <w:szCs w:val="22"/>
        </w:rPr>
        <w:t>Œuvre</w:t>
      </w:r>
      <w:r w:rsidRPr="00AF5071">
        <w:rPr>
          <w:rFonts w:ascii="Gill Sans MT" w:hAnsi="Gill Sans MT"/>
          <w:sz w:val="22"/>
          <w:szCs w:val="22"/>
        </w:rPr>
        <w:t xml:space="preserve"> délégué.</w:t>
      </w:r>
    </w:p>
    <w:p w14:paraId="07241F1B" w14:textId="77777777" w:rsidR="00F90DB9" w:rsidRPr="00AF5071" w:rsidRDefault="00F90DB9" w:rsidP="00AF5071">
      <w:pPr>
        <w:jc w:val="both"/>
        <w:rPr>
          <w:rFonts w:ascii="Gill Sans MT" w:hAnsi="Gill Sans MT"/>
          <w:sz w:val="22"/>
          <w:szCs w:val="22"/>
        </w:rPr>
      </w:pPr>
    </w:p>
    <w:p w14:paraId="1EE4EB4E"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4F23E0DB"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 La forme des pierres, de 20 à </w:t>
      </w:r>
      <w:smartTag w:uri="urn:schemas-microsoft-com:office:smarttags" w:element="metricconverter">
        <w:smartTagPr>
          <w:attr w:name="ProductID" w:val="40 cm"/>
        </w:smartTagPr>
        <w:r w:rsidRPr="00AF5071">
          <w:rPr>
            <w:rFonts w:ascii="Gill Sans MT" w:hAnsi="Gill Sans MT"/>
            <w:sz w:val="22"/>
            <w:szCs w:val="22"/>
          </w:rPr>
          <w:t>40 cm</w:t>
        </w:r>
      </w:smartTag>
      <w:r w:rsidRPr="00AF5071">
        <w:rPr>
          <w:rFonts w:ascii="Gill Sans MT" w:hAnsi="Gill Sans MT"/>
          <w:sz w:val="22"/>
          <w:szCs w:val="22"/>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2E762360"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L’assemblage des pierres s’effectuera à l’aide de mortier dosé à </w:t>
      </w:r>
      <w:smartTag w:uri="urn:schemas-microsoft-com:office:smarttags" w:element="metricconverter">
        <w:smartTagPr>
          <w:attr w:name="ProductID" w:val="350 kg"/>
        </w:smartTagPr>
        <w:r w:rsidRPr="00AF5071">
          <w:rPr>
            <w:rFonts w:ascii="Gill Sans MT" w:hAnsi="Gill Sans MT"/>
            <w:sz w:val="22"/>
            <w:szCs w:val="22"/>
          </w:rPr>
          <w:t>350 kg</w:t>
        </w:r>
      </w:smartTag>
      <w:r w:rsidRPr="00AF5071">
        <w:rPr>
          <w:rFonts w:ascii="Gill Sans MT" w:hAnsi="Gill Sans MT"/>
          <w:sz w:val="22"/>
          <w:szCs w:val="22"/>
        </w:rPr>
        <w:t xml:space="preserve"> de ciment par mètre cube de sable sec. Ce dosage, éventuellement majorés de 20 à 25 % lorsque le sable utilisé est très fin, sera arrêté en accord avec le Maître d’Œuvre. L’eau de gâchage sera exempte de matières organiques. La consistance du mélange obtenu devra être ferme et plastique. Son contrôle s’effectuera par pétrissage à la main d’une boule de mortier, laquelle ne devra pas adhérer à la peau et pouvoir tomber d’une hauteur de 10 à </w:t>
      </w:r>
      <w:smartTag w:uri="urn:schemas-microsoft-com:office:smarttags" w:element="metricconverter">
        <w:smartTagPr>
          <w:attr w:name="ProductID" w:val="20 cm"/>
        </w:smartTagPr>
        <w:r w:rsidRPr="00AF5071">
          <w:rPr>
            <w:rFonts w:ascii="Gill Sans MT" w:hAnsi="Gill Sans MT"/>
            <w:sz w:val="22"/>
            <w:szCs w:val="22"/>
          </w:rPr>
          <w:t>20 cm</w:t>
        </w:r>
      </w:smartTag>
      <w:r w:rsidRPr="00AF5071">
        <w:rPr>
          <w:rFonts w:ascii="Gill Sans MT" w:hAnsi="Gill Sans MT"/>
          <w:sz w:val="22"/>
          <w:szCs w:val="22"/>
        </w:rPr>
        <w:t xml:space="preserve"> sans se déformer (teneur en eau trop forte) ni se fissurer (manque d’eau).</w:t>
      </w:r>
    </w:p>
    <w:p w14:paraId="0537F05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 Les joints seront nettoyés et creusés sur </w:t>
      </w:r>
      <w:smartTag w:uri="urn:schemas-microsoft-com:office:smarttags" w:element="metricconverter">
        <w:smartTagPr>
          <w:attr w:name="ProductID" w:val="3 cm"/>
        </w:smartTagPr>
        <w:r w:rsidRPr="00AF5071">
          <w:rPr>
            <w:rFonts w:ascii="Gill Sans MT" w:hAnsi="Gill Sans MT"/>
            <w:sz w:val="22"/>
            <w:szCs w:val="22"/>
          </w:rPr>
          <w:t>3 cm</w:t>
        </w:r>
      </w:smartTag>
      <w:r w:rsidRPr="00AF5071">
        <w:rPr>
          <w:rFonts w:ascii="Gill Sans MT" w:hAnsi="Gill Sans MT"/>
          <w:sz w:val="22"/>
          <w:szCs w:val="22"/>
        </w:rPr>
        <w:t xml:space="preserve"> de profondeur avant prise du mortier, pour rejointoiement à l’aide d’un coulis de mortier de sable fin plus résistant et plus imperméable dosé de 400 à </w:t>
      </w:r>
      <w:smartTag w:uri="urn:schemas-microsoft-com:office:smarttags" w:element="metricconverter">
        <w:smartTagPr>
          <w:attr w:name="ProductID" w:val="450 kg"/>
        </w:smartTagPr>
        <w:r w:rsidRPr="00AF5071">
          <w:rPr>
            <w:rFonts w:ascii="Gill Sans MT" w:hAnsi="Gill Sans MT"/>
            <w:sz w:val="22"/>
            <w:szCs w:val="22"/>
          </w:rPr>
          <w:t>450 kg</w:t>
        </w:r>
      </w:smartTag>
      <w:r w:rsidRPr="00AF5071">
        <w:rPr>
          <w:rFonts w:ascii="Gill Sans MT" w:hAnsi="Gill Sans MT"/>
          <w:sz w:val="22"/>
          <w:szCs w:val="22"/>
        </w:rPr>
        <w:t xml:space="preserve"> de ciment par mètre cube de sable.</w:t>
      </w:r>
    </w:p>
    <w:p w14:paraId="4E0C2AF9" w14:textId="77777777" w:rsidR="002A0D8E" w:rsidRPr="00AF5071" w:rsidRDefault="002A0D8E" w:rsidP="00AF5071">
      <w:pPr>
        <w:jc w:val="both"/>
        <w:rPr>
          <w:rFonts w:ascii="Gill Sans MT" w:hAnsi="Gill Sans MT"/>
          <w:b/>
          <w:sz w:val="22"/>
          <w:szCs w:val="22"/>
        </w:rPr>
      </w:pPr>
      <w:bookmarkStart w:id="67" w:name="_Toc28135620"/>
      <w:bookmarkStart w:id="68" w:name="_Toc55613859"/>
    </w:p>
    <w:p w14:paraId="43D9657A"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41 - BETON ARME</w:t>
      </w:r>
      <w:bookmarkEnd w:id="67"/>
      <w:bookmarkEnd w:id="68"/>
    </w:p>
    <w:p w14:paraId="0616DD0E"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I  - Composition et qualité des matériaux</w:t>
      </w:r>
    </w:p>
    <w:p w14:paraId="362B0C7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bétons armés seront dosés à 350 kg/m3 de ciment CPA de classe 325 et offriront une résistance minimale de 270 bars à 28 jours. Les sables pour mortiers et bétons seront durs, propres, sains, criblés soigneusement et débarrassés de tous détritus organiques ou terreux. Les granulats pour béton armé proviendront de gisements agréés par le Maître d’Œuvre et seront de dimension au plus égale à </w:t>
      </w:r>
      <w:smartTag w:uri="urn:schemas-microsoft-com:office:smarttags" w:element="metricconverter">
        <w:smartTagPr>
          <w:attr w:name="ProductID" w:val="25 mm"/>
        </w:smartTagPr>
        <w:r w:rsidRPr="00AF5071">
          <w:rPr>
            <w:rFonts w:ascii="Gill Sans MT" w:hAnsi="Gill Sans MT"/>
            <w:sz w:val="22"/>
            <w:szCs w:val="22"/>
          </w:rPr>
          <w:t>25 mm</w:t>
        </w:r>
      </w:smartTag>
      <w:r w:rsidRPr="00AF5071">
        <w:rPr>
          <w:rFonts w:ascii="Gill Sans MT" w:hAnsi="Gill Sans MT"/>
          <w:sz w:val="22"/>
          <w:szCs w:val="22"/>
        </w:rPr>
        <w:t xml:space="preserve"> et la quantité d’agrégats de moins de </w:t>
      </w:r>
      <w:smartTag w:uri="urn:schemas-microsoft-com:office:smarttags" w:element="metricconverter">
        <w:smartTagPr>
          <w:attr w:name="ProductID" w:val="2 mm"/>
        </w:smartTagPr>
        <w:r w:rsidRPr="00AF5071">
          <w:rPr>
            <w:rFonts w:ascii="Gill Sans MT" w:hAnsi="Gill Sans MT"/>
            <w:sz w:val="22"/>
            <w:szCs w:val="22"/>
          </w:rPr>
          <w:t>2 mm</w:t>
        </w:r>
      </w:smartTag>
      <w:r w:rsidRPr="00AF5071">
        <w:rPr>
          <w:rFonts w:ascii="Gill Sans MT" w:hAnsi="Gill Sans MT"/>
          <w:sz w:val="22"/>
          <w:szCs w:val="22"/>
        </w:rPr>
        <w:t xml:space="preserve"> sera inférieure à 2 %.</w:t>
      </w:r>
    </w:p>
    <w:p w14:paraId="2C8B36A2"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ciments seront stockés dans un magasin sec, clos et couvert, capable d’emmagasiner la quantité nécessaire pour assurer sans discontinuité l’alimentation des besoins.</w:t>
      </w:r>
    </w:p>
    <w:p w14:paraId="73BBBE2A"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Pour le béton armé, les fers ronds lisses ne seront, dans le cas échéant, utilisés que pour les armatures de montage, toutes les autres armatures seront à haute adhérence.</w:t>
      </w:r>
    </w:p>
    <w:p w14:paraId="047B3EE2"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II - Mode d’exécution des travaux</w:t>
      </w:r>
    </w:p>
    <w:p w14:paraId="07280DB1"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coffrages doivent présenter une étanchéité suffisante pour éviter les pertes de laitance et doivent être mouillés pour ne pas absorber l’eau du béton.</w:t>
      </w:r>
    </w:p>
    <w:p w14:paraId="26A1EB83"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 L’enrobage des armatures sera d’au moins </w:t>
      </w:r>
      <w:smartTag w:uri="urn:schemas-microsoft-com:office:smarttags" w:element="metricconverter">
        <w:smartTagPr>
          <w:attr w:name="ProductID" w:val="30 mm"/>
        </w:smartTagPr>
        <w:r w:rsidRPr="00AF5071">
          <w:rPr>
            <w:rFonts w:ascii="Gill Sans MT" w:hAnsi="Gill Sans MT"/>
            <w:sz w:val="22"/>
            <w:szCs w:val="22"/>
          </w:rPr>
          <w:t>30 mm</w:t>
        </w:r>
      </w:smartTag>
      <w:r w:rsidRPr="00AF5071">
        <w:rPr>
          <w:rFonts w:ascii="Gill Sans MT" w:hAnsi="Gill Sans MT"/>
          <w:sz w:val="22"/>
          <w:szCs w:val="22"/>
        </w:rPr>
        <w:t xml:space="preserve"> pour les surfaces en contact permanent avec l’eau.</w:t>
      </w:r>
    </w:p>
    <w:p w14:paraId="2CD4BA83"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Avant bétonnage, tout ferraillage doit être réceptionné par le Maître d’Œuvre faute de quoi ce dernier pourra demander la démolition des parties dont il n’aura pas pu, de ce fait, vérifier le ferraillage.</w:t>
      </w:r>
    </w:p>
    <w:p w14:paraId="7803F6B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fabrication et la mise en œuvre des bétons devront se faire selon les moyens de l’Entrepreneur mais soumis à l’appréciation du Maître d’Œuvre.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14:paraId="4B1D0DD1"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Sauf dérogation du Maître d’Œuvre,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14:paraId="34A7F972" w14:textId="77777777" w:rsidR="002A0D8E" w:rsidRPr="00AF5071" w:rsidRDefault="002A0D8E" w:rsidP="00AF5071">
      <w:pPr>
        <w:jc w:val="both"/>
        <w:rPr>
          <w:rFonts w:ascii="Gill Sans MT" w:hAnsi="Gill Sans MT"/>
          <w:b/>
          <w:sz w:val="22"/>
          <w:szCs w:val="22"/>
        </w:rPr>
      </w:pPr>
      <w:bookmarkStart w:id="69" w:name="_Toc28135621"/>
      <w:bookmarkStart w:id="70" w:name="_Toc55613860"/>
    </w:p>
    <w:p w14:paraId="2B19612F"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42 - REFECTION DE PLATELAGE EN BOIS</w:t>
      </w:r>
      <w:bookmarkEnd w:id="69"/>
      <w:bookmarkEnd w:id="70"/>
    </w:p>
    <w:p w14:paraId="07B20897"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54004B64"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Ces travaux consistent en la réparation du platelage bois existant ou la création d'un nouveau platelage bois directement sur les poutres métalliques.</w:t>
      </w:r>
    </w:p>
    <w:p w14:paraId="2A59208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II - Mode d’exécution des travaux</w:t>
      </w:r>
    </w:p>
    <w:p w14:paraId="3842D0A3"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travaux seront réalisés conformément aux plans types de l'ouvrage intéressé. Les bois utilisés devront avoir les caractéristiques suivantes :</w:t>
      </w:r>
    </w:p>
    <w:p w14:paraId="764ACA03"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 xml:space="preserve">Masse volumique à 12 % d'humidité en g/cm3 (M.V. 12 % en g/cm3) </w:t>
      </w:r>
      <w:r w:rsidRPr="00AF5071">
        <w:rPr>
          <w:rFonts w:ascii="Gill Sans MT" w:hAnsi="Gill Sans MT"/>
          <w:sz w:val="22"/>
          <w:szCs w:val="22"/>
        </w:rPr>
        <w:sym w:font="Symbol" w:char="F0B3"/>
      </w:r>
      <w:r w:rsidRPr="00AF5071">
        <w:rPr>
          <w:rFonts w:ascii="Gill Sans MT" w:hAnsi="Gill Sans MT"/>
          <w:sz w:val="22"/>
          <w:szCs w:val="22"/>
        </w:rPr>
        <w:t xml:space="preserve"> 0,8</w:t>
      </w:r>
    </w:p>
    <w:p w14:paraId="2E34DC43"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 xml:space="preserve">Dureté (N) : </w:t>
      </w:r>
      <w:r w:rsidRPr="00AF5071">
        <w:rPr>
          <w:rFonts w:ascii="Gill Sans MT" w:hAnsi="Gill Sans MT"/>
          <w:sz w:val="22"/>
          <w:szCs w:val="22"/>
        </w:rPr>
        <w:sym w:font="Symbol" w:char="F0B3"/>
      </w:r>
      <w:r w:rsidRPr="00AF5071">
        <w:rPr>
          <w:rFonts w:ascii="Gill Sans MT" w:hAnsi="Gill Sans MT"/>
          <w:sz w:val="22"/>
          <w:szCs w:val="22"/>
        </w:rPr>
        <w:t xml:space="preserve"> 6 (dureté Chalais-Meudon ou </w:t>
      </w:r>
      <w:proofErr w:type="spellStart"/>
      <w:r w:rsidRPr="00AF5071">
        <w:rPr>
          <w:rFonts w:ascii="Gill Sans MT" w:hAnsi="Gill Sans MT"/>
          <w:sz w:val="22"/>
          <w:szCs w:val="22"/>
        </w:rPr>
        <w:t>Monnin</w:t>
      </w:r>
      <w:proofErr w:type="spellEnd"/>
      <w:r w:rsidRPr="00AF5071">
        <w:rPr>
          <w:rFonts w:ascii="Gill Sans MT" w:hAnsi="Gill Sans MT"/>
          <w:sz w:val="22"/>
          <w:szCs w:val="22"/>
        </w:rPr>
        <w:t>).</w:t>
      </w:r>
    </w:p>
    <w:p w14:paraId="3CF2C3E4" w14:textId="07904760" w:rsidR="002A0D8E" w:rsidRPr="00AF5071" w:rsidRDefault="002A0D8E" w:rsidP="00AF5071">
      <w:pPr>
        <w:jc w:val="both"/>
        <w:rPr>
          <w:rFonts w:ascii="Gill Sans MT" w:hAnsi="Gill Sans MT"/>
          <w:sz w:val="22"/>
          <w:szCs w:val="22"/>
        </w:rPr>
      </w:pPr>
      <w:r w:rsidRPr="00AF5071">
        <w:rPr>
          <w:rFonts w:ascii="Gill Sans MT" w:hAnsi="Gill Sans MT"/>
          <w:sz w:val="22"/>
          <w:szCs w:val="22"/>
        </w:rPr>
        <w:lastRenderedPageBreak/>
        <w:t xml:space="preserve">Parmi les essences de bois camerounais possédant ces caractéristiques, l'on peut citer les suivantes : le </w:t>
      </w:r>
      <w:proofErr w:type="spellStart"/>
      <w:r w:rsidRPr="00AF5071">
        <w:rPr>
          <w:rFonts w:ascii="Gill Sans MT" w:hAnsi="Gill Sans MT"/>
          <w:sz w:val="22"/>
          <w:szCs w:val="22"/>
        </w:rPr>
        <w:t>Doussié</w:t>
      </w:r>
      <w:proofErr w:type="spellEnd"/>
      <w:r w:rsidRPr="00AF5071">
        <w:rPr>
          <w:rFonts w:ascii="Gill Sans MT" w:hAnsi="Gill Sans MT"/>
          <w:sz w:val="22"/>
          <w:szCs w:val="22"/>
        </w:rPr>
        <w:t xml:space="preserve">, le </w:t>
      </w:r>
      <w:proofErr w:type="spellStart"/>
      <w:r w:rsidRPr="00AF5071">
        <w:rPr>
          <w:rFonts w:ascii="Gill Sans MT" w:hAnsi="Gill Sans MT"/>
          <w:sz w:val="22"/>
          <w:szCs w:val="22"/>
        </w:rPr>
        <w:t>Moabi</w:t>
      </w:r>
      <w:proofErr w:type="spellEnd"/>
      <w:r w:rsidRPr="00AF5071">
        <w:rPr>
          <w:rFonts w:ascii="Gill Sans MT" w:hAnsi="Gill Sans MT"/>
          <w:sz w:val="22"/>
          <w:szCs w:val="22"/>
        </w:rPr>
        <w:t xml:space="preserve">, le </w:t>
      </w:r>
      <w:proofErr w:type="spellStart"/>
      <w:r w:rsidRPr="00AF5071">
        <w:rPr>
          <w:rFonts w:ascii="Gill Sans MT" w:hAnsi="Gill Sans MT"/>
          <w:sz w:val="22"/>
          <w:szCs w:val="22"/>
        </w:rPr>
        <w:t>Tali</w:t>
      </w:r>
      <w:proofErr w:type="spellEnd"/>
      <w:r w:rsidRPr="00AF5071">
        <w:rPr>
          <w:rFonts w:ascii="Gill Sans MT" w:hAnsi="Gill Sans MT"/>
          <w:sz w:val="22"/>
          <w:szCs w:val="22"/>
        </w:rPr>
        <w:t xml:space="preserve">, le </w:t>
      </w:r>
      <w:proofErr w:type="spellStart"/>
      <w:r w:rsidRPr="00AF5071">
        <w:rPr>
          <w:rFonts w:ascii="Gill Sans MT" w:hAnsi="Gill Sans MT"/>
          <w:sz w:val="22"/>
          <w:szCs w:val="22"/>
        </w:rPr>
        <w:t>Azobe</w:t>
      </w:r>
      <w:proofErr w:type="spellEnd"/>
      <w:r w:rsidRPr="00AF5071">
        <w:rPr>
          <w:rFonts w:ascii="Gill Sans MT" w:hAnsi="Gill Sans MT"/>
          <w:sz w:val="22"/>
          <w:szCs w:val="22"/>
        </w:rPr>
        <w:t xml:space="preserve"> et </w:t>
      </w:r>
      <w:r w:rsidR="006B0BD5" w:rsidRPr="00AF5071">
        <w:rPr>
          <w:rFonts w:ascii="Gill Sans MT" w:hAnsi="Gill Sans MT"/>
          <w:sz w:val="22"/>
          <w:szCs w:val="22"/>
        </w:rPr>
        <w:t>l’Iroko</w:t>
      </w:r>
      <w:r w:rsidRPr="00AF5071">
        <w:rPr>
          <w:rFonts w:ascii="Gill Sans MT" w:hAnsi="Gill Sans MT"/>
          <w:sz w:val="22"/>
          <w:szCs w:val="22"/>
        </w:rPr>
        <w:t xml:space="preserve">, le </w:t>
      </w:r>
      <w:proofErr w:type="spellStart"/>
      <w:r w:rsidRPr="00AF5071">
        <w:rPr>
          <w:rFonts w:ascii="Gill Sans MT" w:hAnsi="Gill Sans MT"/>
          <w:sz w:val="22"/>
          <w:szCs w:val="22"/>
        </w:rPr>
        <w:t>bubinga</w:t>
      </w:r>
      <w:proofErr w:type="spellEnd"/>
      <w:r w:rsidRPr="00AF5071">
        <w:rPr>
          <w:rFonts w:ascii="Gill Sans MT" w:hAnsi="Gill Sans MT"/>
          <w:sz w:val="22"/>
          <w:szCs w:val="22"/>
        </w:rPr>
        <w:t>...</w:t>
      </w:r>
    </w:p>
    <w:p w14:paraId="4851DB98"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Avant leur utilisation sur chantier, les bois devront être traités contre les parasites xylophages (insectes, larves, champignons) par trempage en solution aqueuse. Les traitements par trempage, “ long-diffusion ” 15 jours ou “ </w:t>
      </w:r>
      <w:proofErr w:type="spellStart"/>
      <w:r w:rsidRPr="00AF5071">
        <w:rPr>
          <w:rFonts w:ascii="Gill Sans MT" w:hAnsi="Gill Sans MT"/>
          <w:sz w:val="22"/>
          <w:szCs w:val="22"/>
        </w:rPr>
        <w:t>rapid</w:t>
      </w:r>
      <w:proofErr w:type="spellEnd"/>
      <w:r w:rsidRPr="00AF5071">
        <w:rPr>
          <w:rFonts w:ascii="Gill Sans MT" w:hAnsi="Gill Sans MT"/>
          <w:sz w:val="22"/>
          <w:szCs w:val="22"/>
        </w:rPr>
        <w:t xml:space="preserve"> diffusion ” 24 h devront correspondre aux produits utilisés et seront proposés au Maître d’Œuvre délégué par l’Entrepreneur pour agrément.</w:t>
      </w:r>
    </w:p>
    <w:p w14:paraId="076220E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 platelage et sa fixation doivent être conformes aux plans types.</w:t>
      </w:r>
    </w:p>
    <w:p w14:paraId="5A95DB3E" w14:textId="77777777" w:rsidR="002A0D8E" w:rsidRPr="00AF5071" w:rsidRDefault="002A0D8E" w:rsidP="00AF5071">
      <w:pPr>
        <w:jc w:val="both"/>
        <w:rPr>
          <w:rFonts w:ascii="Gill Sans MT" w:hAnsi="Gill Sans MT"/>
          <w:b/>
          <w:sz w:val="22"/>
          <w:szCs w:val="22"/>
        </w:rPr>
      </w:pPr>
      <w:bookmarkStart w:id="71" w:name="_Toc28135622"/>
      <w:bookmarkStart w:id="72" w:name="_Toc55613861"/>
    </w:p>
    <w:p w14:paraId="6749C6F8" w14:textId="77777777" w:rsidR="006B0BD5" w:rsidRPr="00AF5071" w:rsidRDefault="006B0BD5" w:rsidP="00AF5071">
      <w:pPr>
        <w:jc w:val="both"/>
        <w:rPr>
          <w:rFonts w:ascii="Gill Sans MT" w:hAnsi="Gill Sans MT"/>
          <w:b/>
          <w:sz w:val="22"/>
          <w:szCs w:val="22"/>
        </w:rPr>
      </w:pPr>
    </w:p>
    <w:p w14:paraId="34D69941" w14:textId="77777777" w:rsidR="006B0BD5" w:rsidRPr="00AF5071" w:rsidRDefault="006B0BD5" w:rsidP="00AF5071">
      <w:pPr>
        <w:jc w:val="both"/>
        <w:rPr>
          <w:rFonts w:ascii="Gill Sans MT" w:hAnsi="Gill Sans MT"/>
          <w:b/>
          <w:sz w:val="22"/>
          <w:szCs w:val="22"/>
        </w:rPr>
      </w:pPr>
    </w:p>
    <w:p w14:paraId="5C619024" w14:textId="77777777" w:rsidR="006B0BD5" w:rsidRPr="00AF5071" w:rsidRDefault="006B0BD5" w:rsidP="00AF5071">
      <w:pPr>
        <w:jc w:val="both"/>
        <w:rPr>
          <w:rFonts w:ascii="Gill Sans MT" w:hAnsi="Gill Sans MT"/>
          <w:b/>
          <w:sz w:val="22"/>
          <w:szCs w:val="22"/>
        </w:rPr>
      </w:pPr>
    </w:p>
    <w:p w14:paraId="4208CDBD"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43 - GARDE-CORPS</w:t>
      </w:r>
      <w:bookmarkEnd w:id="71"/>
      <w:bookmarkEnd w:id="72"/>
    </w:p>
    <w:p w14:paraId="66C99AE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5F49A368"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Cette opération comprend le remplacement ou la fourniture et pose des garde-corps sur ouvrage.</w:t>
      </w:r>
    </w:p>
    <w:p w14:paraId="270EABCB"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II - Mode d’exécution des travaux</w:t>
      </w:r>
    </w:p>
    <w:p w14:paraId="78E14A82"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Ces travaux seront définis lors de l'établissement des schémas d'aménagement. Dans le cas de remplacement d'éléments détruits ou non récupérables, les nouveaux éléments à mettre en œuvre seront du même type que ceux existants, dans la mesure où ils sont disponibles dans le commerce. Dans le cas contraire, les modèles proposés par l’Entrepreneur seront soumis à l'agrément du Maître d’Œuvre. </w:t>
      </w:r>
    </w:p>
    <w:p w14:paraId="75F44D2B"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éléments des garde-corps seront posés et réglés en alignement et en altitude. Il sera vérifié que les montants seront bien verticaux. Le scellement des montants sera réalisé en béton dosé à 350 kg/m3 et devra être conforme au plan type. Le scellement des montants n'interviendra qu'après vérification par le Maître d’Œuvre du parfait alignement du garde-corps. Le surfaçage du béton de scellement sera soigné de telle sorte que l'eau ne puisse séjourner à l'encastrement des montants.</w:t>
      </w:r>
    </w:p>
    <w:p w14:paraId="384152D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Selon leur état, et après agrément du Maître d’Œuvre, les garde-corps pourront recevoir une peinture </w:t>
      </w:r>
      <w:proofErr w:type="spellStart"/>
      <w:r w:rsidRPr="00AF5071">
        <w:rPr>
          <w:rFonts w:ascii="Gill Sans MT" w:hAnsi="Gill Sans MT"/>
          <w:sz w:val="22"/>
          <w:szCs w:val="22"/>
        </w:rPr>
        <w:t>anti-corrosive</w:t>
      </w:r>
      <w:proofErr w:type="spellEnd"/>
      <w:r w:rsidRPr="00AF5071">
        <w:rPr>
          <w:rFonts w:ascii="Gill Sans MT" w:hAnsi="Gill Sans MT"/>
          <w:sz w:val="22"/>
          <w:szCs w:val="22"/>
        </w:rPr>
        <w:t xml:space="preserve"> de protection.</w:t>
      </w:r>
    </w:p>
    <w:p w14:paraId="3D141BC9" w14:textId="77777777" w:rsidR="002A0D8E" w:rsidRPr="00AF5071" w:rsidRDefault="002A0D8E" w:rsidP="00AF5071">
      <w:pPr>
        <w:jc w:val="both"/>
        <w:rPr>
          <w:rFonts w:ascii="Gill Sans MT" w:hAnsi="Gill Sans MT"/>
          <w:b/>
          <w:sz w:val="22"/>
          <w:szCs w:val="22"/>
        </w:rPr>
      </w:pPr>
      <w:bookmarkStart w:id="73" w:name="_Toc28135623"/>
      <w:bookmarkStart w:id="74" w:name="_Toc55613862"/>
      <w:r w:rsidRPr="00AF5071">
        <w:rPr>
          <w:rFonts w:ascii="Gill Sans MT" w:hAnsi="Gill Sans MT"/>
          <w:b/>
          <w:sz w:val="22"/>
          <w:szCs w:val="22"/>
        </w:rPr>
        <w:t>Article 44 - FASCINES POUR FOSSES</w:t>
      </w:r>
      <w:bookmarkEnd w:id="73"/>
      <w:bookmarkEnd w:id="74"/>
    </w:p>
    <w:p w14:paraId="477AB666"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I  - Description des travaux</w:t>
      </w:r>
    </w:p>
    <w:p w14:paraId="49B452BA"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construction de fascines consiste en la mise en place verticale d’un treillis en bois perpendiculairement au fossé dans le but de limiter l’érosion des fossés sur des tronçons à forte pente.</w:t>
      </w:r>
    </w:p>
    <w:p w14:paraId="25D68416"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II - Mode d’exécution des travaux</w:t>
      </w:r>
    </w:p>
    <w:p w14:paraId="319603A7"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deux piquets verticaux, d’un diamètre minimum de </w:t>
      </w:r>
      <w:smartTag w:uri="urn:schemas-microsoft-com:office:smarttags" w:element="metricconverter">
        <w:smartTagPr>
          <w:attr w:name="ProductID" w:val="10 cm"/>
        </w:smartTagPr>
        <w:r w:rsidRPr="00AF5071">
          <w:rPr>
            <w:rFonts w:ascii="Gill Sans MT" w:hAnsi="Gill Sans MT"/>
            <w:sz w:val="22"/>
            <w:szCs w:val="22"/>
          </w:rPr>
          <w:t>10 cm</w:t>
        </w:r>
      </w:smartTag>
      <w:r w:rsidRPr="00AF5071">
        <w:rPr>
          <w:rFonts w:ascii="Gill Sans MT" w:hAnsi="Gill Sans MT"/>
          <w:sz w:val="22"/>
          <w:szCs w:val="22"/>
        </w:rPr>
        <w:t xml:space="preserve">, seront enfoncés de </w:t>
      </w:r>
      <w:smartTag w:uri="urn:schemas-microsoft-com:office:smarttags" w:element="metricconverter">
        <w:smartTagPr>
          <w:attr w:name="ProductID" w:val="30 cm"/>
        </w:smartTagPr>
        <w:r w:rsidRPr="00AF5071">
          <w:rPr>
            <w:rFonts w:ascii="Gill Sans MT" w:hAnsi="Gill Sans MT"/>
            <w:sz w:val="22"/>
            <w:szCs w:val="22"/>
          </w:rPr>
          <w:t>30 cm</w:t>
        </w:r>
      </w:smartTag>
      <w:r w:rsidRPr="00AF5071">
        <w:rPr>
          <w:rFonts w:ascii="Gill Sans MT" w:hAnsi="Gill Sans MT"/>
          <w:sz w:val="22"/>
          <w:szCs w:val="22"/>
        </w:rPr>
        <w:t xml:space="preserve"> dans le fond du fossé et devront présenter une longueur telle que l’ouvrage arrive </w:t>
      </w:r>
      <w:smartTag w:uri="urn:schemas-microsoft-com:office:smarttags" w:element="metricconverter">
        <w:smartTagPr>
          <w:attr w:name="ProductID" w:val="15 cm"/>
        </w:smartTagPr>
        <w:r w:rsidRPr="00AF5071">
          <w:rPr>
            <w:rFonts w:ascii="Gill Sans MT" w:hAnsi="Gill Sans MT"/>
            <w:sz w:val="22"/>
            <w:szCs w:val="22"/>
          </w:rPr>
          <w:t>15 cm</w:t>
        </w:r>
      </w:smartTag>
      <w:r w:rsidRPr="00AF5071">
        <w:rPr>
          <w:rFonts w:ascii="Gill Sans MT" w:hAnsi="Gill Sans MT"/>
          <w:sz w:val="22"/>
          <w:szCs w:val="22"/>
        </w:rPr>
        <w:t xml:space="preserve"> en dessous du haut du fossé. Les bois transversaux seront liés en laissant un espace minimal entre eux.</w:t>
      </w:r>
    </w:p>
    <w:p w14:paraId="6316F854"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L’Entrepreneur devra réaliser un essai grandeur nature d’une fascine et le soumettra à l’agrément du Maître d’Œuvre avant de réaliser le fascinage des fossés.</w:t>
      </w:r>
    </w:p>
    <w:p w14:paraId="0341A67B"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L’emplacement des fascines sera définit contradictoirement avec le Maître d’Œuvre.</w:t>
      </w:r>
      <w:bookmarkStart w:id="75" w:name="_Toc28135624"/>
      <w:bookmarkStart w:id="76" w:name="_Toc55613863"/>
    </w:p>
    <w:p w14:paraId="089C68BF" w14:textId="77777777" w:rsidR="002A0D8E" w:rsidRPr="00AF5071" w:rsidRDefault="002A0D8E" w:rsidP="00AF5071">
      <w:pPr>
        <w:jc w:val="both"/>
        <w:rPr>
          <w:rFonts w:ascii="Gill Sans MT" w:hAnsi="Gill Sans MT"/>
          <w:b/>
          <w:sz w:val="22"/>
          <w:szCs w:val="22"/>
        </w:rPr>
      </w:pPr>
    </w:p>
    <w:p w14:paraId="736B135F"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45 -</w:t>
      </w:r>
      <w:r w:rsidRPr="00AF5071">
        <w:rPr>
          <w:rFonts w:ascii="Gill Sans MT" w:hAnsi="Gill Sans MT"/>
          <w:b/>
          <w:sz w:val="22"/>
          <w:szCs w:val="22"/>
        </w:rPr>
        <w:tab/>
        <w:t xml:space="preserve">CULEES EN MAÇONNERIE DE MOELLONS </w:t>
      </w:r>
      <w:bookmarkEnd w:id="75"/>
      <w:bookmarkEnd w:id="76"/>
      <w:r w:rsidRPr="00AF5071">
        <w:rPr>
          <w:rFonts w:ascii="Gill Sans MT" w:hAnsi="Gill Sans MT"/>
          <w:b/>
          <w:sz w:val="22"/>
          <w:szCs w:val="22"/>
        </w:rPr>
        <w:t>(Hauteur : 3m ; 4m ; 5m ; 6m et 7m).</w:t>
      </w:r>
    </w:p>
    <w:p w14:paraId="4A5D4528" w14:textId="77777777" w:rsidR="00F90DB9" w:rsidRPr="00AF5071" w:rsidRDefault="00F90DB9" w:rsidP="00AF5071">
      <w:pPr>
        <w:jc w:val="both"/>
        <w:rPr>
          <w:rFonts w:ascii="Gill Sans MT" w:hAnsi="Gill Sans MT"/>
          <w:b/>
          <w:sz w:val="22"/>
          <w:szCs w:val="22"/>
        </w:rPr>
      </w:pPr>
    </w:p>
    <w:p w14:paraId="6DD305E1"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53958CB0"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travaux consistent en la construction des culées en maçonnerie de moellons y compris appuis en B.A. (sommier) et murettes de garde pour pont semi-définitif. Les culées en maçonnerie hourdée au mortier de ciment seront réalisées en moellons ordinaires provenant de carrières agréées par le Maître d’Œuvre délégué. Dans le cas où le sol de fondation est instable, ou compressible, ou affouiller, ou susceptible d’être soumis à des tassements différentiels, les culées seront réalisées en gabions et feront l’objet de la tâche du prix n° 30 "Gabions". Toutes les culées seront avec des murs en retour et conformes aux plans d’exécution approuvés par la Maître d’œuvre Délégué. Elles comporteront des balises verticales latérales en maçonnerie peintes de rouge et de blanc d'une façon alternée. </w:t>
      </w:r>
    </w:p>
    <w:p w14:paraId="754CC8E8" w14:textId="77777777" w:rsidR="00F90DB9" w:rsidRPr="00AF5071" w:rsidRDefault="00F90DB9" w:rsidP="00AF5071">
      <w:pPr>
        <w:jc w:val="both"/>
        <w:rPr>
          <w:rFonts w:ascii="Gill Sans MT" w:hAnsi="Gill Sans MT"/>
          <w:sz w:val="22"/>
          <w:szCs w:val="22"/>
        </w:rPr>
      </w:pPr>
    </w:p>
    <w:p w14:paraId="2B4310D5"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 II - </w:t>
      </w:r>
      <w:r w:rsidRPr="00AF5071">
        <w:rPr>
          <w:rFonts w:ascii="Gill Sans MT" w:hAnsi="Gill Sans MT"/>
          <w:b/>
          <w:sz w:val="22"/>
          <w:szCs w:val="22"/>
        </w:rPr>
        <w:t>Mode d’exécution des travaux</w:t>
      </w:r>
    </w:p>
    <w:p w14:paraId="46E98D80"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Après la définition des côtes de fondations et les implantations par l’Entrepreneur sur décision du Maître d’Œuvre l’Entrepreneur réalisera les dégagements d'emprises et les terrassements nécessaires.</w:t>
      </w:r>
    </w:p>
    <w:p w14:paraId="08E64457"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L’Entrepreneur réalisera alors des essais géotechniques à l'aide d'un pénétromètre. Si les résultats de ces essais sont insuffisants, les travaux pourront être suspendus pour permettre au Maître d’Œuvre de trouver une solution de rechange. L’Ingénieur pourra décider d'abandonner les travaux prévus pour l'ouvrage en indemnisant l’Entrepreneur pour l'exécution des fouilles pour les quantités réelles effectuées.</w:t>
      </w:r>
    </w:p>
    <w:p w14:paraId="04D8731C"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lastRenderedPageBreak/>
        <w:t xml:space="preserve">La forme des pierres, de 20 à </w:t>
      </w:r>
      <w:smartTag w:uri="urn:schemas-microsoft-com:office:smarttags" w:element="metricconverter">
        <w:smartTagPr>
          <w:attr w:name="ProductID" w:val="40 cm"/>
        </w:smartTagPr>
        <w:r w:rsidRPr="00AF5071">
          <w:rPr>
            <w:rFonts w:ascii="Gill Sans MT" w:hAnsi="Gill Sans MT"/>
            <w:sz w:val="22"/>
            <w:szCs w:val="22"/>
          </w:rPr>
          <w:t>40 cm</w:t>
        </w:r>
      </w:smartTag>
      <w:r w:rsidRPr="00AF5071">
        <w:rPr>
          <w:rFonts w:ascii="Gill Sans MT" w:hAnsi="Gill Sans MT"/>
          <w:sz w:val="22"/>
          <w:szCs w:val="22"/>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7EC4A0CE"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L'assemblage des pierres s'effectuera à l'aide de mortier dosé à 400/450 kg de ciment par m3 de sable sec, les plus forts dosages étant à adopter en cas d'exposition à l'eau. Ces dosages, éventuellement majorés de 20 à 25 % lorsque le sable utilisé est très fin, seront définis en accord avec le Maître d’Œuvre. La quantité de mortier à prévoir pour une maçonnerie de moellons ordinaires est de l'ordre de 0,300 à </w:t>
      </w:r>
      <w:smartTag w:uri="urn:schemas-microsoft-com:office:smarttags" w:element="metricconverter">
        <w:smartTagPr>
          <w:attr w:name="ProductID" w:val="0,450 m3"/>
        </w:smartTagPr>
        <w:r w:rsidRPr="00AF5071">
          <w:rPr>
            <w:rFonts w:ascii="Gill Sans MT" w:hAnsi="Gill Sans MT"/>
            <w:sz w:val="22"/>
            <w:szCs w:val="22"/>
          </w:rPr>
          <w:t>0,450 m3</w:t>
        </w:r>
      </w:smartTag>
      <w:r w:rsidRPr="00AF5071">
        <w:rPr>
          <w:rFonts w:ascii="Gill Sans MT" w:hAnsi="Gill Sans MT"/>
          <w:sz w:val="22"/>
          <w:szCs w:val="22"/>
        </w:rPr>
        <w:t xml:space="preserve"> par mètre cube de maçonnerie finie.</w:t>
      </w:r>
    </w:p>
    <w:p w14:paraId="585A026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maçonnerie sera posée sur une surface plane, propre et parfaitement ragréée en cas de réfection d’Ouvrage  existant ; les moellons, préalablement arrosés pour permettre une bonne adhérence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101B4E7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joints seront nettoyés et creusés sur </w:t>
      </w:r>
      <w:smartTag w:uri="urn:schemas-microsoft-com:office:smarttags" w:element="metricconverter">
        <w:smartTagPr>
          <w:attr w:name="ProductID" w:val="3 cm"/>
        </w:smartTagPr>
        <w:r w:rsidRPr="00AF5071">
          <w:rPr>
            <w:rFonts w:ascii="Gill Sans MT" w:hAnsi="Gill Sans MT"/>
            <w:sz w:val="22"/>
            <w:szCs w:val="22"/>
          </w:rPr>
          <w:t>3 cm</w:t>
        </w:r>
      </w:smartTag>
      <w:r w:rsidRPr="00AF5071">
        <w:rPr>
          <w:rFonts w:ascii="Gill Sans MT" w:hAnsi="Gill Sans MT"/>
          <w:sz w:val="22"/>
          <w:szCs w:val="22"/>
        </w:rPr>
        <w:t xml:space="preserve"> de profondeur avant prise du mortier, pour rejointoiement à l'aide d'un coulis de mortier de sable fin plus résistant et plus imperméable dosé à </w:t>
      </w:r>
      <w:smartTag w:uri="urn:schemas-microsoft-com:office:smarttags" w:element="metricconverter">
        <w:smartTagPr>
          <w:attr w:name="ProductID" w:val="400 kg"/>
        </w:smartTagPr>
        <w:r w:rsidRPr="00AF5071">
          <w:rPr>
            <w:rFonts w:ascii="Gill Sans MT" w:hAnsi="Gill Sans MT"/>
            <w:sz w:val="22"/>
            <w:szCs w:val="22"/>
          </w:rPr>
          <w:t>400 kg</w:t>
        </w:r>
      </w:smartTag>
      <w:r w:rsidRPr="00AF5071">
        <w:rPr>
          <w:rFonts w:ascii="Gill Sans MT" w:hAnsi="Gill Sans MT"/>
          <w:sz w:val="22"/>
          <w:szCs w:val="22"/>
        </w:rPr>
        <w:t xml:space="preserve"> de ciment par mètre cube de sable. La fabrication et la mise en œuvre de culées en maçonnerie pour ponts semi-définitifs, seront conformes aux plans types du présent dossier et seront soumises à l'agrément du Maître d’Œuvr</w:t>
      </w:r>
      <w:bookmarkStart w:id="77" w:name="_Toc28135625"/>
      <w:bookmarkStart w:id="78" w:name="_Toc55613864"/>
      <w:r w:rsidRPr="00AF5071">
        <w:rPr>
          <w:rFonts w:ascii="Gill Sans MT" w:hAnsi="Gill Sans MT"/>
          <w:sz w:val="22"/>
          <w:szCs w:val="22"/>
        </w:rPr>
        <w:t>e.</w:t>
      </w:r>
    </w:p>
    <w:p w14:paraId="029ECACF" w14:textId="77777777" w:rsidR="002A0D8E" w:rsidRPr="00AF5071" w:rsidRDefault="002A0D8E" w:rsidP="00AF5071">
      <w:pPr>
        <w:jc w:val="both"/>
        <w:rPr>
          <w:rFonts w:ascii="Gill Sans MT" w:hAnsi="Gill Sans MT"/>
          <w:sz w:val="22"/>
          <w:szCs w:val="22"/>
        </w:rPr>
      </w:pPr>
    </w:p>
    <w:p w14:paraId="20D71FEC"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46 - TABLIERS POUR PONTS SEMI-DEFINITIFS</w:t>
      </w:r>
      <w:bookmarkEnd w:id="77"/>
      <w:bookmarkEnd w:id="78"/>
    </w:p>
    <w:p w14:paraId="13BC2036" w14:textId="77777777" w:rsidR="00F90DB9" w:rsidRPr="00AF5071" w:rsidRDefault="00F90DB9" w:rsidP="00AF5071">
      <w:pPr>
        <w:jc w:val="both"/>
        <w:rPr>
          <w:rFonts w:ascii="Gill Sans MT" w:hAnsi="Gill Sans MT"/>
          <w:b/>
          <w:sz w:val="22"/>
          <w:szCs w:val="22"/>
        </w:rPr>
      </w:pPr>
    </w:p>
    <w:p w14:paraId="77F06777"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5CBE430E"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travaux consistent en la construction de tablier de </w:t>
      </w:r>
      <w:smartTag w:uri="urn:schemas-microsoft-com:office:smarttags" w:element="metricconverter">
        <w:smartTagPr>
          <w:attr w:name="ProductID" w:val="5 m"/>
        </w:smartTagPr>
        <w:r w:rsidRPr="00AF5071">
          <w:rPr>
            <w:rFonts w:ascii="Gill Sans MT" w:hAnsi="Gill Sans MT"/>
            <w:sz w:val="22"/>
            <w:szCs w:val="22"/>
          </w:rPr>
          <w:t>5 m</w:t>
        </w:r>
      </w:smartTag>
      <w:r w:rsidRPr="00AF5071">
        <w:rPr>
          <w:rFonts w:ascii="Gill Sans MT" w:hAnsi="Gill Sans MT"/>
          <w:sz w:val="22"/>
          <w:szCs w:val="22"/>
        </w:rPr>
        <w:t xml:space="preserve"> de large, conformément aux plans types, posé sur des culées et éventuellement sur piles intermédiaires, les culées et les piles étant rémunérées respectivement par ailleurs par les prix n° 36 et 38; le tablier comprend un platelage en bois reposant sur une poutraison métallique d'une longueur maximale de </w:t>
      </w:r>
      <w:smartTag w:uri="urn:schemas-microsoft-com:office:smarttags" w:element="metricconverter">
        <w:smartTagPr>
          <w:attr w:name="ProductID" w:val="12,00 m￨tres"/>
        </w:smartTagPr>
        <w:r w:rsidRPr="00AF5071">
          <w:rPr>
            <w:rFonts w:ascii="Gill Sans MT" w:hAnsi="Gill Sans MT"/>
            <w:sz w:val="22"/>
            <w:szCs w:val="22"/>
          </w:rPr>
          <w:t>12,00 mètres</w:t>
        </w:r>
      </w:smartTag>
      <w:r w:rsidRPr="00AF5071">
        <w:rPr>
          <w:rFonts w:ascii="Gill Sans MT" w:hAnsi="Gill Sans MT"/>
          <w:sz w:val="22"/>
          <w:szCs w:val="22"/>
        </w:rPr>
        <w:t>.</w:t>
      </w:r>
    </w:p>
    <w:p w14:paraId="4A34E7F8" w14:textId="77777777" w:rsidR="00F90DB9" w:rsidRPr="00AF5071" w:rsidRDefault="00F90DB9" w:rsidP="00AF5071">
      <w:pPr>
        <w:jc w:val="both"/>
        <w:rPr>
          <w:rFonts w:ascii="Gill Sans MT" w:hAnsi="Gill Sans MT"/>
          <w:sz w:val="22"/>
          <w:szCs w:val="22"/>
        </w:rPr>
      </w:pPr>
    </w:p>
    <w:p w14:paraId="0A1F4FA0"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6E3E50F0"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travaux seront réalisés conformément aux plans types de l'ouvrage intéressé.</w:t>
      </w:r>
    </w:p>
    <w:p w14:paraId="67B400A5"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réalisation de la poutraison du côté où le lancement des poutres sera effectué, il ne sera réalisé ni chevêtre ni remblai pour faciliter l'opération de lancement.</w:t>
      </w:r>
    </w:p>
    <w:p w14:paraId="7F89A4B6"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Deux solutions sont possibles :</w:t>
      </w:r>
    </w:p>
    <w:p w14:paraId="5E80D41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A) </w:t>
      </w:r>
      <w:r w:rsidRPr="00AF5071">
        <w:rPr>
          <w:rFonts w:ascii="Gill Sans MT" w:hAnsi="Gill Sans MT"/>
          <w:sz w:val="22"/>
          <w:szCs w:val="22"/>
        </w:rPr>
        <w:tab/>
        <w:t>S'il est facile de réaliser une pile provisoire en rivière en battant trois pieux en bois et en les solidarisant par des madriers, le lancement s'effectuera suivant un schéma et un programme préalablement approuvé :</w:t>
      </w:r>
    </w:p>
    <w:p w14:paraId="0F55B833"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 contre poids pourra avantageusement être réalisé à l'aide de deux entretoises métalliques grossièrement assemblées.</w:t>
      </w:r>
    </w:p>
    <w:p w14:paraId="66882C54"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 B) </w:t>
      </w:r>
      <w:r w:rsidRPr="00AF5071">
        <w:rPr>
          <w:rFonts w:ascii="Gill Sans MT" w:hAnsi="Gill Sans MT"/>
          <w:sz w:val="22"/>
          <w:szCs w:val="22"/>
        </w:rPr>
        <w:tab/>
        <w:t>S'il est difficile de construire une pile en rivière, on utilisera la méthode de la culasse. Celle-ci sera réalisée avec une poutre non encore lancée. A cet effet, on ménagera à l'extrémité des poutres des "trous de montage" superposables aux trous des plaques de fixation des entretoises. Le lancement se fera alors comme il est indiqué ci-dessous.</w:t>
      </w:r>
    </w:p>
    <w:p w14:paraId="11198E60"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1) </w:t>
      </w:r>
      <w:r w:rsidRPr="00AF5071">
        <w:rPr>
          <w:rFonts w:ascii="Gill Sans MT" w:hAnsi="Gill Sans MT"/>
          <w:sz w:val="22"/>
          <w:szCs w:val="22"/>
        </w:rPr>
        <w:tab/>
        <w:t xml:space="preserve">fixation bout à bout de deux poutres au moyen de deux entretoises8 boulons de fixation :  </w:t>
      </w:r>
      <w:smartTag w:uri="urn:schemas-microsoft-com:office:smarttags" w:element="metricconverter">
        <w:smartTagPr>
          <w:attr w:name="ProductID" w:val="25 mm"/>
        </w:smartTagPr>
        <w:r w:rsidRPr="00AF5071">
          <w:rPr>
            <w:rFonts w:ascii="Gill Sans MT" w:hAnsi="Gill Sans MT"/>
            <w:sz w:val="22"/>
            <w:szCs w:val="22"/>
          </w:rPr>
          <w:t>25 mm</w:t>
        </w:r>
      </w:smartTag>
      <w:r w:rsidRPr="00AF5071">
        <w:rPr>
          <w:rFonts w:ascii="Gill Sans MT" w:hAnsi="Gill Sans MT"/>
          <w:sz w:val="22"/>
          <w:szCs w:val="22"/>
        </w:rPr>
        <w:t xml:space="preserve"> suffisent</w:t>
      </w:r>
      <w:r w:rsidRPr="00AF5071">
        <w:rPr>
          <w:rFonts w:ascii="Gill Sans MT" w:hAnsi="Gill Sans MT"/>
          <w:sz w:val="22"/>
          <w:szCs w:val="22"/>
        </w:rPr>
        <w:tab/>
      </w:r>
    </w:p>
    <w:p w14:paraId="1C77B605"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2) </w:t>
      </w:r>
      <w:r w:rsidRPr="00AF5071">
        <w:rPr>
          <w:rFonts w:ascii="Gill Sans MT" w:hAnsi="Gill Sans MT"/>
          <w:sz w:val="22"/>
          <w:szCs w:val="22"/>
        </w:rPr>
        <w:tab/>
        <w:t>lancement des poutres ainsi assemblées</w:t>
      </w:r>
    </w:p>
    <w:p w14:paraId="378E99A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3) </w:t>
      </w:r>
      <w:r w:rsidRPr="00AF5071">
        <w:rPr>
          <w:rFonts w:ascii="Gill Sans MT" w:hAnsi="Gill Sans MT"/>
          <w:sz w:val="22"/>
          <w:szCs w:val="22"/>
        </w:rPr>
        <w:tab/>
        <w:t>désassemblage des poutres</w:t>
      </w:r>
    </w:p>
    <w:p w14:paraId="74AAAD6E" w14:textId="77777777" w:rsidR="002A0D8E" w:rsidRPr="00AF5071" w:rsidRDefault="002A0D8E" w:rsidP="00AF5071">
      <w:pPr>
        <w:jc w:val="both"/>
        <w:rPr>
          <w:rFonts w:ascii="Gill Sans MT" w:hAnsi="Gill Sans MT"/>
          <w:b/>
          <w:sz w:val="22"/>
          <w:szCs w:val="22"/>
        </w:rPr>
      </w:pPr>
    </w:p>
    <w:p w14:paraId="52CC5384" w14:textId="77777777" w:rsidR="002A0D8E" w:rsidRPr="00AF5071" w:rsidRDefault="002A0D8E" w:rsidP="00AF5071">
      <w:pPr>
        <w:ind w:left="851"/>
        <w:jc w:val="both"/>
        <w:rPr>
          <w:rFonts w:ascii="Gill Sans MT" w:hAnsi="Gill Sans MT"/>
          <w:b/>
          <w:sz w:val="22"/>
          <w:szCs w:val="22"/>
        </w:rPr>
      </w:pPr>
      <w:r w:rsidRPr="00AF5071">
        <w:rPr>
          <w:rFonts w:ascii="Gill Sans MT" w:hAnsi="Gill Sans MT"/>
          <w:b/>
          <w:sz w:val="22"/>
          <w:szCs w:val="22"/>
        </w:rPr>
        <w:t>Lancement sans palée provisoire</w:t>
      </w:r>
    </w:p>
    <w:p w14:paraId="03ACC0DB"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 dernier lancement, pour lequel il ne restera plus de poutre pour constituer la culasse, s'effectuera en prenant appui sur les poutres déjà lancées, soit par l'intermédiaire de madriers transversaux, soit grâce aux entretoises déjà montées. Ce procédé pourra d'ailleurs être appliqué dès que deux poutres auront été lancées.</w:t>
      </w:r>
    </w:p>
    <w:p w14:paraId="156F3321"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Après lancement, les poutres seront mises en place sur des cales constituées de deux coins puis fixées sur leurs boulons de fixation. Cette méthode nécessitera en outre, d'une part le perçage de trous aux extrémités des âmes et d'autre part la mise en place de deux plaques d'assemblage comportant des trous superposables aux premiers.</w:t>
      </w:r>
    </w:p>
    <w:p w14:paraId="66093AD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Assemblage bout à bout de deux H.</w:t>
      </w:r>
    </w:p>
    <w:p w14:paraId="0B238A13"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Assemblage de deux poutrelles pour le lancement.</w:t>
      </w:r>
    </w:p>
    <w:p w14:paraId="6D74BC50"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poutrelles mises en place devront être reliées entre elles deux à deux. Pour cela, des trous de </w:t>
      </w:r>
      <w:smartTag w:uri="urn:schemas-microsoft-com:office:smarttags" w:element="metricconverter">
        <w:smartTagPr>
          <w:attr w:name="ProductID" w:val="12 mm"/>
        </w:smartTagPr>
        <w:r w:rsidRPr="00AF5071">
          <w:rPr>
            <w:rFonts w:ascii="Gill Sans MT" w:hAnsi="Gill Sans MT"/>
            <w:sz w:val="22"/>
            <w:szCs w:val="22"/>
          </w:rPr>
          <w:t>12 mm</w:t>
        </w:r>
      </w:smartTag>
      <w:r w:rsidRPr="00AF5071">
        <w:rPr>
          <w:rFonts w:ascii="Gill Sans MT" w:hAnsi="Gill Sans MT"/>
          <w:sz w:val="22"/>
          <w:szCs w:val="22"/>
        </w:rPr>
        <w:t xml:space="preserve"> de diamètre seront ménagés dans l'axe des âmes aux emplacements prévus pour les entretoises.</w:t>
      </w:r>
    </w:p>
    <w:p w14:paraId="326938DB"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lastRenderedPageBreak/>
        <w:t>L'entretoise sera constituée par deux carrés serrés entre deux éléments de madrier qui serviront à les assembler avant mise en place et qui assureront ensuite la répartition des efforts transmis aux carrés par les âmes des poutres.</w:t>
      </w:r>
    </w:p>
    <w:p w14:paraId="09B703B3"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Avant la mise en place des poutres les éléments de madriers seront percés par des trous de </w:t>
      </w:r>
      <w:smartTag w:uri="urn:schemas-microsoft-com:office:smarttags" w:element="metricconverter">
        <w:smartTagPr>
          <w:attr w:name="ProductID" w:val="12 mm"/>
        </w:smartTagPr>
        <w:r w:rsidRPr="00AF5071">
          <w:rPr>
            <w:rFonts w:ascii="Gill Sans MT" w:hAnsi="Gill Sans MT"/>
            <w:sz w:val="22"/>
            <w:szCs w:val="22"/>
          </w:rPr>
          <w:t>12 mm</w:t>
        </w:r>
      </w:smartTag>
      <w:r w:rsidRPr="00AF5071">
        <w:rPr>
          <w:rFonts w:ascii="Gill Sans MT" w:hAnsi="Gill Sans MT"/>
          <w:sz w:val="22"/>
          <w:szCs w:val="22"/>
        </w:rPr>
        <w:t xml:space="preserve"> superposables aux trous des âmes. Les entretoises seront ensuite assemblées par clouage simple des éléments de madrier sur les carrés.</w:t>
      </w:r>
    </w:p>
    <w:p w14:paraId="4D15B135"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Après mise en place des poutres, les entretoises seront amenées en coulissant entre les semelles des poutrelles jusqu'à leur position définitive où elles seront serrées entre les âmes à l'aide d'un boulon.</w:t>
      </w:r>
    </w:p>
    <w:p w14:paraId="543C2D86"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Réalisation du platelage</w:t>
      </w:r>
    </w:p>
    <w:p w14:paraId="23AB3D68"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 platelage en bois sera constitué par des madriers transversaux portant des bandes de roulement en madriers ou demi-madriers, et des butte-roues latéraux conformément aux plans types.</w:t>
      </w:r>
    </w:p>
    <w:p w14:paraId="7B5F7C72"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fabrication et la pose de tablier composé de poutrelles et d’entretoises métalliques et platelage bois, pour ponts semi-définitifs seront conformes aux plans types du présent dossier et seront soumis à l'agrément du Maître d’Œuvre.</w:t>
      </w:r>
    </w:p>
    <w:p w14:paraId="19360E10"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Les bois utilisés devront avoir les caractéristiques suivantes :</w:t>
      </w:r>
    </w:p>
    <w:p w14:paraId="49C63DF9"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 xml:space="preserve">Masse volumique à 12 % d'humidité en g/cm3 (M.V. 12 % en g/cm3) </w:t>
      </w:r>
      <w:r w:rsidRPr="00AF5071">
        <w:rPr>
          <w:rFonts w:ascii="Gill Sans MT" w:hAnsi="Gill Sans MT"/>
          <w:sz w:val="22"/>
          <w:szCs w:val="22"/>
        </w:rPr>
        <w:sym w:font="Symbol" w:char="F0B3"/>
      </w:r>
      <w:r w:rsidRPr="00AF5071">
        <w:rPr>
          <w:rFonts w:ascii="Gill Sans MT" w:hAnsi="Gill Sans MT"/>
          <w:sz w:val="22"/>
          <w:szCs w:val="22"/>
        </w:rPr>
        <w:t xml:space="preserve"> 0,8</w:t>
      </w:r>
    </w:p>
    <w:p w14:paraId="55446235"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w:t>
      </w:r>
      <w:r w:rsidRPr="00AF5071">
        <w:rPr>
          <w:rFonts w:ascii="Gill Sans MT" w:hAnsi="Gill Sans MT"/>
          <w:sz w:val="22"/>
          <w:szCs w:val="22"/>
        </w:rPr>
        <w:tab/>
        <w:t xml:space="preserve">Dureté (N) : </w:t>
      </w:r>
      <w:r w:rsidRPr="00AF5071">
        <w:rPr>
          <w:rFonts w:ascii="Gill Sans MT" w:hAnsi="Gill Sans MT"/>
          <w:sz w:val="22"/>
          <w:szCs w:val="22"/>
        </w:rPr>
        <w:sym w:font="Symbol" w:char="F0B3"/>
      </w:r>
      <w:r w:rsidRPr="00AF5071">
        <w:rPr>
          <w:rFonts w:ascii="Gill Sans MT" w:hAnsi="Gill Sans MT"/>
          <w:sz w:val="22"/>
          <w:szCs w:val="22"/>
        </w:rPr>
        <w:t xml:space="preserve"> 6 (dureté Chalais-Meudon ou </w:t>
      </w:r>
      <w:proofErr w:type="spellStart"/>
      <w:r w:rsidRPr="00AF5071">
        <w:rPr>
          <w:rFonts w:ascii="Gill Sans MT" w:hAnsi="Gill Sans MT"/>
          <w:sz w:val="22"/>
          <w:szCs w:val="22"/>
        </w:rPr>
        <w:t>Monnin</w:t>
      </w:r>
      <w:proofErr w:type="spellEnd"/>
      <w:r w:rsidRPr="00AF5071">
        <w:rPr>
          <w:rFonts w:ascii="Gill Sans MT" w:hAnsi="Gill Sans MT"/>
          <w:sz w:val="22"/>
          <w:szCs w:val="22"/>
        </w:rPr>
        <w:t>).</w:t>
      </w:r>
    </w:p>
    <w:p w14:paraId="3B78628C"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Parmi les essences de bois camerounais possédant ces caractéristiques, l'on peut citer les suivantes : le </w:t>
      </w:r>
      <w:proofErr w:type="spellStart"/>
      <w:r w:rsidRPr="00AF5071">
        <w:rPr>
          <w:rFonts w:ascii="Gill Sans MT" w:hAnsi="Gill Sans MT"/>
          <w:sz w:val="22"/>
          <w:szCs w:val="22"/>
        </w:rPr>
        <w:t>Doussié</w:t>
      </w:r>
      <w:proofErr w:type="spellEnd"/>
      <w:r w:rsidRPr="00AF5071">
        <w:rPr>
          <w:rFonts w:ascii="Gill Sans MT" w:hAnsi="Gill Sans MT"/>
          <w:sz w:val="22"/>
          <w:szCs w:val="22"/>
        </w:rPr>
        <w:t xml:space="preserve">, le </w:t>
      </w:r>
      <w:proofErr w:type="spellStart"/>
      <w:r w:rsidRPr="00AF5071">
        <w:rPr>
          <w:rFonts w:ascii="Gill Sans MT" w:hAnsi="Gill Sans MT"/>
          <w:sz w:val="22"/>
          <w:szCs w:val="22"/>
        </w:rPr>
        <w:t>Moabi</w:t>
      </w:r>
      <w:proofErr w:type="spellEnd"/>
      <w:r w:rsidRPr="00AF5071">
        <w:rPr>
          <w:rFonts w:ascii="Gill Sans MT" w:hAnsi="Gill Sans MT"/>
          <w:sz w:val="22"/>
          <w:szCs w:val="22"/>
        </w:rPr>
        <w:t xml:space="preserve">, le </w:t>
      </w:r>
      <w:proofErr w:type="spellStart"/>
      <w:r w:rsidRPr="00AF5071">
        <w:rPr>
          <w:rFonts w:ascii="Gill Sans MT" w:hAnsi="Gill Sans MT"/>
          <w:sz w:val="22"/>
          <w:szCs w:val="22"/>
        </w:rPr>
        <w:t>Tali</w:t>
      </w:r>
      <w:proofErr w:type="spellEnd"/>
      <w:r w:rsidRPr="00AF5071">
        <w:rPr>
          <w:rFonts w:ascii="Gill Sans MT" w:hAnsi="Gill Sans MT"/>
          <w:sz w:val="22"/>
          <w:szCs w:val="22"/>
        </w:rPr>
        <w:t>, l’</w:t>
      </w:r>
      <w:proofErr w:type="spellStart"/>
      <w:r w:rsidRPr="00AF5071">
        <w:rPr>
          <w:rFonts w:ascii="Gill Sans MT" w:hAnsi="Gill Sans MT"/>
          <w:sz w:val="22"/>
          <w:szCs w:val="22"/>
        </w:rPr>
        <w:t>Azobe</w:t>
      </w:r>
      <w:proofErr w:type="spellEnd"/>
      <w:r w:rsidRPr="00AF5071">
        <w:rPr>
          <w:rFonts w:ascii="Gill Sans MT" w:hAnsi="Gill Sans MT"/>
          <w:sz w:val="22"/>
          <w:szCs w:val="22"/>
        </w:rPr>
        <w:t xml:space="preserve">, l’Iroko, le </w:t>
      </w:r>
      <w:proofErr w:type="spellStart"/>
      <w:r w:rsidRPr="00AF5071">
        <w:rPr>
          <w:rFonts w:ascii="Gill Sans MT" w:hAnsi="Gill Sans MT"/>
          <w:sz w:val="22"/>
          <w:szCs w:val="22"/>
        </w:rPr>
        <w:t>bubinga</w:t>
      </w:r>
      <w:proofErr w:type="spellEnd"/>
      <w:r w:rsidRPr="00AF5071">
        <w:rPr>
          <w:rFonts w:ascii="Gill Sans MT" w:hAnsi="Gill Sans MT"/>
          <w:sz w:val="22"/>
          <w:szCs w:val="22"/>
        </w:rPr>
        <w:t xml:space="preserve"> etc.</w:t>
      </w:r>
    </w:p>
    <w:p w14:paraId="14695FCA"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Avant leur utilisation sur chantier, les bois devront être traités contre les parasites xylophages (insectes, larves, champignons) par trempage en solution aqueuse. Les traitements par trempage, “ long-diffusion ” 15 jours ou “ </w:t>
      </w:r>
      <w:proofErr w:type="spellStart"/>
      <w:r w:rsidRPr="00AF5071">
        <w:rPr>
          <w:rFonts w:ascii="Gill Sans MT" w:hAnsi="Gill Sans MT"/>
          <w:sz w:val="22"/>
          <w:szCs w:val="22"/>
        </w:rPr>
        <w:t>rapid</w:t>
      </w:r>
      <w:proofErr w:type="spellEnd"/>
      <w:r w:rsidRPr="00AF5071">
        <w:rPr>
          <w:rFonts w:ascii="Gill Sans MT" w:hAnsi="Gill Sans MT"/>
          <w:sz w:val="22"/>
          <w:szCs w:val="22"/>
        </w:rPr>
        <w:t>-diffusion ” 24 h devront correspondre aux produits utilisés et seront proposés au Maître d’Œuvre par l’Entrepreneur pour agrément.</w:t>
      </w:r>
    </w:p>
    <w:p w14:paraId="298C9470" w14:textId="77777777" w:rsidR="002A0D8E" w:rsidRPr="00AF5071" w:rsidRDefault="002A0D8E" w:rsidP="00AF5071">
      <w:pPr>
        <w:jc w:val="both"/>
        <w:rPr>
          <w:rFonts w:ascii="Gill Sans MT" w:hAnsi="Gill Sans MT"/>
          <w:sz w:val="22"/>
          <w:szCs w:val="22"/>
        </w:rPr>
      </w:pPr>
    </w:p>
    <w:p w14:paraId="11274E2E" w14:textId="77777777" w:rsidR="002A0D8E" w:rsidRPr="00AF5071" w:rsidRDefault="002A0D8E" w:rsidP="00AF5071">
      <w:pPr>
        <w:jc w:val="both"/>
        <w:rPr>
          <w:rFonts w:ascii="Gill Sans MT" w:hAnsi="Gill Sans MT"/>
          <w:b/>
          <w:sz w:val="22"/>
          <w:szCs w:val="22"/>
        </w:rPr>
      </w:pPr>
      <w:bookmarkStart w:id="79" w:name="_Toc28135626"/>
      <w:bookmarkStart w:id="80" w:name="_Toc55613865"/>
      <w:r w:rsidRPr="00AF5071">
        <w:rPr>
          <w:rFonts w:ascii="Gill Sans MT" w:hAnsi="Gill Sans MT"/>
          <w:b/>
          <w:sz w:val="22"/>
          <w:szCs w:val="22"/>
        </w:rPr>
        <w:t>Article 47 - PILES EN MACONNERIE</w:t>
      </w:r>
      <w:bookmarkEnd w:id="79"/>
      <w:bookmarkEnd w:id="80"/>
      <w:r w:rsidRPr="00AF5071">
        <w:rPr>
          <w:rFonts w:ascii="Gill Sans MT" w:hAnsi="Gill Sans MT"/>
          <w:b/>
          <w:sz w:val="22"/>
          <w:szCs w:val="22"/>
        </w:rPr>
        <w:t xml:space="preserve"> (Hauteur : 5,00m ; 6.00 et 7.00m.)</w:t>
      </w:r>
    </w:p>
    <w:p w14:paraId="2BEEE4BF" w14:textId="77777777" w:rsidR="002A0D8E" w:rsidRPr="00AF5071" w:rsidRDefault="002A0D8E" w:rsidP="00AF5071">
      <w:pPr>
        <w:ind w:left="851"/>
        <w:jc w:val="both"/>
        <w:rPr>
          <w:rFonts w:ascii="Gill Sans MT" w:hAnsi="Gill Sans MT"/>
          <w:sz w:val="22"/>
          <w:szCs w:val="22"/>
        </w:rPr>
      </w:pPr>
    </w:p>
    <w:p w14:paraId="06CA496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196EE257"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travaux consistent en la construction des piles en maçonnerie de moellons pour pont semi-définitif. Les piles en maçonnerie hourdée au mortier de ciment seront réalisées en moellons ordinaires provenant de carrières agréées par le Maître d’Œuvre. Dans le cas où le sol de fondation est instable, ou compressible, ou affouillable, ou susceptible d’être soumis à des tassements différentiels, les piles seront réalisées en gabions et feront l’objet de la tâche du prix n°30 " Gabions".</w:t>
      </w:r>
    </w:p>
    <w:p w14:paraId="12C5854D" w14:textId="77777777" w:rsidR="00F90DB9" w:rsidRPr="00AF5071" w:rsidRDefault="00F90DB9" w:rsidP="00AF5071">
      <w:pPr>
        <w:jc w:val="both"/>
        <w:rPr>
          <w:rFonts w:ascii="Gill Sans MT" w:hAnsi="Gill Sans MT"/>
          <w:sz w:val="22"/>
          <w:szCs w:val="22"/>
        </w:rPr>
      </w:pPr>
    </w:p>
    <w:p w14:paraId="4DEDE8F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3B101364"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La réalisation des piles en maçonnerie de moellons résultera des reconnaissances géotechniques préalablement effectuées aux emplacements des fondations. Ces reconnaissances seront réalisées soit à l'aide d'un pénétromètre dynamique transportable soit par l'utilisation d'une tarière manuelle. Les cotes de fondation seront définies par le Maître d’Œuvre </w:t>
      </w:r>
    </w:p>
    <w:p w14:paraId="72C4C93A"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La forme des pierres, de 20 à </w:t>
      </w:r>
      <w:smartTag w:uri="urn:schemas-microsoft-com:office:smarttags" w:element="metricconverter">
        <w:smartTagPr>
          <w:attr w:name="ProductID" w:val="40 cm"/>
        </w:smartTagPr>
        <w:r w:rsidRPr="00AF5071">
          <w:rPr>
            <w:rFonts w:ascii="Gill Sans MT" w:hAnsi="Gill Sans MT"/>
            <w:sz w:val="22"/>
            <w:szCs w:val="22"/>
          </w:rPr>
          <w:t>40 cm</w:t>
        </w:r>
      </w:smartTag>
      <w:r w:rsidRPr="00AF5071">
        <w:rPr>
          <w:rFonts w:ascii="Gill Sans MT" w:hAnsi="Gill Sans MT"/>
          <w:sz w:val="22"/>
          <w:szCs w:val="22"/>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 L'assemblage des pierres s'effectuera à l'aide de mortier dosé à² 400/450 kg de ciment par m3 de sable sec, les plus forts dosages étant à adopter en cas d'exposition à l'eau. Ces dosages, éventuellement majorés de 20 à 25 % lorsque le sable utilisé est très fin, seront définis en accord avec le Maître d’Œuvre. La quantité de mortier à prévoir pour une maçonnerie de moellons ordinaires est de l'ordre de 0,400 à </w:t>
      </w:r>
      <w:smartTag w:uri="urn:schemas-microsoft-com:office:smarttags" w:element="metricconverter">
        <w:smartTagPr>
          <w:attr w:name="ProductID" w:val="0,450 m3"/>
        </w:smartTagPr>
        <w:r w:rsidRPr="00AF5071">
          <w:rPr>
            <w:rFonts w:ascii="Gill Sans MT" w:hAnsi="Gill Sans MT"/>
            <w:sz w:val="22"/>
            <w:szCs w:val="22"/>
          </w:rPr>
          <w:t>0,450 m3</w:t>
        </w:r>
      </w:smartTag>
      <w:r w:rsidRPr="00AF5071">
        <w:rPr>
          <w:rFonts w:ascii="Gill Sans MT" w:hAnsi="Gill Sans MT"/>
          <w:sz w:val="22"/>
          <w:szCs w:val="22"/>
        </w:rPr>
        <w:t xml:space="preserve"> par mètre cube de maçonnerie.</w:t>
      </w:r>
    </w:p>
    <w:p w14:paraId="0268B77A"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maçonnerie sera posée sur une surface plane, propre et parfaitement ragréée en cas de réfection d’Ouvrage existant. Les moellons, préalablement arrosés pour permettre une bonne adhésion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06536B1C"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joints seront nettoyés et creusés sur </w:t>
      </w:r>
      <w:smartTag w:uri="urn:schemas-microsoft-com:office:smarttags" w:element="metricconverter">
        <w:smartTagPr>
          <w:attr w:name="ProductID" w:val="3 cm"/>
        </w:smartTagPr>
        <w:r w:rsidRPr="00AF5071">
          <w:rPr>
            <w:rFonts w:ascii="Gill Sans MT" w:hAnsi="Gill Sans MT"/>
            <w:sz w:val="22"/>
            <w:szCs w:val="22"/>
          </w:rPr>
          <w:t>3 cm</w:t>
        </w:r>
      </w:smartTag>
      <w:r w:rsidRPr="00AF5071">
        <w:rPr>
          <w:rFonts w:ascii="Gill Sans MT" w:hAnsi="Gill Sans MT"/>
          <w:sz w:val="22"/>
          <w:szCs w:val="22"/>
        </w:rPr>
        <w:t xml:space="preserve"> de profondeur avant prise du mortier, pour rejointoiement à l'aide d'un coulis de mortier de sable fin plus résistant et plus imperméable dosé à </w:t>
      </w:r>
      <w:smartTag w:uri="urn:schemas-microsoft-com:office:smarttags" w:element="metricconverter">
        <w:smartTagPr>
          <w:attr w:name="ProductID" w:val="400 kg"/>
        </w:smartTagPr>
        <w:r w:rsidRPr="00AF5071">
          <w:rPr>
            <w:rFonts w:ascii="Gill Sans MT" w:hAnsi="Gill Sans MT"/>
            <w:sz w:val="22"/>
            <w:szCs w:val="22"/>
          </w:rPr>
          <w:t>400 kg</w:t>
        </w:r>
      </w:smartTag>
      <w:r w:rsidRPr="00AF5071">
        <w:rPr>
          <w:rFonts w:ascii="Gill Sans MT" w:hAnsi="Gill Sans MT"/>
          <w:sz w:val="22"/>
          <w:szCs w:val="22"/>
        </w:rPr>
        <w:t xml:space="preserve"> de ciment par mètre cube de sable sec. La fabrication et la mise en œuvre de piles en maçonnerie pour ponts semi-définitifs, seront conformes aux plans types du présent dossier et seront soumises à l'agrément du Maître d’Œuvre.</w:t>
      </w:r>
    </w:p>
    <w:p w14:paraId="4940D5F5" w14:textId="77777777" w:rsidR="002A0D8E" w:rsidRPr="00AF5071" w:rsidRDefault="002A0D8E" w:rsidP="00AF5071">
      <w:pPr>
        <w:jc w:val="both"/>
        <w:rPr>
          <w:rFonts w:ascii="Gill Sans MT" w:hAnsi="Gill Sans MT"/>
          <w:sz w:val="22"/>
          <w:szCs w:val="22"/>
        </w:rPr>
      </w:pPr>
    </w:p>
    <w:p w14:paraId="575CFF18" w14:textId="77777777" w:rsidR="002A0D8E" w:rsidRPr="00AF5071" w:rsidRDefault="002A0D8E" w:rsidP="00AF5071">
      <w:pPr>
        <w:jc w:val="both"/>
        <w:rPr>
          <w:rFonts w:ascii="Gill Sans MT" w:hAnsi="Gill Sans MT"/>
          <w:b/>
          <w:sz w:val="22"/>
          <w:szCs w:val="22"/>
        </w:rPr>
      </w:pPr>
      <w:bookmarkStart w:id="81" w:name="_Toc28135627"/>
      <w:bookmarkStart w:id="82" w:name="_Toc55613866"/>
      <w:r w:rsidRPr="00AF5071">
        <w:rPr>
          <w:rFonts w:ascii="Gill Sans MT" w:hAnsi="Gill Sans MT"/>
          <w:b/>
          <w:sz w:val="22"/>
          <w:szCs w:val="22"/>
        </w:rPr>
        <w:t>Article 48 - PROTECTION ANTI-CORROSION DES BUSES METALLIQUES</w:t>
      </w:r>
      <w:bookmarkEnd w:id="81"/>
      <w:bookmarkEnd w:id="82"/>
      <w:r w:rsidRPr="00AF5071">
        <w:rPr>
          <w:rFonts w:ascii="Gill Sans MT" w:hAnsi="Gill Sans MT"/>
          <w:b/>
          <w:sz w:val="22"/>
          <w:szCs w:val="22"/>
        </w:rPr>
        <w:t xml:space="preserve"> ET DES IPE</w:t>
      </w:r>
    </w:p>
    <w:p w14:paraId="5AD59A31" w14:textId="77777777" w:rsidR="00F90DB9" w:rsidRPr="00AF5071" w:rsidRDefault="00F90DB9" w:rsidP="00AF5071">
      <w:pPr>
        <w:jc w:val="both"/>
        <w:rPr>
          <w:rFonts w:ascii="Gill Sans MT" w:hAnsi="Gill Sans MT"/>
          <w:b/>
          <w:sz w:val="22"/>
          <w:szCs w:val="22"/>
        </w:rPr>
      </w:pPr>
    </w:p>
    <w:p w14:paraId="25B32A3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lastRenderedPageBreak/>
        <w:t xml:space="preserve">I  - </w:t>
      </w:r>
      <w:r w:rsidRPr="00AF5071">
        <w:rPr>
          <w:rFonts w:ascii="Gill Sans MT" w:hAnsi="Gill Sans MT"/>
          <w:b/>
          <w:sz w:val="22"/>
          <w:szCs w:val="22"/>
        </w:rPr>
        <w:t>Description des travaux</w:t>
      </w:r>
    </w:p>
    <w:p w14:paraId="65683CE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Ces travaux consistent à fournir et mettre en œuvre l'application de peinture bitumineuse sur les parties visibles et accessibles des buses métalliques existantes et des poutrelles métalliques</w:t>
      </w:r>
    </w:p>
    <w:p w14:paraId="5F4DCC87" w14:textId="77777777" w:rsidR="00F90DB9" w:rsidRPr="00AF5071" w:rsidRDefault="00F90DB9" w:rsidP="00AF5071">
      <w:pPr>
        <w:jc w:val="both"/>
        <w:rPr>
          <w:rFonts w:ascii="Gill Sans MT" w:hAnsi="Gill Sans MT"/>
          <w:sz w:val="22"/>
          <w:szCs w:val="22"/>
        </w:rPr>
      </w:pPr>
    </w:p>
    <w:p w14:paraId="6AF636F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02A7D75C"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ouvrages devant recevoir une peinture bitumineuse seront définis par le Maître d’Œuvre .Avant tout commencement des travaux, les surfaces à peindre seront métrées contradictoirement. </w:t>
      </w:r>
    </w:p>
    <w:p w14:paraId="7BFDA34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Il est rappelé que les buses métalliques à poser doivent être protégées contre la corrosion et que le prix de cette protection est inclus dans le prix de la buse.</w:t>
      </w:r>
    </w:p>
    <w:p w14:paraId="4C6E1092"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Si d’autres ouvrages devaient être protégés, les parties à traiter seront nettoyées de tous détritus, matières végétales, boues et rouilles. L'application de la peinture bitumineuse sera soumise à l'agrément du Maître d’Œuvre.</w:t>
      </w:r>
    </w:p>
    <w:p w14:paraId="357E94EB" w14:textId="77777777" w:rsidR="002A0D8E" w:rsidRPr="00AF5071" w:rsidRDefault="002A0D8E" w:rsidP="00AF5071">
      <w:pPr>
        <w:jc w:val="both"/>
        <w:rPr>
          <w:rFonts w:ascii="Gill Sans MT" w:hAnsi="Gill Sans MT"/>
          <w:sz w:val="22"/>
          <w:szCs w:val="22"/>
        </w:rPr>
      </w:pPr>
    </w:p>
    <w:p w14:paraId="58DEA89F" w14:textId="77777777" w:rsidR="00F90DB9" w:rsidRPr="00AF5071" w:rsidRDefault="00F90DB9" w:rsidP="00AF5071">
      <w:pPr>
        <w:jc w:val="both"/>
        <w:rPr>
          <w:rFonts w:ascii="Gill Sans MT" w:hAnsi="Gill Sans MT"/>
          <w:sz w:val="22"/>
          <w:szCs w:val="22"/>
        </w:rPr>
      </w:pPr>
    </w:p>
    <w:p w14:paraId="6E5CD44F" w14:textId="77777777" w:rsidR="00F90DB9" w:rsidRPr="00AF5071" w:rsidRDefault="00F90DB9" w:rsidP="00AF5071">
      <w:pPr>
        <w:jc w:val="both"/>
        <w:rPr>
          <w:rFonts w:ascii="Gill Sans MT" w:hAnsi="Gill Sans MT"/>
          <w:sz w:val="22"/>
          <w:szCs w:val="22"/>
        </w:rPr>
      </w:pPr>
    </w:p>
    <w:p w14:paraId="59B17138" w14:textId="77777777" w:rsidR="00F90DB9" w:rsidRPr="00AF5071" w:rsidRDefault="00F90DB9" w:rsidP="00AF5071">
      <w:pPr>
        <w:jc w:val="both"/>
        <w:rPr>
          <w:rFonts w:ascii="Gill Sans MT" w:hAnsi="Gill Sans MT"/>
          <w:sz w:val="22"/>
          <w:szCs w:val="22"/>
        </w:rPr>
      </w:pPr>
    </w:p>
    <w:p w14:paraId="5423DA14" w14:textId="77777777" w:rsidR="002A0D8E" w:rsidRPr="00AF5071" w:rsidRDefault="002A0D8E" w:rsidP="00AF5071">
      <w:pPr>
        <w:jc w:val="both"/>
        <w:rPr>
          <w:rFonts w:ascii="Gill Sans MT" w:hAnsi="Gill Sans MT"/>
          <w:b/>
          <w:sz w:val="22"/>
          <w:szCs w:val="22"/>
        </w:rPr>
      </w:pPr>
      <w:bookmarkStart w:id="83" w:name="_Toc28135628"/>
      <w:bookmarkStart w:id="84" w:name="_Toc55613867"/>
      <w:r w:rsidRPr="00AF5071">
        <w:rPr>
          <w:rFonts w:ascii="Gill Sans MT" w:hAnsi="Gill Sans MT"/>
          <w:b/>
          <w:sz w:val="22"/>
          <w:szCs w:val="22"/>
        </w:rPr>
        <w:t>Article 49 - DEMOLITION D’OUVRAGE S EXISTANTS EN MATERIAUX MASSIQUES</w:t>
      </w:r>
      <w:bookmarkEnd w:id="83"/>
      <w:bookmarkEnd w:id="84"/>
    </w:p>
    <w:p w14:paraId="4B78FD5C" w14:textId="77777777" w:rsidR="00F90DB9" w:rsidRPr="00AF5071" w:rsidRDefault="00F90DB9" w:rsidP="00AF5071">
      <w:pPr>
        <w:jc w:val="both"/>
        <w:rPr>
          <w:rFonts w:ascii="Gill Sans MT" w:hAnsi="Gill Sans MT"/>
          <w:b/>
          <w:sz w:val="22"/>
          <w:szCs w:val="22"/>
        </w:rPr>
      </w:pPr>
    </w:p>
    <w:p w14:paraId="7E7221E1" w14:textId="77777777" w:rsidR="002A0D8E" w:rsidRPr="00AF5071" w:rsidRDefault="002A0D8E" w:rsidP="00AF5071">
      <w:pPr>
        <w:jc w:val="both"/>
        <w:rPr>
          <w:rFonts w:ascii="Gill Sans MT" w:hAnsi="Gill Sans MT"/>
          <w:b/>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7B8AB52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Ces travaux consistent en la démolition en place soit d’Ouvrage existant en infrastructure ou superstructure en matériaux massiques. </w:t>
      </w:r>
    </w:p>
    <w:p w14:paraId="75B80A3C" w14:textId="77777777" w:rsidR="00F90DB9" w:rsidRPr="00AF5071" w:rsidRDefault="00F90DB9" w:rsidP="00AF5071">
      <w:pPr>
        <w:jc w:val="both"/>
        <w:rPr>
          <w:rFonts w:ascii="Gill Sans MT" w:hAnsi="Gill Sans MT"/>
          <w:sz w:val="22"/>
          <w:szCs w:val="22"/>
        </w:rPr>
      </w:pPr>
    </w:p>
    <w:p w14:paraId="1354F2F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3CFA8896"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démolition d’Ouvrage existant s'effectuera en place quelle que soit la nature de la construction : maçonnerie, béton, ou béton armé.</w:t>
      </w:r>
    </w:p>
    <w:p w14:paraId="7256B091"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Après avoir exécuté les fouilles nécessaires pour accéder à l'ouvrage ou à la partie d’Ouvrage  à démolir, l’Entrepreneur effectuera la démolition de l'ouvrage par tous les moyens en sa possession :</w:t>
      </w:r>
    </w:p>
    <w:p w14:paraId="02C08EDC" w14:textId="77777777" w:rsidR="002A0D8E" w:rsidRPr="00AF5071" w:rsidRDefault="002A0D8E">
      <w:pPr>
        <w:pStyle w:val="Paragraphedeliste"/>
        <w:numPr>
          <w:ilvl w:val="0"/>
          <w:numId w:val="56"/>
        </w:numPr>
        <w:spacing w:after="0" w:line="240" w:lineRule="auto"/>
        <w:ind w:left="0" w:firstLine="709"/>
        <w:jc w:val="both"/>
        <w:rPr>
          <w:rFonts w:ascii="Gill Sans MT" w:hAnsi="Gill Sans MT"/>
        </w:rPr>
      </w:pPr>
      <w:r w:rsidRPr="00AF5071">
        <w:rPr>
          <w:rFonts w:ascii="Gill Sans MT" w:hAnsi="Gill Sans MT"/>
        </w:rPr>
        <w:t>manuel avec masse, burin, barre à mines etc…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 au sein des GIC ou Groupement Villageois.</w:t>
      </w:r>
    </w:p>
    <w:p w14:paraId="30353BDB" w14:textId="77777777" w:rsidR="002A0D8E" w:rsidRPr="00AF5071" w:rsidRDefault="002A0D8E">
      <w:pPr>
        <w:pStyle w:val="Paragraphedeliste"/>
        <w:numPr>
          <w:ilvl w:val="0"/>
          <w:numId w:val="56"/>
        </w:numPr>
        <w:spacing w:after="0" w:line="240" w:lineRule="auto"/>
        <w:ind w:left="0" w:firstLine="709"/>
        <w:jc w:val="both"/>
        <w:rPr>
          <w:rFonts w:ascii="Gill Sans MT" w:hAnsi="Gill Sans MT"/>
        </w:rPr>
      </w:pPr>
      <w:r w:rsidRPr="00AF5071">
        <w:rPr>
          <w:rFonts w:ascii="Gill Sans MT" w:hAnsi="Gill Sans MT"/>
        </w:rPr>
        <w:t>ou mécaniquement,</w:t>
      </w:r>
    </w:p>
    <w:p w14:paraId="0546014E"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matériaux de démolition ainsi que les gravats seront extraits du chantier puis chargés et transportés en des lieux de dépôt agréés par le Maître d’Œuvre.</w:t>
      </w:r>
      <w:bookmarkStart w:id="85" w:name="_Toc28135629"/>
      <w:bookmarkStart w:id="86" w:name="_Toc55613868"/>
    </w:p>
    <w:p w14:paraId="69ACAF0D" w14:textId="77777777" w:rsidR="002A0D8E" w:rsidRPr="00AF5071" w:rsidRDefault="002A0D8E" w:rsidP="00AF5071">
      <w:pPr>
        <w:jc w:val="both"/>
        <w:rPr>
          <w:rFonts w:ascii="Gill Sans MT" w:hAnsi="Gill Sans MT"/>
          <w:sz w:val="22"/>
          <w:szCs w:val="22"/>
        </w:rPr>
      </w:pPr>
    </w:p>
    <w:p w14:paraId="20C47BE3"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50 - DEMOLITION DE BUSES EN BETON OU METALLIQUES</w:t>
      </w:r>
      <w:bookmarkEnd w:id="85"/>
      <w:bookmarkEnd w:id="86"/>
    </w:p>
    <w:p w14:paraId="74DFDCF0" w14:textId="77777777" w:rsidR="00F90DB9" w:rsidRPr="00AF5071" w:rsidRDefault="00F90DB9" w:rsidP="00AF5071">
      <w:pPr>
        <w:jc w:val="both"/>
        <w:rPr>
          <w:rFonts w:ascii="Gill Sans MT" w:hAnsi="Gill Sans MT"/>
          <w:b/>
          <w:sz w:val="22"/>
          <w:szCs w:val="22"/>
        </w:rPr>
      </w:pPr>
    </w:p>
    <w:p w14:paraId="2CD1781A"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7AF93F9B"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Ces travaux consistent en la démolition en place des buses béton et métalliques.</w:t>
      </w:r>
    </w:p>
    <w:p w14:paraId="6E0721C4" w14:textId="77777777" w:rsidR="00F90DB9" w:rsidRPr="00AF5071" w:rsidRDefault="00F90DB9" w:rsidP="00AF5071">
      <w:pPr>
        <w:jc w:val="both"/>
        <w:rPr>
          <w:rFonts w:ascii="Gill Sans MT" w:hAnsi="Gill Sans MT"/>
          <w:sz w:val="22"/>
          <w:szCs w:val="22"/>
        </w:rPr>
      </w:pPr>
    </w:p>
    <w:p w14:paraId="470A060F" w14:textId="77777777" w:rsidR="002A0D8E" w:rsidRPr="00AF5071" w:rsidRDefault="002A0D8E" w:rsidP="00AF5071">
      <w:pPr>
        <w:jc w:val="both"/>
        <w:rPr>
          <w:rFonts w:ascii="Gill Sans MT" w:hAnsi="Gill Sans MT"/>
          <w:b/>
          <w:bCs/>
          <w:sz w:val="22"/>
          <w:szCs w:val="22"/>
        </w:rPr>
      </w:pPr>
      <w:r w:rsidRPr="00AF5071">
        <w:rPr>
          <w:rFonts w:ascii="Gill Sans MT" w:hAnsi="Gill Sans MT"/>
          <w:b/>
          <w:bCs/>
          <w:sz w:val="22"/>
          <w:szCs w:val="22"/>
        </w:rPr>
        <w:t>II - Mode d’exécution des travaux</w:t>
      </w:r>
    </w:p>
    <w:p w14:paraId="669744E3"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démolition d’Ouvrage existant s'effectuera en place quelle que soit la nature de la construction : métallique ou béton.</w:t>
      </w:r>
    </w:p>
    <w:p w14:paraId="543AB7B1"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Après avoir exécuté les fouilles nécessaires pour accéder à l'ouvrage ou à la partie d’Ouvrage à démolir, l’Entrepreneur effectuera la démolition de l'ouvrage par tous les moyens en sa possession.</w:t>
      </w:r>
    </w:p>
    <w:p w14:paraId="6BA5EB7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411.</w:t>
      </w:r>
      <w:r w:rsidRPr="00AF5071">
        <w:rPr>
          <w:rFonts w:ascii="Gill Sans MT" w:hAnsi="Gill Sans MT"/>
          <w:sz w:val="22"/>
          <w:szCs w:val="22"/>
        </w:rPr>
        <w:tab/>
        <w:t>1. Manuel avec masse, burin, barre à mines etc…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organisée au sein des GIC ou Groupement Villageois.</w:t>
      </w:r>
    </w:p>
    <w:p w14:paraId="5747698E"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2.  ou mécaniquement,</w:t>
      </w:r>
    </w:p>
    <w:p w14:paraId="69A95C4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matériaux de démolition ainsi que les gravats seront extraits du chantier puis chargés et transportés en des lieux de dépôt agréés par le Maître d’œuvre.</w:t>
      </w:r>
    </w:p>
    <w:p w14:paraId="2146EF82" w14:textId="77777777" w:rsidR="002A0D8E" w:rsidRPr="00AF5071" w:rsidRDefault="002A0D8E" w:rsidP="00AF5071">
      <w:pPr>
        <w:jc w:val="both"/>
        <w:rPr>
          <w:rFonts w:ascii="Gill Sans MT" w:hAnsi="Gill Sans MT"/>
          <w:b/>
          <w:sz w:val="22"/>
          <w:szCs w:val="22"/>
        </w:rPr>
      </w:pPr>
      <w:bookmarkStart w:id="87" w:name="_Toc28135630"/>
      <w:bookmarkStart w:id="88" w:name="_Toc55613869"/>
    </w:p>
    <w:p w14:paraId="395F1988"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51 – CONSTRUCTION DES BARRIERES DE PLUIES</w:t>
      </w:r>
      <w:bookmarkEnd w:id="87"/>
      <w:bookmarkEnd w:id="88"/>
    </w:p>
    <w:p w14:paraId="058EA1C7" w14:textId="77777777" w:rsidR="00F90DB9" w:rsidRPr="00AF5071" w:rsidRDefault="00F90DB9" w:rsidP="00AF5071">
      <w:pPr>
        <w:jc w:val="both"/>
        <w:rPr>
          <w:rFonts w:ascii="Gill Sans MT" w:hAnsi="Gill Sans MT"/>
          <w:b/>
          <w:sz w:val="22"/>
          <w:szCs w:val="22"/>
        </w:rPr>
      </w:pPr>
    </w:p>
    <w:p w14:paraId="10633EF1" w14:textId="77777777" w:rsidR="002A0D8E" w:rsidRPr="00AF5071" w:rsidRDefault="002A0D8E" w:rsidP="00AF5071">
      <w:pPr>
        <w:jc w:val="both"/>
        <w:rPr>
          <w:rFonts w:ascii="Gill Sans MT" w:hAnsi="Gill Sans MT"/>
          <w:b/>
          <w:bCs/>
          <w:sz w:val="22"/>
          <w:szCs w:val="22"/>
        </w:rPr>
      </w:pPr>
      <w:r w:rsidRPr="00AF5071">
        <w:rPr>
          <w:rFonts w:ascii="Gill Sans MT" w:hAnsi="Gill Sans MT"/>
          <w:b/>
          <w:bCs/>
          <w:sz w:val="22"/>
          <w:szCs w:val="22"/>
        </w:rPr>
        <w:t>I - Description des travaux</w:t>
      </w:r>
    </w:p>
    <w:p w14:paraId="4A72506F"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lastRenderedPageBreak/>
        <w:t>Cette tâche concerne la construction des barrières de pluies conformément au plan type contenu dans le dossier d'Appel d’Offres afin d'assurer la protection des routes pendant et après les pluies.</w:t>
      </w:r>
    </w:p>
    <w:p w14:paraId="107C4507" w14:textId="77777777" w:rsidR="00F90DB9" w:rsidRPr="00AF5071" w:rsidRDefault="00F90DB9" w:rsidP="00AF5071">
      <w:pPr>
        <w:jc w:val="both"/>
        <w:rPr>
          <w:rFonts w:ascii="Gill Sans MT" w:hAnsi="Gill Sans MT"/>
          <w:sz w:val="22"/>
          <w:szCs w:val="22"/>
        </w:rPr>
      </w:pPr>
    </w:p>
    <w:p w14:paraId="1E848499" w14:textId="77777777" w:rsidR="002A0D8E" w:rsidRPr="00AF5071" w:rsidRDefault="002A0D8E" w:rsidP="00AF5071">
      <w:pPr>
        <w:jc w:val="both"/>
        <w:rPr>
          <w:rFonts w:ascii="Gill Sans MT" w:hAnsi="Gill Sans MT"/>
          <w:b/>
          <w:bCs/>
          <w:sz w:val="22"/>
          <w:szCs w:val="22"/>
        </w:rPr>
      </w:pPr>
      <w:r w:rsidRPr="00AF5071">
        <w:rPr>
          <w:rFonts w:ascii="Gill Sans MT" w:hAnsi="Gill Sans MT"/>
          <w:b/>
          <w:bCs/>
          <w:sz w:val="22"/>
          <w:szCs w:val="22"/>
        </w:rPr>
        <w:t>II - Mode d’exécution des travaux</w:t>
      </w:r>
    </w:p>
    <w:p w14:paraId="5CDFA5F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barrières de pluies seront construites tous les </w:t>
      </w:r>
      <w:smartTag w:uri="urn:schemas-microsoft-com:office:smarttags" w:element="metricconverter">
        <w:smartTagPr>
          <w:attr w:name="ProductID" w:val="20 km"/>
        </w:smartTagPr>
        <w:r w:rsidRPr="00AF5071">
          <w:rPr>
            <w:rFonts w:ascii="Gill Sans MT" w:hAnsi="Gill Sans MT"/>
            <w:sz w:val="22"/>
            <w:szCs w:val="22"/>
          </w:rPr>
          <w:t>20 km</w:t>
        </w:r>
      </w:smartTag>
      <w:r w:rsidRPr="00AF5071">
        <w:rPr>
          <w:rFonts w:ascii="Gill Sans MT" w:hAnsi="Gill Sans MT"/>
          <w:sz w:val="22"/>
          <w:szCs w:val="22"/>
        </w:rPr>
        <w:t xml:space="preserve"> en moyenne à partir de chaque extrémité de la route, conformément au plan type. L’exécution comprendra la mise en place des poteaux en profilés métalliques de part et d’autre de la route, et une barre transversale métallique, lestée à l’une de ses extrémités et pivotant autour d’un axe sur l’un des poteaux. Les poteaux seront scellés dans le sol à l’aide du béton dosé à 250kg de ciment par m3. Les poteaux et la barre seront peints aux couleurs rouge et blanc ou en toute autre couleur sur instruction du Maître d’Œuvre.</w:t>
      </w:r>
    </w:p>
    <w:p w14:paraId="0AEFD4E6" w14:textId="77777777" w:rsidR="002A0D8E" w:rsidRPr="00AF5071" w:rsidRDefault="002A0D8E" w:rsidP="00AF5071">
      <w:pPr>
        <w:jc w:val="both"/>
        <w:rPr>
          <w:rFonts w:ascii="Gill Sans MT" w:hAnsi="Gill Sans MT"/>
          <w:b/>
          <w:sz w:val="22"/>
          <w:szCs w:val="22"/>
        </w:rPr>
      </w:pPr>
      <w:bookmarkStart w:id="89" w:name="_Toc28135631"/>
      <w:bookmarkStart w:id="90" w:name="_Toc55613870"/>
    </w:p>
    <w:p w14:paraId="7C7C34B2" w14:textId="77777777" w:rsidR="00F90DB9" w:rsidRPr="00AF5071" w:rsidRDefault="00F90DB9" w:rsidP="00AF5071">
      <w:pPr>
        <w:jc w:val="both"/>
        <w:rPr>
          <w:rFonts w:ascii="Gill Sans MT" w:hAnsi="Gill Sans MT"/>
          <w:b/>
          <w:sz w:val="22"/>
          <w:szCs w:val="22"/>
        </w:rPr>
      </w:pPr>
    </w:p>
    <w:p w14:paraId="1661D956" w14:textId="77777777" w:rsidR="00F90DB9" w:rsidRPr="00AF5071" w:rsidRDefault="00F90DB9" w:rsidP="00AF5071">
      <w:pPr>
        <w:jc w:val="both"/>
        <w:rPr>
          <w:rFonts w:ascii="Gill Sans MT" w:hAnsi="Gill Sans MT"/>
          <w:b/>
          <w:sz w:val="22"/>
          <w:szCs w:val="22"/>
        </w:rPr>
      </w:pPr>
    </w:p>
    <w:p w14:paraId="757B7220" w14:textId="77777777" w:rsidR="00F90DB9" w:rsidRPr="00AF5071" w:rsidRDefault="00F90DB9" w:rsidP="00AF5071">
      <w:pPr>
        <w:jc w:val="both"/>
        <w:rPr>
          <w:rFonts w:ascii="Gill Sans MT" w:hAnsi="Gill Sans MT"/>
          <w:b/>
          <w:sz w:val="22"/>
          <w:szCs w:val="22"/>
        </w:rPr>
      </w:pPr>
    </w:p>
    <w:p w14:paraId="0496AF49" w14:textId="77777777" w:rsidR="00F90DB9" w:rsidRPr="00AF5071" w:rsidRDefault="00F90DB9" w:rsidP="00AF5071">
      <w:pPr>
        <w:jc w:val="both"/>
        <w:rPr>
          <w:rFonts w:ascii="Gill Sans MT" w:hAnsi="Gill Sans MT"/>
          <w:b/>
          <w:sz w:val="22"/>
          <w:szCs w:val="22"/>
        </w:rPr>
      </w:pPr>
    </w:p>
    <w:p w14:paraId="5F8645EB" w14:textId="77777777" w:rsidR="00F90DB9" w:rsidRPr="00AF5071" w:rsidRDefault="00F90DB9" w:rsidP="00AF5071">
      <w:pPr>
        <w:jc w:val="both"/>
        <w:rPr>
          <w:rFonts w:ascii="Gill Sans MT" w:hAnsi="Gill Sans MT"/>
          <w:b/>
          <w:sz w:val="22"/>
          <w:szCs w:val="22"/>
        </w:rPr>
      </w:pPr>
    </w:p>
    <w:p w14:paraId="2DC723F1"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52 - GESTION DES BARRIERES DE PLUIES</w:t>
      </w:r>
      <w:bookmarkEnd w:id="89"/>
      <w:bookmarkEnd w:id="90"/>
    </w:p>
    <w:p w14:paraId="277F426D" w14:textId="77777777" w:rsidR="00F90DB9" w:rsidRPr="00AF5071" w:rsidRDefault="00F90DB9" w:rsidP="00AF5071">
      <w:pPr>
        <w:jc w:val="both"/>
        <w:rPr>
          <w:rFonts w:ascii="Gill Sans MT" w:hAnsi="Gill Sans MT"/>
          <w:b/>
          <w:sz w:val="22"/>
          <w:szCs w:val="22"/>
        </w:rPr>
      </w:pPr>
    </w:p>
    <w:p w14:paraId="4BBAAAB8"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53342A56"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Cette tâche concerne la gestion pendant l’exécution des travaux des barrières de pluies existantes ou que l’Entrepreneur aura construites. La gestion des barrières de pluie est prévue d’être exécutée par les populations locales après les actions de sensibilisation.</w:t>
      </w:r>
    </w:p>
    <w:p w14:paraId="3E427730" w14:textId="77777777" w:rsidR="00F90DB9" w:rsidRPr="00AF5071" w:rsidRDefault="00F90DB9" w:rsidP="00AF5071">
      <w:pPr>
        <w:jc w:val="both"/>
        <w:rPr>
          <w:rFonts w:ascii="Gill Sans MT" w:hAnsi="Gill Sans MT"/>
          <w:sz w:val="22"/>
          <w:szCs w:val="22"/>
        </w:rPr>
      </w:pPr>
    </w:p>
    <w:p w14:paraId="134908C0"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Consistance du prix</w:t>
      </w:r>
    </w:p>
    <w:p w14:paraId="73E1699D"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gestion des barrières de pluies implique la mise à disposition d’un agent pour le contrôle de la barrière de pluies, chargé de fermer la barrière en cas de pluies et de l’ouvrir quand elles auront cessé, après le délai nécessaire pour que la route soit praticable. Il comprend également les réparations en cas de dommages sur les barrières de pluies, ainsi que leur maintenance en bon état de fonctionnement.</w:t>
      </w:r>
      <w:bookmarkStart w:id="91" w:name="_Toc28135632"/>
      <w:bookmarkStart w:id="92" w:name="_Toc55613871"/>
    </w:p>
    <w:p w14:paraId="299DB142" w14:textId="77777777" w:rsidR="002A0D8E" w:rsidRPr="00AF5071" w:rsidRDefault="002A0D8E" w:rsidP="00AF5071">
      <w:pPr>
        <w:jc w:val="both"/>
        <w:rPr>
          <w:rFonts w:ascii="Gill Sans MT" w:hAnsi="Gill Sans MT"/>
          <w:b/>
          <w:sz w:val="22"/>
          <w:szCs w:val="22"/>
        </w:rPr>
      </w:pPr>
    </w:p>
    <w:p w14:paraId="21A60952"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53 - FOURNITURE ET POSE DE PANNEAUX DE SIGNALISATION</w:t>
      </w:r>
      <w:bookmarkEnd w:id="91"/>
      <w:bookmarkEnd w:id="92"/>
    </w:p>
    <w:p w14:paraId="2A19EBCD" w14:textId="77777777" w:rsidR="00F90DB9" w:rsidRPr="00AF5071" w:rsidRDefault="00F90DB9" w:rsidP="00AF5071">
      <w:pPr>
        <w:jc w:val="both"/>
        <w:rPr>
          <w:rFonts w:ascii="Gill Sans MT" w:hAnsi="Gill Sans MT"/>
          <w:b/>
          <w:sz w:val="22"/>
          <w:szCs w:val="22"/>
        </w:rPr>
      </w:pPr>
    </w:p>
    <w:p w14:paraId="79C0482E"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609E1228"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signalisation verticale comprend les panneaux de police, de pré signalisation, de localisation et directionnels. La localisation et l’implantation des panneaux à mettre en place est définie par les plans d’exécution et précisée sur place par le Maître d'œuvre.</w:t>
      </w:r>
    </w:p>
    <w:p w14:paraId="2AC8672D" w14:textId="77777777" w:rsidR="006B0BD5" w:rsidRPr="00AF5071" w:rsidRDefault="006B0BD5" w:rsidP="00AF5071">
      <w:pPr>
        <w:jc w:val="both"/>
        <w:rPr>
          <w:rFonts w:ascii="Gill Sans MT" w:hAnsi="Gill Sans MT"/>
          <w:sz w:val="22"/>
          <w:szCs w:val="22"/>
        </w:rPr>
      </w:pPr>
    </w:p>
    <w:p w14:paraId="2B2B75B4"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3D4F46D1"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La tâche consiste en la fourniture, le transport à pied d’œuvre et la mise en place des panneaux de signalisation prévus au plan d’exécution. Les panneaux et leur mise en œuvre seront conformes aux prescriptions du CPT et aux instructions du Maître d’œuvre.</w:t>
      </w:r>
    </w:p>
    <w:p w14:paraId="255CA442"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Les travaux comprennent :</w:t>
      </w:r>
    </w:p>
    <w:p w14:paraId="6E1633C4"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la fourniture des panneaux selon plan type, ainsi que les accessoires de support et de montage</w:t>
      </w:r>
    </w:p>
    <w:p w14:paraId="64CCE475" w14:textId="77777777" w:rsidR="002A0D8E" w:rsidRPr="00AF5071" w:rsidRDefault="002A0D8E" w:rsidP="00AF5071">
      <w:pPr>
        <w:ind w:left="142" w:firstLine="709"/>
        <w:jc w:val="both"/>
        <w:rPr>
          <w:rFonts w:ascii="Gill Sans MT" w:hAnsi="Gill Sans MT"/>
          <w:sz w:val="22"/>
          <w:szCs w:val="22"/>
        </w:rPr>
      </w:pPr>
      <w:r w:rsidRPr="00AF5071">
        <w:rPr>
          <w:rFonts w:ascii="Gill Sans MT" w:hAnsi="Gill Sans MT"/>
          <w:sz w:val="22"/>
          <w:szCs w:val="22"/>
        </w:rPr>
        <w:t xml:space="preserve"> - l’implantation du panneau conformément aux plans d’exécution et aux directives du Maître d'œuvre     l’exécution d’un massif support en béton :</w:t>
      </w:r>
    </w:p>
    <w:p w14:paraId="236538E4" w14:textId="77777777" w:rsidR="002A0D8E" w:rsidRPr="00AF5071" w:rsidRDefault="002A0D8E" w:rsidP="00AF5071">
      <w:pPr>
        <w:ind w:left="851"/>
        <w:jc w:val="both"/>
        <w:rPr>
          <w:rFonts w:ascii="Gill Sans MT" w:hAnsi="Gill Sans MT"/>
          <w:sz w:val="22"/>
          <w:szCs w:val="22"/>
        </w:rPr>
      </w:pPr>
      <w:r w:rsidRPr="00AF5071">
        <w:rPr>
          <w:rFonts w:ascii="Gill Sans MT" w:hAnsi="Gill Sans MT"/>
          <w:sz w:val="22"/>
          <w:szCs w:val="22"/>
        </w:rPr>
        <w:t xml:space="preserve"> - le montage de l’ensemble.</w:t>
      </w:r>
      <w:bookmarkStart w:id="93" w:name="_Toc28135633"/>
      <w:bookmarkStart w:id="94" w:name="_Toc55613872"/>
    </w:p>
    <w:p w14:paraId="7D445B3D" w14:textId="77777777" w:rsidR="002A0D8E" w:rsidRPr="00AF5071" w:rsidRDefault="002A0D8E" w:rsidP="00AF5071">
      <w:pPr>
        <w:jc w:val="both"/>
        <w:rPr>
          <w:rFonts w:ascii="Gill Sans MT" w:hAnsi="Gill Sans MT"/>
          <w:b/>
          <w:sz w:val="22"/>
          <w:szCs w:val="22"/>
        </w:rPr>
      </w:pPr>
    </w:p>
    <w:p w14:paraId="426D4040"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Article 54 - FOURNITURE ET POSE DE BALISES</w:t>
      </w:r>
      <w:bookmarkEnd w:id="93"/>
      <w:bookmarkEnd w:id="94"/>
    </w:p>
    <w:p w14:paraId="73976817" w14:textId="77777777" w:rsidR="00F90DB9" w:rsidRPr="00AF5071" w:rsidRDefault="00F90DB9" w:rsidP="00AF5071">
      <w:pPr>
        <w:jc w:val="both"/>
        <w:rPr>
          <w:rFonts w:ascii="Gill Sans MT" w:hAnsi="Gill Sans MT"/>
          <w:b/>
          <w:sz w:val="22"/>
          <w:szCs w:val="22"/>
        </w:rPr>
      </w:pPr>
    </w:p>
    <w:p w14:paraId="7446B249"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57328EF5"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balises en bois ou en béton armé dosé à </w:t>
      </w:r>
      <w:smartTag w:uri="urn:schemas-microsoft-com:office:smarttags" w:element="metricconverter">
        <w:smartTagPr>
          <w:attr w:name="ProductID" w:val="400 kg"/>
        </w:smartTagPr>
        <w:r w:rsidRPr="00AF5071">
          <w:rPr>
            <w:rFonts w:ascii="Gill Sans MT" w:hAnsi="Gill Sans MT"/>
            <w:sz w:val="22"/>
            <w:szCs w:val="22"/>
          </w:rPr>
          <w:t>400 kg</w:t>
        </w:r>
      </w:smartTag>
      <w:r w:rsidRPr="00AF5071">
        <w:rPr>
          <w:rFonts w:ascii="Gill Sans MT" w:hAnsi="Gill Sans MT"/>
          <w:sz w:val="22"/>
          <w:szCs w:val="22"/>
        </w:rPr>
        <w:t xml:space="preserve"> mesureront </w:t>
      </w:r>
      <w:smartTag w:uri="urn:schemas-microsoft-com:office:smarttags" w:element="metricconverter">
        <w:smartTagPr>
          <w:attr w:name="ProductID" w:val="16 centim￨tres"/>
        </w:smartTagPr>
        <w:r w:rsidRPr="00AF5071">
          <w:rPr>
            <w:rFonts w:ascii="Gill Sans MT" w:hAnsi="Gill Sans MT"/>
            <w:sz w:val="22"/>
            <w:szCs w:val="22"/>
          </w:rPr>
          <w:t>16 centimètres</w:t>
        </w:r>
      </w:smartTag>
      <w:r w:rsidRPr="00AF5071">
        <w:rPr>
          <w:rFonts w:ascii="Gill Sans MT" w:hAnsi="Gill Sans MT"/>
          <w:sz w:val="22"/>
          <w:szCs w:val="22"/>
        </w:rPr>
        <w:t xml:space="preserve"> de diamètre pour une hauteur hors sol de </w:t>
      </w:r>
      <w:smartTag w:uri="urn:schemas-microsoft-com:office:smarttags" w:element="metricconverter">
        <w:smartTagPr>
          <w:attr w:name="ProductID" w:val="1,40 m￨tre"/>
        </w:smartTagPr>
        <w:r w:rsidRPr="00AF5071">
          <w:rPr>
            <w:rFonts w:ascii="Gill Sans MT" w:hAnsi="Gill Sans MT"/>
            <w:sz w:val="22"/>
            <w:szCs w:val="22"/>
          </w:rPr>
          <w:t>1,40 mètre</w:t>
        </w:r>
      </w:smartTag>
      <w:r w:rsidRPr="00AF5071">
        <w:rPr>
          <w:rFonts w:ascii="Gill Sans MT" w:hAnsi="Gill Sans MT"/>
          <w:sz w:val="22"/>
          <w:szCs w:val="22"/>
        </w:rPr>
        <w:t xml:space="preserve">. Elles sont scellées dans un massif en béton de </w:t>
      </w:r>
      <w:smartTag w:uri="urn:schemas-microsoft-com:office:smarttags" w:element="metricconverter">
        <w:smartTagPr>
          <w:attr w:name="ProductID" w:val="50 cm"/>
        </w:smartTagPr>
        <w:r w:rsidRPr="00AF5071">
          <w:rPr>
            <w:rFonts w:ascii="Gill Sans MT" w:hAnsi="Gill Sans MT"/>
            <w:sz w:val="22"/>
            <w:szCs w:val="22"/>
          </w:rPr>
          <w:t>50 cm</w:t>
        </w:r>
      </w:smartTag>
      <w:r w:rsidRPr="00AF5071">
        <w:rPr>
          <w:rFonts w:ascii="Gill Sans MT" w:hAnsi="Gill Sans MT"/>
          <w:sz w:val="22"/>
          <w:szCs w:val="22"/>
        </w:rPr>
        <w:t xml:space="preserve"> de côté pour une profondeur de </w:t>
      </w:r>
      <w:smartTag w:uri="urn:schemas-microsoft-com:office:smarttags" w:element="metricconverter">
        <w:smartTagPr>
          <w:attr w:name="ProductID" w:val="60 cm"/>
        </w:smartTagPr>
        <w:r w:rsidRPr="00AF5071">
          <w:rPr>
            <w:rFonts w:ascii="Gill Sans MT" w:hAnsi="Gill Sans MT"/>
            <w:sz w:val="22"/>
            <w:szCs w:val="22"/>
          </w:rPr>
          <w:t>60 cm</w:t>
        </w:r>
      </w:smartTag>
      <w:r w:rsidRPr="00AF5071">
        <w:rPr>
          <w:rFonts w:ascii="Gill Sans MT" w:hAnsi="Gill Sans MT"/>
          <w:sz w:val="22"/>
          <w:szCs w:val="22"/>
        </w:rPr>
        <w:t>. Elles seront implantées conformément aux prescriptions du Maître d’Œuvre et aux plans d’exécution. Elles seront peintes conformément aux prescriptions du Maître d’Œuvre et aux plans d’exécution. Les balises seront cerclées en trois points.</w:t>
      </w:r>
    </w:p>
    <w:p w14:paraId="01BBFCC5" w14:textId="77777777" w:rsidR="00F90DB9" w:rsidRPr="00AF5071" w:rsidRDefault="00F90DB9" w:rsidP="00AF5071">
      <w:pPr>
        <w:jc w:val="both"/>
        <w:rPr>
          <w:rFonts w:ascii="Gill Sans MT" w:hAnsi="Gill Sans MT"/>
          <w:sz w:val="22"/>
          <w:szCs w:val="22"/>
        </w:rPr>
      </w:pPr>
    </w:p>
    <w:p w14:paraId="49A33155" w14:textId="77777777" w:rsidR="002A0D8E" w:rsidRPr="00AF5071" w:rsidRDefault="002A0D8E" w:rsidP="00AF5071">
      <w:pPr>
        <w:jc w:val="both"/>
        <w:rPr>
          <w:rFonts w:ascii="Gill Sans MT" w:hAnsi="Gill Sans MT"/>
          <w:b/>
          <w:bCs/>
          <w:sz w:val="22"/>
          <w:szCs w:val="22"/>
        </w:rPr>
      </w:pPr>
      <w:r w:rsidRPr="00AF5071">
        <w:rPr>
          <w:rFonts w:ascii="Gill Sans MT" w:hAnsi="Gill Sans MT"/>
          <w:b/>
          <w:bCs/>
          <w:sz w:val="22"/>
          <w:szCs w:val="22"/>
        </w:rPr>
        <w:t>II - Mode d’exécution des travaux</w:t>
      </w:r>
    </w:p>
    <w:p w14:paraId="14A86C0A"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Ce prix rémunère la fourniture à pied d’œuvre et la pose des balises sur leur lieu d’implantation ; il comprend toutes sujétions de transport, de terrassement et de confection des massifs de pose</w:t>
      </w:r>
      <w:bookmarkStart w:id="95" w:name="_Toc28135634"/>
      <w:bookmarkStart w:id="96" w:name="_Toc55613873"/>
      <w:r w:rsidRPr="00AF5071">
        <w:rPr>
          <w:rFonts w:ascii="Gill Sans MT" w:hAnsi="Gill Sans MT"/>
          <w:sz w:val="22"/>
          <w:szCs w:val="22"/>
        </w:rPr>
        <w:t>.</w:t>
      </w:r>
    </w:p>
    <w:p w14:paraId="1C456D2A" w14:textId="77777777" w:rsidR="002A0D8E" w:rsidRPr="00AF5071" w:rsidRDefault="002A0D8E" w:rsidP="00AF5071">
      <w:pPr>
        <w:ind w:left="851"/>
        <w:jc w:val="both"/>
        <w:rPr>
          <w:rFonts w:ascii="Gill Sans MT" w:hAnsi="Gill Sans MT"/>
          <w:sz w:val="22"/>
          <w:szCs w:val="22"/>
        </w:rPr>
      </w:pPr>
    </w:p>
    <w:p w14:paraId="2E799A35" w14:textId="77777777" w:rsidR="002A0D8E" w:rsidRPr="00AF5071" w:rsidRDefault="002A0D8E" w:rsidP="00AF5071">
      <w:pPr>
        <w:jc w:val="both"/>
        <w:rPr>
          <w:rFonts w:ascii="Gill Sans MT" w:hAnsi="Gill Sans MT"/>
          <w:b/>
          <w:sz w:val="22"/>
          <w:szCs w:val="22"/>
        </w:rPr>
      </w:pPr>
      <w:r w:rsidRPr="00AF5071">
        <w:rPr>
          <w:rFonts w:ascii="Gill Sans MT" w:hAnsi="Gill Sans MT"/>
          <w:b/>
          <w:sz w:val="22"/>
          <w:szCs w:val="22"/>
        </w:rPr>
        <w:t xml:space="preserve">Article 55 - FOURNITURE ET POSE DE </w:t>
      </w:r>
      <w:bookmarkEnd w:id="95"/>
      <w:bookmarkEnd w:id="96"/>
      <w:r w:rsidRPr="00AF5071">
        <w:rPr>
          <w:rFonts w:ascii="Gill Sans MT" w:hAnsi="Gill Sans MT"/>
          <w:b/>
          <w:sz w:val="22"/>
          <w:szCs w:val="22"/>
        </w:rPr>
        <w:t>BORNES PENTAKILOMETRIQUES</w:t>
      </w:r>
    </w:p>
    <w:p w14:paraId="64864AF1" w14:textId="77777777" w:rsidR="00F90DB9" w:rsidRPr="00AF5071" w:rsidRDefault="00F90DB9" w:rsidP="00AF5071">
      <w:pPr>
        <w:jc w:val="both"/>
        <w:rPr>
          <w:rFonts w:ascii="Gill Sans MT" w:hAnsi="Gill Sans MT"/>
          <w:b/>
          <w:sz w:val="22"/>
          <w:szCs w:val="22"/>
        </w:rPr>
      </w:pPr>
    </w:p>
    <w:p w14:paraId="0A1DB4B4"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 - </w:t>
      </w:r>
      <w:r w:rsidRPr="00AF5071">
        <w:rPr>
          <w:rFonts w:ascii="Gill Sans MT" w:hAnsi="Gill Sans MT"/>
          <w:b/>
          <w:sz w:val="22"/>
          <w:szCs w:val="22"/>
        </w:rPr>
        <w:t>Description des travaux</w:t>
      </w:r>
    </w:p>
    <w:p w14:paraId="30AA21E0"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Les bornes </w:t>
      </w:r>
      <w:proofErr w:type="spellStart"/>
      <w:r w:rsidRPr="00AF5071">
        <w:rPr>
          <w:rFonts w:ascii="Gill Sans MT" w:hAnsi="Gill Sans MT"/>
          <w:sz w:val="22"/>
          <w:szCs w:val="22"/>
        </w:rPr>
        <w:t>pentakilométiques</w:t>
      </w:r>
      <w:proofErr w:type="spellEnd"/>
      <w:r w:rsidRPr="00AF5071">
        <w:rPr>
          <w:rFonts w:ascii="Gill Sans MT" w:hAnsi="Gill Sans MT"/>
          <w:sz w:val="22"/>
          <w:szCs w:val="22"/>
        </w:rPr>
        <w:t xml:space="preserve"> en béton armé auront les dimensions définies dans le CPT. Le massif d’ancrage ne devra en aucun cas être inférieur à 0,32 x 0,40 x </w:t>
      </w:r>
      <w:smartTag w:uri="urn:schemas-microsoft-com:office:smarttags" w:element="metricconverter">
        <w:smartTagPr>
          <w:attr w:name="ProductID" w:val="0,15 m"/>
        </w:smartTagPr>
        <w:r w:rsidRPr="00AF5071">
          <w:rPr>
            <w:rFonts w:ascii="Gill Sans MT" w:hAnsi="Gill Sans MT"/>
            <w:sz w:val="22"/>
            <w:szCs w:val="22"/>
          </w:rPr>
          <w:t>0,15 m</w:t>
        </w:r>
      </w:smartTag>
      <w:r w:rsidRPr="00AF5071">
        <w:rPr>
          <w:rFonts w:ascii="Gill Sans MT" w:hAnsi="Gill Sans MT"/>
          <w:sz w:val="22"/>
          <w:szCs w:val="22"/>
        </w:rPr>
        <w:t>. Elles seront implantées et peintes conformément aux plans d’exécution et aux prescriptions du Maître d’œuvre.</w:t>
      </w:r>
    </w:p>
    <w:p w14:paraId="08F21F62" w14:textId="77777777" w:rsidR="00F90DB9" w:rsidRPr="00AF5071" w:rsidRDefault="00F90DB9" w:rsidP="00AF5071">
      <w:pPr>
        <w:jc w:val="both"/>
        <w:rPr>
          <w:rFonts w:ascii="Gill Sans MT" w:hAnsi="Gill Sans MT"/>
          <w:sz w:val="22"/>
          <w:szCs w:val="22"/>
        </w:rPr>
      </w:pPr>
    </w:p>
    <w:p w14:paraId="09E268F8"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II - </w:t>
      </w:r>
      <w:r w:rsidRPr="00AF5071">
        <w:rPr>
          <w:rFonts w:ascii="Gill Sans MT" w:hAnsi="Gill Sans MT"/>
          <w:b/>
          <w:sz w:val="22"/>
          <w:szCs w:val="22"/>
        </w:rPr>
        <w:t>Mode d’exécution des travaux</w:t>
      </w:r>
    </w:p>
    <w:p w14:paraId="4DE1965C" w14:textId="77777777" w:rsidR="002A0D8E" w:rsidRPr="00AF5071" w:rsidRDefault="002A0D8E" w:rsidP="00AF5071">
      <w:pPr>
        <w:jc w:val="both"/>
        <w:rPr>
          <w:rFonts w:ascii="Gill Sans MT" w:hAnsi="Gill Sans MT"/>
          <w:sz w:val="22"/>
          <w:szCs w:val="22"/>
        </w:rPr>
      </w:pPr>
      <w:r w:rsidRPr="00AF5071">
        <w:rPr>
          <w:rFonts w:ascii="Gill Sans MT" w:hAnsi="Gill Sans MT"/>
          <w:sz w:val="22"/>
          <w:szCs w:val="22"/>
        </w:rPr>
        <w:t xml:space="preserve">Ce prix rémunère la fourniture à pied d’œuvre et la pose des bornes </w:t>
      </w:r>
      <w:proofErr w:type="spellStart"/>
      <w:r w:rsidRPr="00AF5071">
        <w:rPr>
          <w:rFonts w:ascii="Gill Sans MT" w:hAnsi="Gill Sans MT"/>
          <w:sz w:val="22"/>
          <w:szCs w:val="22"/>
        </w:rPr>
        <w:t>pentakilométriques</w:t>
      </w:r>
      <w:proofErr w:type="spellEnd"/>
      <w:r w:rsidRPr="00AF5071">
        <w:rPr>
          <w:rFonts w:ascii="Gill Sans MT" w:hAnsi="Gill Sans MT"/>
          <w:sz w:val="22"/>
          <w:szCs w:val="22"/>
        </w:rPr>
        <w:t xml:space="preserve"> sur leur lieu d’implantation ; il comprend toutes sujétions de transport, de terrassement et de confection des massifs de pose.</w:t>
      </w:r>
      <w:bookmarkStart w:id="97" w:name="_Toc28135635"/>
      <w:bookmarkStart w:id="98" w:name="_Toc55613874"/>
    </w:p>
    <w:p w14:paraId="62521DF6" w14:textId="77777777" w:rsidR="002A0D8E" w:rsidRPr="00AF5071" w:rsidRDefault="002A0D8E" w:rsidP="00AF5071">
      <w:pPr>
        <w:jc w:val="both"/>
        <w:rPr>
          <w:rFonts w:ascii="Gill Sans MT" w:hAnsi="Gill Sans MT"/>
          <w:b/>
          <w:sz w:val="22"/>
          <w:szCs w:val="22"/>
        </w:rPr>
      </w:pPr>
    </w:p>
    <w:p w14:paraId="6C95603A" w14:textId="77777777" w:rsidR="00F90DB9" w:rsidRPr="00AF5071" w:rsidRDefault="00F90DB9" w:rsidP="00AF5071">
      <w:pPr>
        <w:jc w:val="both"/>
        <w:rPr>
          <w:rFonts w:ascii="Gill Sans MT" w:hAnsi="Gill Sans MT"/>
          <w:b/>
          <w:sz w:val="22"/>
          <w:szCs w:val="22"/>
        </w:rPr>
      </w:pPr>
    </w:p>
    <w:p w14:paraId="53C2F80A" w14:textId="77777777" w:rsidR="00F90DB9" w:rsidRPr="00AF5071" w:rsidRDefault="00F90DB9" w:rsidP="00AF5071">
      <w:pPr>
        <w:jc w:val="both"/>
        <w:rPr>
          <w:rFonts w:ascii="Gill Sans MT" w:hAnsi="Gill Sans MT"/>
          <w:b/>
          <w:sz w:val="22"/>
          <w:szCs w:val="22"/>
        </w:rPr>
      </w:pPr>
    </w:p>
    <w:p w14:paraId="4C2E3259" w14:textId="77777777" w:rsidR="00F90DB9" w:rsidRPr="00AF5071" w:rsidRDefault="00F90DB9" w:rsidP="00AF5071">
      <w:pPr>
        <w:jc w:val="both"/>
        <w:rPr>
          <w:rFonts w:ascii="Gill Sans MT" w:hAnsi="Gill Sans MT"/>
          <w:b/>
          <w:sz w:val="22"/>
          <w:szCs w:val="22"/>
        </w:rPr>
      </w:pPr>
    </w:p>
    <w:p w14:paraId="0E36EF0F" w14:textId="77777777" w:rsidR="00F90DB9" w:rsidRPr="00AF5071" w:rsidRDefault="00F90DB9" w:rsidP="00AF5071">
      <w:pPr>
        <w:jc w:val="both"/>
        <w:rPr>
          <w:rFonts w:ascii="Gill Sans MT" w:hAnsi="Gill Sans MT"/>
          <w:b/>
          <w:sz w:val="22"/>
          <w:szCs w:val="22"/>
        </w:rPr>
      </w:pPr>
    </w:p>
    <w:p w14:paraId="03545EB5" w14:textId="234E4EEF" w:rsidR="002A0D8E" w:rsidRDefault="002A0D8E" w:rsidP="00AF5071">
      <w:pPr>
        <w:jc w:val="both"/>
        <w:rPr>
          <w:rFonts w:ascii="Gill Sans MT" w:hAnsi="Gill Sans MT"/>
          <w:b/>
          <w:sz w:val="22"/>
          <w:szCs w:val="22"/>
        </w:rPr>
      </w:pPr>
      <w:r w:rsidRPr="00AF5071">
        <w:rPr>
          <w:rFonts w:ascii="Gill Sans MT" w:hAnsi="Gill Sans MT"/>
          <w:b/>
          <w:sz w:val="22"/>
          <w:szCs w:val="22"/>
        </w:rPr>
        <w:t>Article 56 - INSTALLATION DE CHANTIER</w:t>
      </w:r>
      <w:bookmarkEnd w:id="97"/>
      <w:bookmarkEnd w:id="98"/>
    </w:p>
    <w:p w14:paraId="30B4600C" w14:textId="77777777" w:rsidR="00F90DB9" w:rsidRPr="00AA2C22" w:rsidRDefault="00F90DB9" w:rsidP="002A0D8E">
      <w:pPr>
        <w:jc w:val="both"/>
        <w:rPr>
          <w:rFonts w:ascii="Gill Sans MT" w:hAnsi="Gill Sans MT"/>
          <w:b/>
          <w:sz w:val="22"/>
          <w:szCs w:val="22"/>
        </w:rPr>
      </w:pPr>
    </w:p>
    <w:p w14:paraId="56C1EE4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 - </w:t>
      </w:r>
      <w:r w:rsidRPr="00AA2C22">
        <w:rPr>
          <w:rFonts w:ascii="Gill Sans MT" w:hAnsi="Gill Sans MT"/>
          <w:b/>
          <w:sz w:val="22"/>
          <w:szCs w:val="22"/>
        </w:rPr>
        <w:t>Description des travaux</w:t>
      </w:r>
    </w:p>
    <w:p w14:paraId="68DF70FD" w14:textId="1A9A74F5"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L’installation de chantier ne devra se faire à moins de </w:t>
      </w:r>
      <w:smartTag w:uri="urn:schemas-microsoft-com:office:smarttags" w:element="metricconverter">
        <w:smartTagPr>
          <w:attr w:name="ProductID" w:val="500 m"/>
        </w:smartTagPr>
        <w:r w:rsidRPr="00AA2C22">
          <w:rPr>
            <w:rFonts w:ascii="Gill Sans MT" w:hAnsi="Gill Sans MT"/>
            <w:sz w:val="22"/>
            <w:szCs w:val="22"/>
          </w:rPr>
          <w:t>500 m</w:t>
        </w:r>
      </w:smartTag>
      <w:r w:rsidRPr="00AA2C22">
        <w:rPr>
          <w:rFonts w:ascii="Gill Sans MT" w:hAnsi="Gill Sans MT"/>
          <w:sz w:val="22"/>
          <w:szCs w:val="22"/>
        </w:rPr>
        <w:t xml:space="preserve">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 Les panneaux d’information devront </w:t>
      </w:r>
      <w:r w:rsidR="00F90DB9" w:rsidRPr="00AA2C22">
        <w:rPr>
          <w:rFonts w:ascii="Gill Sans MT" w:hAnsi="Gill Sans MT"/>
          <w:sz w:val="22"/>
          <w:szCs w:val="22"/>
        </w:rPr>
        <w:t>être</w:t>
      </w:r>
      <w:r w:rsidRPr="00AA2C22">
        <w:rPr>
          <w:rFonts w:ascii="Gill Sans MT" w:hAnsi="Gill Sans MT"/>
          <w:sz w:val="22"/>
          <w:szCs w:val="22"/>
        </w:rPr>
        <w:t xml:space="preserve"> conformes au plan type. </w:t>
      </w:r>
    </w:p>
    <w:p w14:paraId="5EFE7E2A" w14:textId="77777777" w:rsidR="002A0D8E" w:rsidRDefault="002A0D8E" w:rsidP="002A0D8E">
      <w:pPr>
        <w:jc w:val="both"/>
        <w:rPr>
          <w:rFonts w:ascii="Gill Sans MT" w:hAnsi="Gill Sans MT"/>
          <w:sz w:val="22"/>
          <w:szCs w:val="22"/>
        </w:rPr>
      </w:pPr>
      <w:r w:rsidRPr="00AA2C22">
        <w:rPr>
          <w:rFonts w:ascii="Gill Sans MT" w:hAnsi="Gill Sans MT"/>
          <w:sz w:val="22"/>
          <w:szCs w:val="22"/>
        </w:rPr>
        <w:t>L’installation de chantier comporte la mise en place du laboratoire de chantier tel que défini au CPT. Le fonctionnement sera constaté contradictoirement avec la mission de contrôle, de même que l’amenée et le repli de matériel et engins nécessaires à l’exécution des travaux.</w:t>
      </w:r>
    </w:p>
    <w:p w14:paraId="21204B84" w14:textId="77777777" w:rsidR="00F90DB9" w:rsidRPr="00AA2C22" w:rsidRDefault="00F90DB9" w:rsidP="002A0D8E">
      <w:pPr>
        <w:jc w:val="both"/>
        <w:rPr>
          <w:rFonts w:ascii="Gill Sans MT" w:hAnsi="Gill Sans MT"/>
          <w:sz w:val="22"/>
          <w:szCs w:val="22"/>
        </w:rPr>
      </w:pPr>
    </w:p>
    <w:p w14:paraId="643AEC7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II - </w:t>
      </w:r>
      <w:r w:rsidRPr="00AA2C22">
        <w:rPr>
          <w:rFonts w:ascii="Gill Sans MT" w:hAnsi="Gill Sans MT"/>
          <w:b/>
          <w:sz w:val="22"/>
          <w:szCs w:val="22"/>
        </w:rPr>
        <w:t>Consistance du prix</w:t>
      </w:r>
    </w:p>
    <w:p w14:paraId="438DAD6D"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L’installation du chantier comprend l’amenée et le repli de matériel de chantier nécessaires à l’exécution des travaux, la disponibilité pour l’entreprise de locaux à usage de bureaux, de locaux destinés à l’entretien du matériel de chantier, d’un lieu d’entreposage pour les matériaux et matériel, de logements pour les cadres de l’entreprise, ces locaux devant se situer dans une ville située au moins dans le département où auront lieu les travaux. La mise au point des plans de récolement à remettre en fin de chantier en quatre exemplaires à l’Ingénieur fait partie du présent prix.</w:t>
      </w:r>
    </w:p>
    <w:p w14:paraId="2D430A8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L’information et la signalisation du chantier comprennent le panneau présentant les parties contractantes et la définition des prestations et les panneaux indiquant la présence d’un poste de travail à un point donné de la route. </w:t>
      </w:r>
    </w:p>
    <w:p w14:paraId="7FF7FEBC"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L’installation et le fonctionnement éventuel du laboratoire de chantier tels que définis au CPT font partie de ce prix ainsi que son alimentation éventuelle en eau, gaz, électricité et matières consommables.</w:t>
      </w:r>
    </w:p>
    <w:p w14:paraId="67F471BF" w14:textId="77777777" w:rsidR="002A0D8E" w:rsidRDefault="002A0D8E" w:rsidP="002A0D8E">
      <w:pPr>
        <w:jc w:val="both"/>
        <w:rPr>
          <w:rFonts w:ascii="Gill Sans MT" w:hAnsi="Gill Sans MT"/>
          <w:sz w:val="22"/>
          <w:szCs w:val="22"/>
        </w:rPr>
      </w:pPr>
      <w:r w:rsidRPr="00AA2C22">
        <w:rPr>
          <w:rFonts w:ascii="Gill Sans MT" w:hAnsi="Gill Sans MT"/>
          <w:sz w:val="22"/>
          <w:szCs w:val="22"/>
        </w:rPr>
        <w:t>L’entreprise peut solliciter du Maître d’œuvre une installation de son personnel dans un village de son choix au cas où les travaux nécessitent peu d’interventions mécanisées.</w:t>
      </w:r>
    </w:p>
    <w:p w14:paraId="27BCAB8B" w14:textId="77777777" w:rsidR="002A0D8E" w:rsidRDefault="002A0D8E" w:rsidP="002A0D8E">
      <w:pPr>
        <w:jc w:val="both"/>
        <w:rPr>
          <w:rFonts w:ascii="Gill Sans MT" w:hAnsi="Gill Sans MT"/>
          <w:sz w:val="22"/>
          <w:szCs w:val="22"/>
        </w:rPr>
      </w:pPr>
    </w:p>
    <w:p w14:paraId="29FB2FB6" w14:textId="77777777" w:rsidR="002A0D8E" w:rsidRPr="00AA2C22" w:rsidRDefault="002A0D8E" w:rsidP="002A0D8E">
      <w:pPr>
        <w:ind w:left="851"/>
        <w:jc w:val="both"/>
        <w:rPr>
          <w:rFonts w:ascii="Gill Sans MT" w:hAnsi="Gill Sans MT"/>
          <w:b/>
          <w:sz w:val="22"/>
          <w:szCs w:val="22"/>
        </w:rPr>
      </w:pPr>
      <w:r w:rsidRPr="00AA2C22">
        <w:rPr>
          <w:rFonts w:ascii="Gill Sans MT" w:hAnsi="Gill Sans MT"/>
          <w:b/>
          <w:sz w:val="22"/>
          <w:szCs w:val="22"/>
        </w:rPr>
        <w:t>CHAPITRE IV : MODE D’EVALUATION DES TRAVAUX</w:t>
      </w:r>
    </w:p>
    <w:p w14:paraId="24622FD0" w14:textId="77777777" w:rsidR="002A0D8E" w:rsidRPr="00AA2C22" w:rsidRDefault="002A0D8E" w:rsidP="002A0D8E">
      <w:pPr>
        <w:ind w:left="851"/>
        <w:jc w:val="both"/>
        <w:rPr>
          <w:rFonts w:ascii="Gill Sans MT" w:hAnsi="Gill Sans MT"/>
          <w:sz w:val="22"/>
          <w:szCs w:val="22"/>
        </w:rPr>
      </w:pPr>
    </w:p>
    <w:p w14:paraId="65D0F81B"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57- CONSISTANCE DES PRIX</w:t>
      </w:r>
    </w:p>
    <w:p w14:paraId="1CCB10D5"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 consistance des prix unitaires fournis par l’Entrepreneur est définie au CCAP.</w:t>
      </w:r>
    </w:p>
    <w:p w14:paraId="355179DF" w14:textId="77777777" w:rsidR="002A0D8E" w:rsidRPr="00AA2C22" w:rsidRDefault="002A0D8E" w:rsidP="002A0D8E">
      <w:pPr>
        <w:jc w:val="both"/>
        <w:rPr>
          <w:rFonts w:ascii="Gill Sans MT" w:hAnsi="Gill Sans MT"/>
          <w:b/>
          <w:sz w:val="22"/>
          <w:szCs w:val="22"/>
        </w:rPr>
      </w:pPr>
    </w:p>
    <w:p w14:paraId="11BD2639"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58- DEFINITION DES PRIX ET EVALUATION DES TRAVAUX</w:t>
      </w:r>
    </w:p>
    <w:p w14:paraId="207013C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prix unitaires sont définis au bordereau des prix.</w:t>
      </w:r>
    </w:p>
    <w:p w14:paraId="06B28BB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ouvrages réalisés seront payés à l’Entrepreneur par application des prix du bordereau aux quantités des travaux évalués selon les prescriptions de l’article 7 du présent CPT.</w:t>
      </w:r>
    </w:p>
    <w:p w14:paraId="0AA597BD"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En cas de constatation de travaux supplémentaires dont les prix unitaires ne sont pas définis dans le bordereau des prix l’Ingénieur se réserve le droit d’appliquer ses prix unitaires de références.</w:t>
      </w:r>
    </w:p>
    <w:p w14:paraId="0DBAD500"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sera astreint au maintien de la circulation sur son chantier sans prétendre à une rémunération particulière et ce jusqu’à la réception provisoire de l'ouvrage.</w:t>
      </w:r>
    </w:p>
    <w:p w14:paraId="538A2256" w14:textId="77777777" w:rsidR="002A0D8E" w:rsidRPr="00AA2C22" w:rsidRDefault="002A0D8E" w:rsidP="002A0D8E">
      <w:pPr>
        <w:jc w:val="both"/>
        <w:rPr>
          <w:rFonts w:ascii="Gill Sans MT" w:hAnsi="Gill Sans MT"/>
          <w:sz w:val="22"/>
          <w:szCs w:val="22"/>
        </w:rPr>
      </w:pPr>
    </w:p>
    <w:p w14:paraId="5292E7A5"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59 -</w:t>
      </w:r>
      <w:r w:rsidRPr="00AA2C22">
        <w:rPr>
          <w:rFonts w:ascii="Gill Sans MT" w:hAnsi="Gill Sans MT"/>
          <w:b/>
          <w:sz w:val="22"/>
          <w:szCs w:val="22"/>
        </w:rPr>
        <w:tab/>
        <w:t>DOSSIER DE RECOLLEMENT</w:t>
      </w:r>
    </w:p>
    <w:p w14:paraId="68CD7F4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lastRenderedPageBreak/>
        <w:t>A la fin des travaux, l'Entrepreneur devra produire un dossier de recollement complet qu'il remettra en trois (03) exemplaires à l’Ingénieur, au plus un mois après la réception provisoire. Les plans de recollement feront ressortir tous les travaux effectués par l'Entrepreneur, ainsi que leur localisation.</w:t>
      </w:r>
    </w:p>
    <w:p w14:paraId="2E99AF6D" w14:textId="77777777" w:rsidR="002A0D8E" w:rsidRPr="00AA2C22" w:rsidRDefault="002A0D8E" w:rsidP="002A0D8E">
      <w:pPr>
        <w:jc w:val="both"/>
        <w:rPr>
          <w:rFonts w:ascii="Gill Sans MT" w:hAnsi="Gill Sans MT"/>
          <w:sz w:val="22"/>
          <w:szCs w:val="22"/>
        </w:rPr>
      </w:pPr>
    </w:p>
    <w:p w14:paraId="58EBA523" w14:textId="77777777" w:rsidR="002A0D8E" w:rsidRPr="00AA2C22" w:rsidRDefault="002A0D8E" w:rsidP="002A0D8E">
      <w:pPr>
        <w:ind w:left="851"/>
        <w:jc w:val="both"/>
        <w:rPr>
          <w:rFonts w:ascii="Gill Sans MT" w:hAnsi="Gill Sans MT"/>
          <w:b/>
          <w:sz w:val="22"/>
          <w:szCs w:val="22"/>
        </w:rPr>
      </w:pPr>
      <w:r w:rsidRPr="00AA2C22">
        <w:rPr>
          <w:rFonts w:ascii="Gill Sans MT" w:hAnsi="Gill Sans MT"/>
          <w:b/>
          <w:sz w:val="22"/>
          <w:szCs w:val="22"/>
        </w:rPr>
        <w:t>CHAPITRE V : PROTECTION DE L’ENVIRONNEMENT</w:t>
      </w:r>
    </w:p>
    <w:p w14:paraId="632B26ED" w14:textId="77777777" w:rsidR="002A0D8E" w:rsidRPr="00AA2C22" w:rsidRDefault="002A0D8E" w:rsidP="002A0D8E">
      <w:pPr>
        <w:jc w:val="both"/>
        <w:rPr>
          <w:rFonts w:ascii="Gill Sans MT" w:hAnsi="Gill Sans MT"/>
          <w:b/>
          <w:sz w:val="22"/>
          <w:szCs w:val="22"/>
        </w:rPr>
      </w:pPr>
    </w:p>
    <w:p w14:paraId="09812B91"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60 -</w:t>
      </w:r>
      <w:r w:rsidRPr="00AA2C22">
        <w:rPr>
          <w:rFonts w:ascii="Gill Sans MT" w:hAnsi="Gill Sans MT"/>
          <w:b/>
          <w:sz w:val="22"/>
          <w:szCs w:val="22"/>
        </w:rPr>
        <w:tab/>
        <w:t>INSTALLATIONS DE CHANTIER</w:t>
      </w:r>
    </w:p>
    <w:p w14:paraId="3B71088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L'Entrepreneur proposera à l’Ingénieur avant le début des travaux le lieu de ses installations de chantier et sollicitera par note écrite (rapport de chantier faisant foi) son autorisation d'installation. </w:t>
      </w:r>
    </w:p>
    <w:p w14:paraId="7A602AD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AA2C22">
          <w:rPr>
            <w:rFonts w:ascii="Gill Sans MT" w:hAnsi="Gill Sans MT"/>
            <w:sz w:val="22"/>
            <w:szCs w:val="22"/>
          </w:rPr>
          <w:t>20 cm</w:t>
        </w:r>
      </w:smartTag>
      <w:r w:rsidRPr="00AA2C22">
        <w:rPr>
          <w:rFonts w:ascii="Gill Sans MT" w:hAnsi="Gill Sans MT"/>
          <w:sz w:val="22"/>
          <w:szCs w:val="22"/>
        </w:rPr>
        <w:t xml:space="preserve"> sera réalisé après accord préalable du Maître d'œuvre délégué. </w:t>
      </w:r>
    </w:p>
    <w:p w14:paraId="5659064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305288D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A la fin des travaux, l’entrepreneur réalisera tous les travaux nécessaires à la remise en état des lieux.  L'entrepreneur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l'Entrepreneur doit obtenir l'approbation du site du Maître d'œuvre. Les matériaux sont à recouvrir d'une couche de terre, et le site doit recevoir un drainage adéquat afin d'éviter toute érosion.</w:t>
      </w:r>
    </w:p>
    <w:p w14:paraId="69597387"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 y compris les carrières exploitées.</w:t>
      </w:r>
    </w:p>
    <w:p w14:paraId="27B1FBCE" w14:textId="77777777" w:rsidR="002A0D8E" w:rsidRPr="00AA2C22" w:rsidRDefault="002A0D8E" w:rsidP="002A0D8E">
      <w:pPr>
        <w:jc w:val="both"/>
        <w:rPr>
          <w:rFonts w:ascii="Gill Sans MT" w:hAnsi="Gill Sans MT"/>
          <w:sz w:val="22"/>
          <w:szCs w:val="22"/>
        </w:rPr>
      </w:pPr>
    </w:p>
    <w:p w14:paraId="7215C7AE"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61- OUVERTURE D'UNE CARRIERE TEMPORAIRE</w:t>
      </w:r>
    </w:p>
    <w:p w14:paraId="489A40BE"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devra demander les autorisations prévues par les textes et règlements en vigueur :</w:t>
      </w:r>
    </w:p>
    <w:p w14:paraId="60B28D77"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La loi 76/14 du 8 juillet modifiée et complétée par celle n°90/024 du 10 août 1990</w:t>
      </w:r>
    </w:p>
    <w:p w14:paraId="3CEA0345"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Décret 88/772 du 16 mai 1988 modifié par décret 89/674 du 13 avril 1989</w:t>
      </w:r>
    </w:p>
    <w:p w14:paraId="788C3D43"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Décret 90/1477 du 9 Mai 1990</w:t>
      </w:r>
    </w:p>
    <w:p w14:paraId="3717335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Il prendra à sa charge tous les frais y afférents, y compris les taxes d'exploitation et les frais de dédommagements éventuels au propriétaire.</w:t>
      </w:r>
    </w:p>
    <w:p w14:paraId="10188D8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En cas de nécessité de nouveaux sites d'emprunt, l’entrepreneur devra obligatoirement demander l’accord préalable du Maître d'œuvre (note écrite consignée dans le rapport de chantier obligatoire). Les critères suivants doivent être respectés :</w:t>
      </w:r>
    </w:p>
    <w:p w14:paraId="18FB6657" w14:textId="042B5150"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 xml:space="preserve">distance du site à au moins </w:t>
      </w:r>
      <w:smartTag w:uri="urn:schemas-microsoft-com:office:smarttags" w:element="metricconverter">
        <w:smartTagPr>
          <w:attr w:name="ProductID" w:val="30 m"/>
        </w:smartTagPr>
        <w:r w:rsidRPr="006B0BD5">
          <w:rPr>
            <w:rFonts w:ascii="Gill Sans MT" w:hAnsi="Gill Sans MT"/>
          </w:rPr>
          <w:t>30 m</w:t>
        </w:r>
      </w:smartTag>
      <w:r w:rsidRPr="006B0BD5">
        <w:rPr>
          <w:rFonts w:ascii="Gill Sans MT" w:hAnsi="Gill Sans MT"/>
        </w:rPr>
        <w:t xml:space="preserve"> de la route,</w:t>
      </w:r>
    </w:p>
    <w:p w14:paraId="7F91E4B4" w14:textId="2DAE85E2"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 xml:space="preserve">distance du site à au moins 1 </w:t>
      </w:r>
      <w:smartTag w:uri="urn:schemas-microsoft-com:office:smarttags" w:element="metricconverter">
        <w:smartTagPr>
          <w:attr w:name="ProductID" w:val="00 m"/>
        </w:smartTagPr>
        <w:r w:rsidRPr="006B0BD5">
          <w:rPr>
            <w:rFonts w:ascii="Gill Sans MT" w:hAnsi="Gill Sans MT"/>
          </w:rPr>
          <w:t>00 m</w:t>
        </w:r>
      </w:smartTag>
      <w:r w:rsidRPr="006B0BD5">
        <w:rPr>
          <w:rFonts w:ascii="Gill Sans MT" w:hAnsi="Gill Sans MT"/>
        </w:rPr>
        <w:t xml:space="preserve"> d'un cours d'eau, ou d'un plan d'eau,</w:t>
      </w:r>
    </w:p>
    <w:p w14:paraId="1AFFCA13" w14:textId="1E65547C"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 xml:space="preserve">distance du site à au moins 1 </w:t>
      </w:r>
      <w:smartTag w:uri="urn:schemas-microsoft-com:office:smarttags" w:element="metricconverter">
        <w:smartTagPr>
          <w:attr w:name="ProductID" w:val="00 m"/>
        </w:smartTagPr>
        <w:r w:rsidRPr="006B0BD5">
          <w:rPr>
            <w:rFonts w:ascii="Gill Sans MT" w:hAnsi="Gill Sans MT"/>
          </w:rPr>
          <w:t>00 m</w:t>
        </w:r>
      </w:smartTag>
      <w:r w:rsidRPr="006B0BD5">
        <w:rPr>
          <w:rFonts w:ascii="Gill Sans MT" w:hAnsi="Gill Sans MT"/>
        </w:rPr>
        <w:t xml:space="preserve"> des habitations,</w:t>
      </w:r>
    </w:p>
    <w:p w14:paraId="61F7F7F8" w14:textId="2E7E6E93"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 xml:space="preserve">surface à découvrir limitée au strict minimum </w:t>
      </w:r>
    </w:p>
    <w:p w14:paraId="00F0C05C" w14:textId="7D0908A8"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arbres de qualité (à l’appréciation du Maître d'œuvre délégué) préservés et protégés.</w:t>
      </w:r>
      <w:r w:rsidR="006B0BD5">
        <w:rPr>
          <w:rFonts w:ascii="Gill Sans MT" w:hAnsi="Gill Sans MT"/>
          <w:lang w:val="fr-FR"/>
        </w:rPr>
        <w:t xml:space="preserve"> </w:t>
      </w:r>
    </w:p>
    <w:p w14:paraId="2F10460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Les aires de dépôt devront être choisies de manière à ne pas gêner l'écoulement normal des eaux et devront être protégées contre l'érosion. L'Entrepreneur devra également obtenir pour les aires de dépôt l'agrément du Maître d'œuvre (note écrite obligatoire consignée dans le rapport de chantier). </w:t>
      </w:r>
    </w:p>
    <w:p w14:paraId="1E5BC57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Si les sites proposés, la méthode de l'exploitation et les aménagements prévus ne sont pas conformes aux directives environnementales, le Maître d'œuvre ne pourra donner son approbation et l’entrepreneur devra proposer d'autres sites, soit modifier la méthode d'exploitation, ou proposer les aménagements conformes aux directives, sans que l’entrepreneur puisse réclamer une indemnité quelconque.</w:t>
      </w:r>
    </w:p>
    <w:p w14:paraId="41B2AD9F"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L'Entrepreneur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7EBB90F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L'Entreprise exécutera à la fin des travaux, les travaux nécessaires à la remise en état du site. Ces travaux comprennent :</w:t>
      </w:r>
    </w:p>
    <w:p w14:paraId="7CB5B1AA" w14:textId="3242ADBF"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lastRenderedPageBreak/>
        <w:t>le régalage des matériaux de découverts et ensuite le réglage des terres végétales afin de faciliter la percolation de l'eau, un engazonnement et des plantations si prescrits,</w:t>
      </w:r>
    </w:p>
    <w:p w14:paraId="616DC7DC" w14:textId="234D5E77"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le rétablissement des écoulements naturels antérieurs et l'aménagement de fossés de garde,</w:t>
      </w:r>
    </w:p>
    <w:p w14:paraId="4B991B90" w14:textId="1B233C04"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la suppression de l'aspect délabré du site en répartissant et dissimulant les gros blocs rocheux,</w:t>
      </w:r>
    </w:p>
    <w:p w14:paraId="1B5E7ABB"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Après la remise en état conformément aux prescriptions, un procès-verbal sera dressé et le dernier décompte ne pourra être réglé qu'à la vue du PV constatant le respect des directives de la remise en état.</w:t>
      </w:r>
    </w:p>
    <w:p w14:paraId="1297202B" w14:textId="77777777" w:rsidR="002A0D8E" w:rsidRPr="00AA2C22" w:rsidRDefault="002A0D8E" w:rsidP="002A0D8E">
      <w:pPr>
        <w:ind w:left="851"/>
        <w:jc w:val="both"/>
        <w:rPr>
          <w:rFonts w:ascii="Gill Sans MT" w:hAnsi="Gill Sans MT"/>
          <w:sz w:val="22"/>
          <w:szCs w:val="22"/>
        </w:rPr>
      </w:pPr>
    </w:p>
    <w:p w14:paraId="4AB9C8FE"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62 -</w:t>
      </w:r>
      <w:r w:rsidRPr="00AA2C22">
        <w:rPr>
          <w:rFonts w:ascii="Gill Sans MT" w:hAnsi="Gill Sans MT"/>
          <w:b/>
          <w:sz w:val="22"/>
          <w:szCs w:val="22"/>
        </w:rPr>
        <w:tab/>
        <w:t>UTILISATION D'UNE CARRIERE CLASSEE PERMANENTE</w:t>
      </w:r>
    </w:p>
    <w:p w14:paraId="54609B07" w14:textId="77777777" w:rsidR="002A0D8E" w:rsidRPr="00AA2C22" w:rsidRDefault="002A0D8E" w:rsidP="002A0D8E">
      <w:pPr>
        <w:ind w:left="851"/>
        <w:jc w:val="both"/>
        <w:rPr>
          <w:rFonts w:ascii="Gill Sans MT" w:hAnsi="Gill Sans MT"/>
          <w:sz w:val="22"/>
          <w:szCs w:val="22"/>
        </w:rPr>
      </w:pPr>
    </w:p>
    <w:p w14:paraId="192844D2"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L'Entrepreneur devra demander les autorisations prévues par les textes et règlements en vigueur et prendra à sa charge tous les frais y afférents, y compris les taxes d'exploitation et les frais de dédommagements éventuels aux propriétaires.</w:t>
      </w:r>
    </w:p>
    <w:p w14:paraId="38E4E7A2" w14:textId="77777777" w:rsidR="002A0D8E" w:rsidRPr="00AA2C22" w:rsidRDefault="002A0D8E" w:rsidP="002A0D8E">
      <w:pPr>
        <w:ind w:left="851"/>
        <w:jc w:val="both"/>
        <w:rPr>
          <w:rFonts w:ascii="Gill Sans MT" w:hAnsi="Gill Sans MT"/>
          <w:sz w:val="22"/>
          <w:szCs w:val="22"/>
        </w:rPr>
      </w:pPr>
      <w:r w:rsidRPr="00AA2C22">
        <w:rPr>
          <w:rFonts w:ascii="Gill Sans MT" w:hAnsi="Gill Sans MT"/>
          <w:sz w:val="22"/>
          <w:szCs w:val="22"/>
        </w:rPr>
        <w:t xml:space="preserve">         L'Entrepreneur veillera pendant l'exécution des travaux</w:t>
      </w:r>
    </w:p>
    <w:p w14:paraId="4097064C" w14:textId="7CB9AD7E"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à la préservation et protection des arbres lors du gerbage des matériaux,</w:t>
      </w:r>
    </w:p>
    <w:p w14:paraId="7CD96048" w14:textId="2D7D16D1"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aux travaux de drainage nécessaire pour protéger les matériaux mis en dépôts,</w:t>
      </w:r>
    </w:p>
    <w:p w14:paraId="3A4F9FB8" w14:textId="0F0463A7" w:rsidR="002A0D8E" w:rsidRPr="006B0BD5" w:rsidRDefault="002A0D8E">
      <w:pPr>
        <w:pStyle w:val="Paragraphedeliste"/>
        <w:numPr>
          <w:ilvl w:val="0"/>
          <w:numId w:val="55"/>
        </w:numPr>
        <w:jc w:val="both"/>
        <w:rPr>
          <w:rFonts w:ascii="Gill Sans MT" w:hAnsi="Gill Sans MT"/>
        </w:rPr>
      </w:pPr>
      <w:r w:rsidRPr="006B0BD5">
        <w:rPr>
          <w:rFonts w:ascii="Gill Sans MT" w:hAnsi="Gill Sans MT"/>
        </w:rPr>
        <w:t>à la conservation des plantations délimitant la carrière, l'entretien des voies d'accès et de service.</w:t>
      </w:r>
    </w:p>
    <w:p w14:paraId="1BAF2F89" w14:textId="77777777" w:rsidR="002A0D8E" w:rsidRPr="00AA2C22" w:rsidRDefault="002A0D8E" w:rsidP="002A0D8E">
      <w:pPr>
        <w:ind w:left="851"/>
        <w:jc w:val="both"/>
        <w:rPr>
          <w:rFonts w:ascii="Gill Sans MT" w:hAnsi="Gill Sans MT"/>
          <w:sz w:val="22"/>
          <w:szCs w:val="22"/>
        </w:rPr>
      </w:pPr>
    </w:p>
    <w:p w14:paraId="2ABF5E82"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63 -</w:t>
      </w:r>
      <w:r>
        <w:rPr>
          <w:rFonts w:ascii="Gill Sans MT" w:hAnsi="Gill Sans MT"/>
          <w:b/>
          <w:sz w:val="22"/>
          <w:szCs w:val="22"/>
        </w:rPr>
        <w:t xml:space="preserve"> </w:t>
      </w:r>
      <w:r w:rsidRPr="00AA2C22">
        <w:rPr>
          <w:rFonts w:ascii="Gill Sans MT" w:hAnsi="Gill Sans MT"/>
          <w:b/>
          <w:sz w:val="22"/>
          <w:szCs w:val="22"/>
        </w:rPr>
        <w:t>CONTROLE DE LA VEGETATION SUR L'EMPRISE, ELAGAGE ET ABATTAGE DES ARBRES</w:t>
      </w:r>
    </w:p>
    <w:p w14:paraId="0A995C80" w14:textId="77777777" w:rsidR="002A0D8E" w:rsidRPr="00AA2C22" w:rsidRDefault="002A0D8E" w:rsidP="002A0D8E">
      <w:pPr>
        <w:ind w:left="851"/>
        <w:jc w:val="both"/>
        <w:rPr>
          <w:rFonts w:ascii="Gill Sans MT" w:hAnsi="Gill Sans MT"/>
          <w:sz w:val="22"/>
          <w:szCs w:val="22"/>
        </w:rPr>
      </w:pPr>
    </w:p>
    <w:p w14:paraId="387E419D"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Tous les déchets végétaux seront soigneusement enlevés des accotements, fossés ou ouvrage évacués vers les zones désignées dans un endroit approprié loin de toute habitation. Il est strictement interdit de brûler les déchets coupés sur place.</w:t>
      </w:r>
    </w:p>
    <w:p w14:paraId="5EA7F6D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Si le brûlis des déchets est autorisé en des lieux agréés par le Maître d'œuvre délégué, l'entrepreneur doit disposer d'une citerne de </w:t>
      </w:r>
      <w:smartTag w:uri="urn:schemas-microsoft-com:office:smarttags" w:element="metricconverter">
        <w:smartTagPr>
          <w:attr w:name="ProductID" w:val="10.000 litres"/>
        </w:smartTagPr>
        <w:r w:rsidRPr="00AA2C22">
          <w:rPr>
            <w:rFonts w:ascii="Gill Sans MT" w:hAnsi="Gill Sans MT"/>
            <w:sz w:val="22"/>
            <w:szCs w:val="22"/>
          </w:rPr>
          <w:t>10.000 litres</w:t>
        </w:r>
      </w:smartTag>
      <w:r w:rsidRPr="00AA2C22">
        <w:rPr>
          <w:rFonts w:ascii="Gill Sans MT" w:hAnsi="Gill Sans MT"/>
          <w:sz w:val="22"/>
          <w:szCs w:val="22"/>
        </w:rPr>
        <w:t xml:space="preserve"> et d'une pompe d'arrosage pour pallier les éventualités de propagation du feu aux villages, aux habitations, à la végétation ou zones de culture avoisinant le site.</w:t>
      </w:r>
    </w:p>
    <w:p w14:paraId="6CB51833"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Les opérations d’abattage et d’élagage d’arbres sont des opérations à caractère exceptionnel. Ces opérations seront réalisées après accord préalable du Maître d'œuvre dans les cas suivants :</w:t>
      </w:r>
    </w:p>
    <w:p w14:paraId="7A6E6006" w14:textId="77777777" w:rsidR="002A0D8E" w:rsidRPr="00AA2C22" w:rsidRDefault="002A0D8E">
      <w:pPr>
        <w:pStyle w:val="Paragraphedeliste"/>
        <w:numPr>
          <w:ilvl w:val="0"/>
          <w:numId w:val="57"/>
        </w:numPr>
        <w:spacing w:after="0" w:line="240" w:lineRule="auto"/>
        <w:ind w:left="0" w:firstLine="360"/>
        <w:jc w:val="both"/>
        <w:rPr>
          <w:rFonts w:ascii="Gill Sans MT" w:hAnsi="Gill Sans MT"/>
        </w:rPr>
      </w:pPr>
      <w:r w:rsidRPr="00AA2C22">
        <w:rPr>
          <w:rFonts w:ascii="Gill Sans MT" w:hAnsi="Gill Sans MT"/>
        </w:rPr>
        <w:t xml:space="preserve">arbres situés dans l’emprise à débroussailler dont le diamètre mesuré à un mètre du sol est supérieur à 20 cm : au cas où le dessouchage des arbres ne peut être réalisé (reconstitution des trous de dessouchage avec la terre d’apport obligatoire), la coupe des arbres se fera au ras du sol (entre 5 et </w:t>
      </w:r>
      <w:smartTag w:uri="urn:schemas-microsoft-com:office:smarttags" w:element="metricconverter">
        <w:smartTagPr>
          <w:attr w:name="ProductID" w:val="10 cm"/>
        </w:smartTagPr>
        <w:r w:rsidRPr="00AA2C22">
          <w:rPr>
            <w:rFonts w:ascii="Gill Sans MT" w:hAnsi="Gill Sans MT"/>
          </w:rPr>
          <w:t>10 cm</w:t>
        </w:r>
      </w:smartTag>
      <w:r w:rsidRPr="00AA2C22">
        <w:rPr>
          <w:rFonts w:ascii="Gill Sans MT" w:hAnsi="Gill Sans MT"/>
        </w:rPr>
        <w:t>).</w:t>
      </w:r>
    </w:p>
    <w:p w14:paraId="7766BDFD" w14:textId="77777777" w:rsidR="002A0D8E" w:rsidRDefault="002A0D8E">
      <w:pPr>
        <w:pStyle w:val="Paragraphedeliste"/>
        <w:numPr>
          <w:ilvl w:val="0"/>
          <w:numId w:val="57"/>
        </w:numPr>
        <w:spacing w:after="0" w:line="240" w:lineRule="auto"/>
        <w:ind w:left="0" w:firstLine="360"/>
        <w:jc w:val="both"/>
        <w:rPr>
          <w:rFonts w:ascii="Gill Sans MT" w:hAnsi="Gill Sans MT"/>
        </w:rPr>
      </w:pPr>
      <w:r w:rsidRPr="00AA2C22">
        <w:rPr>
          <w:rFonts w:ascii="Gill Sans MT" w:hAnsi="Gill Sans MT"/>
        </w:rPr>
        <w:t>arbres surplombant les abords et menaçant de tomber sur la route et de barrer la circulation après une tornade. Toutes les branches surplombant la plate-forme seront coupées après accord du Maître d'œuvre suivant une verticale passant par la limite de débroussaillement.</w:t>
      </w:r>
    </w:p>
    <w:p w14:paraId="17D6FAE4" w14:textId="77777777" w:rsidR="006B0BD5" w:rsidRDefault="006B0BD5" w:rsidP="006B0BD5">
      <w:pPr>
        <w:jc w:val="both"/>
        <w:rPr>
          <w:rFonts w:ascii="Gill Sans MT" w:hAnsi="Gill Sans MT"/>
        </w:rPr>
      </w:pPr>
    </w:p>
    <w:p w14:paraId="244F3603"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64 -CHARGEMENT ET TRANSPORT DES MATERIAUX D'APPORT ET DE           MATERIEL</w:t>
      </w:r>
    </w:p>
    <w:p w14:paraId="0DD7DE92" w14:textId="77777777" w:rsidR="002A0D8E" w:rsidRPr="00AA2C22" w:rsidRDefault="002A0D8E" w:rsidP="002A0D8E">
      <w:pPr>
        <w:ind w:left="851"/>
        <w:jc w:val="both"/>
        <w:rPr>
          <w:rFonts w:ascii="Gill Sans MT" w:hAnsi="Gill Sans MT"/>
          <w:sz w:val="22"/>
          <w:szCs w:val="22"/>
        </w:rPr>
      </w:pPr>
    </w:p>
    <w:p w14:paraId="2D82337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Pour tout transport de matériaux et matériels, quels qu'ils soient, l'entrepreneur devra se conformer à la réglementation en vigueur, concernant les restrictions imposées aux poids et gabarits des engins et convois empruntant le réseau public et en particulier :</w:t>
      </w:r>
    </w:p>
    <w:p w14:paraId="76FD77C7"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 charge maximale par essieu qu'il soit simple ou en tandem, les dimensions des véhicules, les convois exceptionnels de dimensions supérieures aux normes doivent faire l'objet d'une demande            spéciale préalable, les mesures de protection de l'environnement (perte de matériaux en cours de transport, poussières), l'Entrepreneur doit prendre toutes les dispositions nécessaires pour limiter la vitesse des véhicules sur le chantier: installation de panneaux de signalisation et porteurs de drapeaux, humidifier régulièrement les voies de circulation dans les zones habitées, prévoir des déviations par des pistes et routes existantes.</w:t>
      </w:r>
    </w:p>
    <w:p w14:paraId="74E910CA"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 L'Entrepreneur doit mettre en place une signalisation mobile adéquate.</w:t>
      </w:r>
    </w:p>
    <w:p w14:paraId="2C360D32" w14:textId="77777777" w:rsidR="002A0D8E" w:rsidRPr="00AA2C22" w:rsidRDefault="002A0D8E" w:rsidP="002A0D8E">
      <w:pPr>
        <w:jc w:val="both"/>
        <w:rPr>
          <w:rFonts w:ascii="Gill Sans MT" w:hAnsi="Gill Sans MT"/>
          <w:sz w:val="22"/>
          <w:szCs w:val="22"/>
        </w:rPr>
      </w:pPr>
    </w:p>
    <w:p w14:paraId="30A4FBBA" w14:textId="77777777" w:rsidR="002A0D8E" w:rsidRPr="00AA2C22" w:rsidRDefault="002A0D8E" w:rsidP="002A0D8E">
      <w:pPr>
        <w:jc w:val="both"/>
        <w:rPr>
          <w:rFonts w:ascii="Gill Sans MT" w:hAnsi="Gill Sans MT"/>
          <w:b/>
          <w:sz w:val="22"/>
          <w:szCs w:val="22"/>
        </w:rPr>
      </w:pPr>
      <w:r w:rsidRPr="00AA2C22">
        <w:rPr>
          <w:rFonts w:ascii="Gill Sans MT" w:hAnsi="Gill Sans MT"/>
          <w:b/>
          <w:sz w:val="22"/>
          <w:szCs w:val="22"/>
        </w:rPr>
        <w:t>Article 65 -SANCTIONS ET PENALITES</w:t>
      </w:r>
    </w:p>
    <w:p w14:paraId="4459C9C4"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 Il est rappelé à l’Entrepreneur que l'article 79 de la Loi Cadre NI 96/12 du 5 août 1996 prévoit une amende de deux millions (2 000 000) à cinq millions (5 000 000) de francs CFA et une peine d'emprisonnement de six (6) mois à un (1) an ou de l'une de ces deux peines seulement, pour toute personne ayant empêché l'accomplissement des contrôles et analyses prévus par ladite Loi et/ou par ses Textes d'application.</w:t>
      </w:r>
    </w:p>
    <w:p w14:paraId="439E2AB6"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lastRenderedPageBreak/>
        <w:t>L'article 83 de la Loi Cadre NI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25D95F0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 xml:space="preserve">L’article 88 de la même loi cadre prévoit qu’une entreprise contrevenante ou ayant contrevenu à la loi lors des travaux routiers sera exclue pour la période d'un an du droit de soumissionner. </w:t>
      </w:r>
    </w:p>
    <w:p w14:paraId="1F1FAAB9"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w:t>
      </w:r>
    </w:p>
    <w:p w14:paraId="1CE53581" w14:textId="77777777" w:rsidR="002A0D8E" w:rsidRPr="00AA2C22" w:rsidRDefault="002A0D8E" w:rsidP="002A0D8E">
      <w:pPr>
        <w:jc w:val="both"/>
        <w:rPr>
          <w:rFonts w:ascii="Gill Sans MT" w:hAnsi="Gill Sans MT"/>
          <w:sz w:val="22"/>
          <w:szCs w:val="22"/>
        </w:rPr>
      </w:pPr>
      <w:r w:rsidRPr="00AA2C22">
        <w:rPr>
          <w:rFonts w:ascii="Gill Sans MT" w:hAnsi="Gill Sans MT"/>
          <w:sz w:val="22"/>
          <w:szCs w:val="22"/>
        </w:rPr>
        <w:t>La reprise des travaux ou les travaux supplémentaires découlant du non-respect des clauses reste totalement à la charge de l’entrepreneur.</w:t>
      </w:r>
    </w:p>
    <w:p w14:paraId="02160FF1" w14:textId="07F8DB0D" w:rsidR="00C4251C" w:rsidRPr="000F002B" w:rsidRDefault="00C4251C" w:rsidP="00C4251C">
      <w:pPr>
        <w:jc w:val="both"/>
        <w:rPr>
          <w:rFonts w:ascii="Gill Sans MT" w:hAnsi="Gill Sans MT" w:cs="Arial"/>
          <w:sz w:val="20"/>
          <w:szCs w:val="20"/>
        </w:rPr>
      </w:pPr>
    </w:p>
    <w:p w14:paraId="236E53D7" w14:textId="77777777" w:rsidR="00C4251C" w:rsidRPr="000F002B" w:rsidRDefault="00C4251C" w:rsidP="00C4251C">
      <w:pPr>
        <w:jc w:val="both"/>
        <w:rPr>
          <w:rFonts w:ascii="Gill Sans MT" w:hAnsi="Gill Sans MT" w:cs="Arial"/>
          <w:sz w:val="20"/>
          <w:szCs w:val="20"/>
        </w:rPr>
      </w:pPr>
    </w:p>
    <w:p w14:paraId="5A9316EE" w14:textId="77777777" w:rsidR="00C4251C" w:rsidRPr="000F002B" w:rsidRDefault="00C4251C" w:rsidP="00C4251C">
      <w:pPr>
        <w:jc w:val="both"/>
        <w:rPr>
          <w:rFonts w:ascii="Gill Sans MT" w:hAnsi="Gill Sans MT" w:cs="Arial"/>
          <w:sz w:val="20"/>
          <w:szCs w:val="20"/>
        </w:rPr>
      </w:pPr>
      <w:r w:rsidRPr="000F002B">
        <w:rPr>
          <w:rFonts w:ascii="Gill Sans MT" w:hAnsi="Gill Sans MT" w:cs="Arial"/>
          <w:sz w:val="20"/>
          <w:szCs w:val="20"/>
        </w:rPr>
        <w:tab/>
      </w:r>
      <w:r w:rsidRPr="000F002B">
        <w:rPr>
          <w:rFonts w:ascii="Gill Sans MT" w:hAnsi="Gill Sans MT" w:cs="Arial"/>
          <w:sz w:val="20"/>
          <w:szCs w:val="20"/>
        </w:rPr>
        <w:tab/>
      </w:r>
      <w:r w:rsidRPr="000F002B">
        <w:rPr>
          <w:rFonts w:ascii="Gill Sans MT" w:hAnsi="Gill Sans MT" w:cs="Arial"/>
          <w:sz w:val="20"/>
          <w:szCs w:val="20"/>
        </w:rPr>
        <w:tab/>
      </w:r>
    </w:p>
    <w:p w14:paraId="57E37F4D" w14:textId="77777777" w:rsidR="00C4251C" w:rsidRPr="000F002B" w:rsidRDefault="00C4251C" w:rsidP="00C4251C">
      <w:pPr>
        <w:pStyle w:val="Corpsdetexte2"/>
        <w:tabs>
          <w:tab w:val="left" w:pos="1080"/>
        </w:tabs>
        <w:spacing w:line="288" w:lineRule="auto"/>
        <w:rPr>
          <w:rFonts w:ascii="Gill Sans MT" w:hAnsi="Gill Sans MT" w:cs="Arial"/>
          <w:sz w:val="20"/>
          <w:szCs w:val="20"/>
        </w:rPr>
      </w:pPr>
    </w:p>
    <w:p w14:paraId="4D979AD1" w14:textId="77777777" w:rsidR="00C4251C" w:rsidRPr="000F002B" w:rsidRDefault="00C4251C" w:rsidP="00C4251C">
      <w:pPr>
        <w:pStyle w:val="Corpsdetexte2"/>
        <w:tabs>
          <w:tab w:val="left" w:pos="1080"/>
        </w:tabs>
        <w:spacing w:line="288" w:lineRule="auto"/>
        <w:rPr>
          <w:rFonts w:ascii="Gill Sans MT" w:hAnsi="Gill Sans MT" w:cs="Arial"/>
          <w:sz w:val="20"/>
          <w:szCs w:val="20"/>
        </w:rPr>
      </w:pPr>
    </w:p>
    <w:p w14:paraId="4C1B28B4" w14:textId="77777777" w:rsidR="00C4251C" w:rsidRPr="000F002B" w:rsidRDefault="00C4251C" w:rsidP="00C4251C">
      <w:pPr>
        <w:pStyle w:val="Corpsdetexte2"/>
        <w:tabs>
          <w:tab w:val="left" w:pos="1080"/>
        </w:tabs>
        <w:spacing w:line="288" w:lineRule="auto"/>
        <w:rPr>
          <w:rFonts w:ascii="Gill Sans MT" w:hAnsi="Gill Sans MT" w:cs="Arial"/>
          <w:sz w:val="20"/>
          <w:szCs w:val="20"/>
        </w:rPr>
      </w:pPr>
    </w:p>
    <w:p w14:paraId="48F566FE"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097D03CE"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1C07AE09"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6DAC4B96"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05DC9BCD"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7B51C6EF"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0B49B943"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2654EB53"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22D49A88"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513922E8" w14:textId="77777777" w:rsidR="00C4251C" w:rsidRPr="00D54534" w:rsidRDefault="00C4251C" w:rsidP="00C4251C">
      <w:pPr>
        <w:pStyle w:val="Corpsdetexte2"/>
        <w:tabs>
          <w:tab w:val="left" w:pos="1080"/>
        </w:tabs>
        <w:spacing w:line="288" w:lineRule="auto"/>
        <w:rPr>
          <w:rFonts w:ascii="Arial Narrow" w:hAnsi="Arial Narrow" w:cs="Arial"/>
          <w:sz w:val="20"/>
          <w:szCs w:val="20"/>
        </w:rPr>
      </w:pPr>
    </w:p>
    <w:p w14:paraId="17FCED69" w14:textId="77777777" w:rsidR="00C4251C" w:rsidRDefault="00C4251C" w:rsidP="00C4251C">
      <w:pPr>
        <w:ind w:left="1416" w:firstLine="708"/>
        <w:jc w:val="both"/>
        <w:rPr>
          <w:rFonts w:ascii="Gill Sans MT" w:hAnsi="Gill Sans MT" w:cs="Arial"/>
          <w:b/>
          <w:color w:val="FF0000"/>
          <w:sz w:val="28"/>
          <w:szCs w:val="28"/>
        </w:rPr>
      </w:pPr>
    </w:p>
    <w:p w14:paraId="5D2C816D" w14:textId="77777777" w:rsidR="00C4251C" w:rsidRDefault="00C4251C" w:rsidP="00C4251C">
      <w:pPr>
        <w:rPr>
          <w:rFonts w:ascii="Arial Narrow" w:hAnsi="Arial Narrow" w:cs="Arial"/>
          <w:b/>
          <w:bCs/>
          <w:sz w:val="20"/>
          <w:szCs w:val="20"/>
        </w:rPr>
      </w:pPr>
    </w:p>
    <w:p w14:paraId="0F6E19DA" w14:textId="77777777" w:rsidR="00C4251C" w:rsidRDefault="00C4251C" w:rsidP="00C4251C">
      <w:pPr>
        <w:rPr>
          <w:rFonts w:ascii="Arial Narrow" w:hAnsi="Arial Narrow" w:cs="Arial"/>
          <w:b/>
          <w:bCs/>
          <w:sz w:val="20"/>
          <w:szCs w:val="20"/>
        </w:rPr>
      </w:pPr>
    </w:p>
    <w:p w14:paraId="0DE27F37" w14:textId="77777777" w:rsidR="00C4251C" w:rsidRDefault="00C4251C" w:rsidP="00C4251C">
      <w:pPr>
        <w:rPr>
          <w:rFonts w:ascii="Arial Narrow" w:hAnsi="Arial Narrow" w:cs="Arial"/>
          <w:b/>
          <w:bCs/>
          <w:sz w:val="20"/>
          <w:szCs w:val="20"/>
        </w:rPr>
      </w:pPr>
    </w:p>
    <w:p w14:paraId="45370B3D" w14:textId="77777777" w:rsidR="00C4251C" w:rsidRDefault="00C4251C" w:rsidP="00C4251C">
      <w:pPr>
        <w:rPr>
          <w:rFonts w:ascii="Arial Narrow" w:hAnsi="Arial Narrow" w:cs="Arial"/>
          <w:b/>
          <w:bCs/>
          <w:sz w:val="20"/>
          <w:szCs w:val="20"/>
        </w:rPr>
      </w:pPr>
    </w:p>
    <w:p w14:paraId="6BB70E15" w14:textId="77777777" w:rsidR="00C4251C" w:rsidRDefault="00C4251C" w:rsidP="00C4251C">
      <w:pPr>
        <w:rPr>
          <w:rFonts w:ascii="Arial Narrow" w:hAnsi="Arial Narrow" w:cs="Arial"/>
          <w:b/>
          <w:bCs/>
          <w:sz w:val="20"/>
          <w:szCs w:val="20"/>
        </w:rPr>
      </w:pPr>
    </w:p>
    <w:p w14:paraId="68A41D2F" w14:textId="77777777" w:rsidR="00C4251C" w:rsidRDefault="00C4251C" w:rsidP="00C4251C">
      <w:pPr>
        <w:rPr>
          <w:rFonts w:ascii="Arial Narrow" w:hAnsi="Arial Narrow" w:cs="Arial"/>
          <w:b/>
          <w:bCs/>
          <w:sz w:val="20"/>
          <w:szCs w:val="20"/>
        </w:rPr>
      </w:pPr>
    </w:p>
    <w:p w14:paraId="7B008117" w14:textId="77777777" w:rsidR="00C4251C" w:rsidRDefault="00C4251C" w:rsidP="00C4251C">
      <w:pPr>
        <w:rPr>
          <w:rFonts w:ascii="Arial Narrow" w:hAnsi="Arial Narrow" w:cs="Arial"/>
          <w:b/>
          <w:bCs/>
          <w:sz w:val="20"/>
          <w:szCs w:val="20"/>
        </w:rPr>
      </w:pPr>
    </w:p>
    <w:p w14:paraId="5D655A92" w14:textId="77777777" w:rsidR="00C4251C" w:rsidRDefault="00C4251C" w:rsidP="00C4251C">
      <w:pPr>
        <w:rPr>
          <w:rFonts w:ascii="Arial Narrow" w:hAnsi="Arial Narrow" w:cs="Arial"/>
          <w:b/>
          <w:bCs/>
          <w:sz w:val="20"/>
          <w:szCs w:val="20"/>
        </w:rPr>
      </w:pPr>
    </w:p>
    <w:p w14:paraId="14507FC3" w14:textId="77777777" w:rsidR="00C4251C" w:rsidRDefault="00C4251C" w:rsidP="00C4251C">
      <w:pPr>
        <w:rPr>
          <w:rFonts w:ascii="Arial Narrow" w:hAnsi="Arial Narrow" w:cs="Arial"/>
          <w:b/>
          <w:bCs/>
          <w:sz w:val="20"/>
          <w:szCs w:val="20"/>
        </w:rPr>
      </w:pPr>
    </w:p>
    <w:p w14:paraId="6F4224D1" w14:textId="77777777" w:rsidR="00C4251C" w:rsidRDefault="00C4251C" w:rsidP="00C4251C">
      <w:pPr>
        <w:rPr>
          <w:rFonts w:ascii="Arial Narrow" w:hAnsi="Arial Narrow" w:cs="Arial"/>
          <w:b/>
          <w:bCs/>
          <w:sz w:val="20"/>
          <w:szCs w:val="20"/>
        </w:rPr>
      </w:pPr>
    </w:p>
    <w:p w14:paraId="578B62FB" w14:textId="77777777" w:rsidR="00C4251C" w:rsidRDefault="00C4251C" w:rsidP="00C4251C">
      <w:pPr>
        <w:rPr>
          <w:rFonts w:ascii="Arial Narrow" w:hAnsi="Arial Narrow" w:cs="Arial"/>
          <w:b/>
          <w:bCs/>
          <w:sz w:val="20"/>
          <w:szCs w:val="20"/>
        </w:rPr>
      </w:pPr>
    </w:p>
    <w:p w14:paraId="1961172B" w14:textId="77777777" w:rsidR="00C4251C" w:rsidRDefault="00C4251C" w:rsidP="00C4251C">
      <w:pPr>
        <w:rPr>
          <w:rFonts w:ascii="Arial Narrow" w:hAnsi="Arial Narrow" w:cs="Arial"/>
          <w:b/>
          <w:bCs/>
          <w:sz w:val="20"/>
          <w:szCs w:val="20"/>
        </w:rPr>
      </w:pPr>
    </w:p>
    <w:p w14:paraId="3CC29A3F" w14:textId="77777777" w:rsidR="00C4251C" w:rsidRDefault="00C4251C" w:rsidP="00C4251C">
      <w:pPr>
        <w:rPr>
          <w:rFonts w:ascii="Arial Narrow" w:hAnsi="Arial Narrow" w:cs="Arial"/>
          <w:b/>
          <w:bCs/>
          <w:sz w:val="20"/>
          <w:szCs w:val="20"/>
        </w:rPr>
      </w:pPr>
    </w:p>
    <w:p w14:paraId="10A4439F" w14:textId="77777777" w:rsidR="00C4251C" w:rsidRDefault="00C4251C" w:rsidP="00C4251C">
      <w:pPr>
        <w:rPr>
          <w:rFonts w:ascii="Arial Narrow" w:hAnsi="Arial Narrow" w:cs="Arial"/>
          <w:b/>
          <w:bCs/>
          <w:sz w:val="20"/>
          <w:szCs w:val="20"/>
        </w:rPr>
      </w:pPr>
    </w:p>
    <w:p w14:paraId="08C2F159" w14:textId="77777777" w:rsidR="00C4251C" w:rsidRDefault="00C4251C" w:rsidP="00C4251C">
      <w:pPr>
        <w:rPr>
          <w:rFonts w:ascii="Arial Narrow" w:hAnsi="Arial Narrow" w:cs="Arial"/>
          <w:b/>
          <w:bCs/>
          <w:sz w:val="20"/>
          <w:szCs w:val="20"/>
        </w:rPr>
      </w:pPr>
    </w:p>
    <w:p w14:paraId="39B19ADB" w14:textId="77777777" w:rsidR="00C4251C" w:rsidRDefault="00C4251C" w:rsidP="00C4251C">
      <w:pPr>
        <w:rPr>
          <w:rFonts w:ascii="Arial Narrow" w:hAnsi="Arial Narrow" w:cs="Arial"/>
          <w:b/>
          <w:bCs/>
          <w:sz w:val="20"/>
          <w:szCs w:val="20"/>
        </w:rPr>
      </w:pPr>
    </w:p>
    <w:p w14:paraId="6D8E8DE3" w14:textId="77777777" w:rsidR="00C4251C" w:rsidRDefault="00C4251C" w:rsidP="00C4251C">
      <w:pPr>
        <w:rPr>
          <w:rFonts w:ascii="Arial Narrow" w:hAnsi="Arial Narrow" w:cs="Arial"/>
          <w:b/>
          <w:bCs/>
          <w:sz w:val="20"/>
          <w:szCs w:val="20"/>
        </w:rPr>
      </w:pPr>
    </w:p>
    <w:p w14:paraId="10E61E80" w14:textId="77777777" w:rsidR="00C4251C" w:rsidRDefault="00C4251C" w:rsidP="00C4251C">
      <w:pPr>
        <w:rPr>
          <w:rFonts w:ascii="Arial Narrow" w:hAnsi="Arial Narrow" w:cs="Arial"/>
          <w:b/>
          <w:bCs/>
          <w:sz w:val="20"/>
          <w:szCs w:val="20"/>
        </w:rPr>
      </w:pPr>
    </w:p>
    <w:p w14:paraId="672CD0AA" w14:textId="77777777" w:rsidR="00C4251C" w:rsidRDefault="00C4251C" w:rsidP="00C4251C">
      <w:pPr>
        <w:rPr>
          <w:rFonts w:ascii="Arial Narrow" w:hAnsi="Arial Narrow" w:cs="Arial"/>
          <w:b/>
          <w:bCs/>
          <w:sz w:val="20"/>
          <w:szCs w:val="20"/>
        </w:rPr>
      </w:pPr>
    </w:p>
    <w:p w14:paraId="3D4E047E" w14:textId="77777777" w:rsidR="00C4251C" w:rsidRDefault="00C4251C" w:rsidP="00C4251C">
      <w:pPr>
        <w:rPr>
          <w:rFonts w:ascii="Arial Narrow" w:hAnsi="Arial Narrow" w:cs="Arial"/>
          <w:b/>
          <w:bCs/>
          <w:sz w:val="20"/>
          <w:szCs w:val="20"/>
        </w:rPr>
      </w:pPr>
    </w:p>
    <w:p w14:paraId="750F1D7A" w14:textId="77777777" w:rsidR="00C4251C" w:rsidRDefault="00C4251C" w:rsidP="00C4251C">
      <w:pPr>
        <w:rPr>
          <w:rFonts w:ascii="Arial Narrow" w:hAnsi="Arial Narrow" w:cs="Arial"/>
          <w:b/>
          <w:bCs/>
          <w:sz w:val="20"/>
          <w:szCs w:val="20"/>
        </w:rPr>
      </w:pPr>
    </w:p>
    <w:p w14:paraId="5FEACB01" w14:textId="77777777" w:rsidR="00C4251C" w:rsidRDefault="00C4251C" w:rsidP="00C4251C">
      <w:pPr>
        <w:rPr>
          <w:rFonts w:ascii="Arial Narrow" w:hAnsi="Arial Narrow" w:cs="Arial"/>
          <w:b/>
          <w:bCs/>
          <w:sz w:val="20"/>
          <w:szCs w:val="20"/>
        </w:rPr>
      </w:pPr>
    </w:p>
    <w:p w14:paraId="4D7ABE9A" w14:textId="77777777" w:rsidR="00C4251C" w:rsidRDefault="00C4251C" w:rsidP="00C4251C">
      <w:pPr>
        <w:rPr>
          <w:rFonts w:ascii="Arial Narrow" w:hAnsi="Arial Narrow" w:cs="Arial"/>
          <w:b/>
          <w:bCs/>
          <w:sz w:val="20"/>
          <w:szCs w:val="20"/>
        </w:rPr>
      </w:pPr>
    </w:p>
    <w:p w14:paraId="78EF0098" w14:textId="77777777" w:rsidR="00C4251C" w:rsidRDefault="00C4251C" w:rsidP="00C4251C">
      <w:pPr>
        <w:rPr>
          <w:rFonts w:ascii="Arial Narrow" w:hAnsi="Arial Narrow" w:cs="Arial"/>
          <w:b/>
          <w:bCs/>
          <w:sz w:val="20"/>
          <w:szCs w:val="20"/>
        </w:rPr>
      </w:pPr>
    </w:p>
    <w:p w14:paraId="7F9DCFAE" w14:textId="77777777" w:rsidR="00C4251C" w:rsidRDefault="00C4251C" w:rsidP="00C4251C">
      <w:pPr>
        <w:rPr>
          <w:rFonts w:ascii="Arial Narrow" w:hAnsi="Arial Narrow" w:cs="Arial"/>
          <w:b/>
          <w:bCs/>
          <w:sz w:val="20"/>
          <w:szCs w:val="20"/>
        </w:rPr>
      </w:pPr>
    </w:p>
    <w:p w14:paraId="64354CA1" w14:textId="77777777" w:rsidR="00C4251C" w:rsidRDefault="00C4251C" w:rsidP="00C4251C">
      <w:pPr>
        <w:rPr>
          <w:rFonts w:ascii="Arial Narrow" w:hAnsi="Arial Narrow" w:cs="Arial"/>
          <w:b/>
          <w:bCs/>
          <w:sz w:val="20"/>
          <w:szCs w:val="20"/>
        </w:rPr>
      </w:pPr>
    </w:p>
    <w:p w14:paraId="01B2CF98" w14:textId="5C17B93B" w:rsidR="00C4251C" w:rsidRDefault="00C4251C" w:rsidP="00C4251C">
      <w:pPr>
        <w:rPr>
          <w:rFonts w:ascii="Arial Narrow" w:hAnsi="Arial Narrow" w:cs="Arial"/>
          <w:b/>
          <w:bCs/>
          <w:sz w:val="20"/>
          <w:szCs w:val="20"/>
        </w:rPr>
      </w:pPr>
      <w:r w:rsidRPr="00D54534">
        <w:rPr>
          <w:rFonts w:ascii="Arial Narrow" w:hAnsi="Arial Narrow" w:cs="Arial"/>
          <w:b/>
          <w:bCs/>
          <w:noProof/>
          <w:sz w:val="20"/>
          <w:szCs w:val="20"/>
        </w:rPr>
        <mc:AlternateContent>
          <mc:Choice Requires="wps">
            <w:drawing>
              <wp:anchor distT="0" distB="0" distL="114300" distR="114300" simplePos="0" relativeHeight="251665408" behindDoc="0" locked="0" layoutInCell="1" allowOverlap="1" wp14:anchorId="7EFA45BE" wp14:editId="553B3972">
                <wp:simplePos x="0" y="0"/>
                <wp:positionH relativeFrom="column">
                  <wp:posOffset>601345</wp:posOffset>
                </wp:positionH>
                <wp:positionV relativeFrom="paragraph">
                  <wp:posOffset>66675</wp:posOffset>
                </wp:positionV>
                <wp:extent cx="5112385" cy="875030"/>
                <wp:effectExtent l="13335" t="6985" r="8255" b="13335"/>
                <wp:wrapNone/>
                <wp:docPr id="17" name="Rectangle :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2385" cy="875030"/>
                        </a:xfrm>
                        <a:prstGeom prst="roundRect">
                          <a:avLst>
                            <a:gd name="adj" fmla="val 16667"/>
                          </a:avLst>
                        </a:prstGeom>
                        <a:solidFill>
                          <a:srgbClr val="FFFFFF"/>
                        </a:solidFill>
                        <a:ln w="9525">
                          <a:solidFill>
                            <a:srgbClr val="000000"/>
                          </a:solidFill>
                          <a:round/>
                          <a:headEnd/>
                          <a:tailEnd/>
                        </a:ln>
                      </wps:spPr>
                      <wps:txbx>
                        <w:txbxContent>
                          <w:p w14:paraId="796A4A30" w14:textId="77777777" w:rsidR="00DA4B25" w:rsidRPr="0020412F" w:rsidRDefault="00DA4B25" w:rsidP="00C4251C">
                            <w:pPr>
                              <w:jc w:val="center"/>
                              <w:rPr>
                                <w:rFonts w:ascii="Arial" w:hAnsi="Arial" w:cs="Arial"/>
                                <w:b/>
                                <w:bCs/>
                                <w:sz w:val="48"/>
                                <w:szCs w:val="48"/>
                                <w:u w:val="single"/>
                              </w:rPr>
                            </w:pPr>
                            <w:r w:rsidRPr="0020412F">
                              <w:rPr>
                                <w:rFonts w:ascii="Arial" w:hAnsi="Arial" w:cs="Arial"/>
                                <w:b/>
                                <w:bCs/>
                                <w:sz w:val="48"/>
                                <w:szCs w:val="48"/>
                                <w:u w:val="single"/>
                              </w:rPr>
                              <w:t>PIECE N°</w:t>
                            </w:r>
                            <w:r>
                              <w:rPr>
                                <w:rFonts w:ascii="Arial" w:hAnsi="Arial" w:cs="Arial"/>
                                <w:b/>
                                <w:bCs/>
                                <w:sz w:val="48"/>
                                <w:szCs w:val="48"/>
                                <w:u w:val="single"/>
                              </w:rPr>
                              <w:t>6</w:t>
                            </w:r>
                          </w:p>
                          <w:p w14:paraId="7DACFD02" w14:textId="77777777" w:rsidR="00DA4B25" w:rsidRPr="0020412F" w:rsidRDefault="00DA4B25" w:rsidP="00C4251C">
                            <w:pPr>
                              <w:pStyle w:val="Corpsdetexte2"/>
                              <w:tabs>
                                <w:tab w:val="left" w:pos="1080"/>
                              </w:tabs>
                              <w:spacing w:line="288" w:lineRule="auto"/>
                              <w:jc w:val="center"/>
                              <w:rPr>
                                <w:rFonts w:ascii="Arial" w:hAnsi="Arial" w:cs="Arial"/>
                                <w:b/>
                                <w:bCs/>
                                <w:sz w:val="48"/>
                                <w:szCs w:val="48"/>
                              </w:rPr>
                            </w:pPr>
                            <w:r w:rsidRPr="0020412F">
                              <w:rPr>
                                <w:rFonts w:ascii="Arial" w:hAnsi="Arial" w:cs="Arial"/>
                                <w:b/>
                                <w:bCs/>
                                <w:sz w:val="48"/>
                                <w:szCs w:val="48"/>
                              </w:rPr>
                              <w:t>Bordereau Des Prix Unitaires</w:t>
                            </w:r>
                          </w:p>
                          <w:p w14:paraId="70733361" w14:textId="77777777" w:rsidR="00DA4B25" w:rsidRDefault="00DA4B25" w:rsidP="00C42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7" o:spid="_x0000_s1032" style="position:absolute;margin-left:47.35pt;margin-top:5.25pt;width:402.55pt;height:6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">
                <v:textbox>
                  <w:txbxContent>
                    <w:p w14:paraId="796A4A30" w14:textId="77777777" w:rsidR="00DA4B25" w:rsidRPr="0020412F" w:rsidRDefault="00DA4B25" w:rsidP="00C4251C">
                      <w:pPr>
                        <w:jc w:val="center"/>
                        <w:rPr>
                          <w:rFonts w:ascii="Arial" w:hAnsi="Arial" w:cs="Arial"/>
                          <w:b/>
                          <w:bCs/>
                          <w:sz w:val="48"/>
                          <w:szCs w:val="48"/>
                          <w:u w:val="single"/>
                        </w:rPr>
                      </w:pPr>
                      <w:r w:rsidRPr="0020412F">
                        <w:rPr>
                          <w:rFonts w:ascii="Arial" w:hAnsi="Arial" w:cs="Arial"/>
                          <w:b/>
                          <w:bCs/>
                          <w:sz w:val="48"/>
                          <w:szCs w:val="48"/>
                          <w:u w:val="single"/>
                        </w:rPr>
                        <w:t>PIECE N°</w:t>
                      </w:r>
                      <w:r>
                        <w:rPr>
                          <w:rFonts w:ascii="Arial" w:hAnsi="Arial" w:cs="Arial"/>
                          <w:b/>
                          <w:bCs/>
                          <w:sz w:val="48"/>
                          <w:szCs w:val="48"/>
                          <w:u w:val="single"/>
                        </w:rPr>
                        <w:t>6</w:t>
                      </w:r>
                    </w:p>
                    <w:p w14:paraId="7DACFD02" w14:textId="77777777" w:rsidR="00DA4B25" w:rsidRPr="0020412F" w:rsidRDefault="00DA4B25" w:rsidP="00C4251C">
                      <w:pPr>
                        <w:pStyle w:val="Corpsdetexte2"/>
                        <w:tabs>
                          <w:tab w:val="left" w:pos="1080"/>
                        </w:tabs>
                        <w:spacing w:line="288" w:lineRule="auto"/>
                        <w:jc w:val="center"/>
                        <w:rPr>
                          <w:rFonts w:ascii="Arial" w:hAnsi="Arial" w:cs="Arial"/>
                          <w:b/>
                          <w:bCs/>
                          <w:sz w:val="48"/>
                          <w:szCs w:val="48"/>
                        </w:rPr>
                      </w:pPr>
                      <w:r w:rsidRPr="0020412F">
                        <w:rPr>
                          <w:rFonts w:ascii="Arial" w:hAnsi="Arial" w:cs="Arial"/>
                          <w:b/>
                          <w:bCs/>
                          <w:sz w:val="48"/>
                          <w:szCs w:val="48"/>
                        </w:rPr>
                        <w:t>Bordereau Des Prix Unitaires</w:t>
                      </w:r>
                    </w:p>
                    <w:p w14:paraId="70733361" w14:textId="77777777" w:rsidR="00DA4B25" w:rsidRDefault="00DA4B25" w:rsidP="00C4251C"/>
                  </w:txbxContent>
                </v:textbox>
              </v:roundrect>
            </w:pict>
          </mc:Fallback>
        </mc:AlternateContent>
      </w:r>
    </w:p>
    <w:p w14:paraId="43D29BB6" w14:textId="77777777" w:rsidR="00C4251C" w:rsidRDefault="00C4251C" w:rsidP="00C4251C">
      <w:pPr>
        <w:rPr>
          <w:rFonts w:ascii="Arial Narrow" w:hAnsi="Arial Narrow" w:cs="Arial"/>
          <w:b/>
          <w:bCs/>
          <w:sz w:val="20"/>
          <w:szCs w:val="20"/>
        </w:rPr>
      </w:pPr>
    </w:p>
    <w:p w14:paraId="01AC7661" w14:textId="77777777" w:rsidR="00C4251C" w:rsidRDefault="00C4251C" w:rsidP="00C4251C">
      <w:pPr>
        <w:rPr>
          <w:rFonts w:ascii="Arial Narrow" w:hAnsi="Arial Narrow" w:cs="Arial"/>
          <w:b/>
          <w:bCs/>
          <w:sz w:val="20"/>
          <w:szCs w:val="20"/>
        </w:rPr>
      </w:pPr>
    </w:p>
    <w:p w14:paraId="504628E0" w14:textId="77777777" w:rsidR="00C4251C" w:rsidRDefault="00C4251C" w:rsidP="00C4251C">
      <w:pPr>
        <w:rPr>
          <w:rFonts w:ascii="Arial Narrow" w:hAnsi="Arial Narrow" w:cs="Arial"/>
          <w:b/>
          <w:bCs/>
          <w:sz w:val="20"/>
          <w:szCs w:val="20"/>
        </w:rPr>
      </w:pPr>
    </w:p>
    <w:p w14:paraId="2E9AF7B7" w14:textId="77777777" w:rsidR="00C4251C" w:rsidRDefault="00C4251C" w:rsidP="00C4251C">
      <w:pPr>
        <w:rPr>
          <w:rFonts w:ascii="Arial Narrow" w:hAnsi="Arial Narrow" w:cs="Arial"/>
          <w:b/>
          <w:bCs/>
          <w:sz w:val="20"/>
          <w:szCs w:val="20"/>
        </w:rPr>
      </w:pPr>
    </w:p>
    <w:p w14:paraId="0A1DE5E6" w14:textId="77777777" w:rsidR="00C4251C" w:rsidRDefault="00C4251C" w:rsidP="00C4251C">
      <w:pPr>
        <w:rPr>
          <w:rFonts w:ascii="Arial Narrow" w:hAnsi="Arial Narrow" w:cs="Arial"/>
          <w:b/>
          <w:bCs/>
          <w:sz w:val="20"/>
          <w:szCs w:val="20"/>
        </w:rPr>
      </w:pPr>
    </w:p>
    <w:p w14:paraId="380967CC" w14:textId="77777777" w:rsidR="00C4251C" w:rsidRDefault="00C4251C" w:rsidP="00C4251C">
      <w:pPr>
        <w:rPr>
          <w:rFonts w:ascii="Arial Narrow" w:hAnsi="Arial Narrow" w:cs="Arial"/>
          <w:b/>
          <w:bCs/>
          <w:sz w:val="20"/>
          <w:szCs w:val="20"/>
        </w:rPr>
      </w:pPr>
    </w:p>
    <w:p w14:paraId="5BDFBC46" w14:textId="77777777" w:rsidR="00C4251C" w:rsidRDefault="00C4251C" w:rsidP="00C4251C">
      <w:pPr>
        <w:rPr>
          <w:rFonts w:ascii="Arial Narrow" w:hAnsi="Arial Narrow" w:cs="Arial"/>
          <w:b/>
          <w:bCs/>
          <w:sz w:val="20"/>
          <w:szCs w:val="20"/>
        </w:rPr>
      </w:pPr>
    </w:p>
    <w:p w14:paraId="3146A7FE" w14:textId="77777777" w:rsidR="00C4251C" w:rsidRDefault="00C4251C" w:rsidP="00C4251C">
      <w:pPr>
        <w:rPr>
          <w:rFonts w:ascii="Arial Narrow" w:hAnsi="Arial Narrow" w:cs="Arial"/>
          <w:b/>
          <w:bCs/>
          <w:sz w:val="20"/>
          <w:szCs w:val="20"/>
        </w:rPr>
      </w:pPr>
    </w:p>
    <w:p w14:paraId="7EA77796" w14:textId="77777777" w:rsidR="00C4251C" w:rsidRDefault="00C4251C" w:rsidP="00C4251C">
      <w:pPr>
        <w:rPr>
          <w:rFonts w:ascii="Arial Narrow" w:hAnsi="Arial Narrow" w:cs="Arial"/>
          <w:b/>
          <w:bCs/>
          <w:sz w:val="20"/>
          <w:szCs w:val="20"/>
        </w:rPr>
      </w:pPr>
    </w:p>
    <w:p w14:paraId="79A3BE28" w14:textId="77777777" w:rsidR="00C4251C" w:rsidRDefault="00C4251C" w:rsidP="00C4251C">
      <w:pPr>
        <w:rPr>
          <w:rFonts w:ascii="Arial Narrow" w:hAnsi="Arial Narrow" w:cs="Arial"/>
          <w:b/>
          <w:bCs/>
          <w:sz w:val="20"/>
          <w:szCs w:val="20"/>
        </w:rPr>
      </w:pPr>
    </w:p>
    <w:p w14:paraId="19C310BA" w14:textId="77777777" w:rsidR="00C4251C" w:rsidRDefault="00C4251C" w:rsidP="00C4251C">
      <w:pPr>
        <w:rPr>
          <w:rFonts w:ascii="Arial Narrow" w:hAnsi="Arial Narrow" w:cs="Arial"/>
          <w:b/>
          <w:bCs/>
          <w:sz w:val="20"/>
          <w:szCs w:val="20"/>
        </w:rPr>
      </w:pPr>
    </w:p>
    <w:p w14:paraId="6B655D59" w14:textId="77777777" w:rsidR="00C4251C" w:rsidRDefault="00C4251C" w:rsidP="00C4251C">
      <w:pPr>
        <w:rPr>
          <w:rFonts w:ascii="Arial Narrow" w:hAnsi="Arial Narrow" w:cs="Arial"/>
          <w:b/>
          <w:bCs/>
          <w:sz w:val="20"/>
          <w:szCs w:val="20"/>
        </w:rPr>
      </w:pPr>
    </w:p>
    <w:p w14:paraId="2ABB1EDD" w14:textId="77777777" w:rsidR="00C4251C" w:rsidRDefault="00C4251C" w:rsidP="00C4251C">
      <w:pPr>
        <w:rPr>
          <w:rFonts w:ascii="Arial Narrow" w:hAnsi="Arial Narrow" w:cs="Arial"/>
          <w:b/>
          <w:bCs/>
          <w:sz w:val="20"/>
          <w:szCs w:val="20"/>
        </w:rPr>
      </w:pPr>
    </w:p>
    <w:p w14:paraId="679BBDC1" w14:textId="77777777" w:rsidR="00C4251C" w:rsidRDefault="00C4251C" w:rsidP="00C4251C">
      <w:pPr>
        <w:rPr>
          <w:rFonts w:ascii="Arial Narrow" w:hAnsi="Arial Narrow" w:cs="Arial"/>
          <w:b/>
          <w:bCs/>
          <w:sz w:val="20"/>
          <w:szCs w:val="20"/>
        </w:rPr>
      </w:pPr>
    </w:p>
    <w:p w14:paraId="5CCB7B2A" w14:textId="77777777" w:rsidR="00C4251C" w:rsidRDefault="00C4251C" w:rsidP="00C4251C">
      <w:pPr>
        <w:rPr>
          <w:rFonts w:ascii="Arial Narrow" w:hAnsi="Arial Narrow" w:cs="Arial"/>
          <w:b/>
          <w:bCs/>
          <w:sz w:val="20"/>
          <w:szCs w:val="20"/>
        </w:rPr>
      </w:pPr>
    </w:p>
    <w:p w14:paraId="0540E33C" w14:textId="77777777" w:rsidR="00C4251C" w:rsidRDefault="00C4251C" w:rsidP="00C4251C">
      <w:pPr>
        <w:rPr>
          <w:rFonts w:ascii="Arial Narrow" w:hAnsi="Arial Narrow" w:cs="Arial"/>
          <w:b/>
          <w:bCs/>
          <w:sz w:val="20"/>
          <w:szCs w:val="20"/>
        </w:rPr>
      </w:pPr>
    </w:p>
    <w:p w14:paraId="255A3AA2" w14:textId="77777777" w:rsidR="00C4251C" w:rsidRDefault="00C4251C" w:rsidP="00C4251C">
      <w:pPr>
        <w:rPr>
          <w:rFonts w:ascii="Arial Narrow" w:hAnsi="Arial Narrow" w:cs="Arial"/>
          <w:b/>
          <w:bCs/>
          <w:sz w:val="20"/>
          <w:szCs w:val="20"/>
        </w:rPr>
      </w:pPr>
    </w:p>
    <w:p w14:paraId="1188176B" w14:textId="77777777" w:rsidR="00C4251C" w:rsidRDefault="00C4251C" w:rsidP="00C4251C">
      <w:pPr>
        <w:rPr>
          <w:rFonts w:ascii="Arial Narrow" w:hAnsi="Arial Narrow" w:cs="Arial"/>
          <w:b/>
          <w:bCs/>
          <w:sz w:val="20"/>
          <w:szCs w:val="20"/>
        </w:rPr>
      </w:pPr>
    </w:p>
    <w:p w14:paraId="2CF7310C" w14:textId="77777777" w:rsidR="00C4251C" w:rsidRDefault="00C4251C" w:rsidP="00C4251C">
      <w:pPr>
        <w:rPr>
          <w:rFonts w:ascii="Arial Narrow" w:hAnsi="Arial Narrow" w:cs="Arial"/>
          <w:b/>
          <w:bCs/>
          <w:sz w:val="20"/>
          <w:szCs w:val="20"/>
        </w:rPr>
      </w:pPr>
    </w:p>
    <w:p w14:paraId="222176A6" w14:textId="77777777" w:rsidR="00C4251C" w:rsidRDefault="00C4251C" w:rsidP="00C4251C">
      <w:pPr>
        <w:rPr>
          <w:rFonts w:ascii="Arial Narrow" w:hAnsi="Arial Narrow" w:cs="Arial"/>
          <w:b/>
          <w:bCs/>
          <w:sz w:val="20"/>
          <w:szCs w:val="20"/>
        </w:rPr>
      </w:pPr>
    </w:p>
    <w:p w14:paraId="78D1773F" w14:textId="77777777" w:rsidR="00C4251C" w:rsidRDefault="00C4251C" w:rsidP="00C4251C">
      <w:pPr>
        <w:rPr>
          <w:rFonts w:ascii="Arial Narrow" w:hAnsi="Arial Narrow" w:cs="Arial"/>
          <w:b/>
          <w:bCs/>
          <w:sz w:val="20"/>
          <w:szCs w:val="20"/>
        </w:rPr>
      </w:pPr>
    </w:p>
    <w:p w14:paraId="16D8ADE4" w14:textId="77777777" w:rsidR="00C4251C" w:rsidRDefault="00C4251C" w:rsidP="00C4251C">
      <w:pPr>
        <w:rPr>
          <w:rFonts w:ascii="Arial Narrow" w:hAnsi="Arial Narrow" w:cs="Arial"/>
          <w:b/>
          <w:bCs/>
          <w:sz w:val="20"/>
          <w:szCs w:val="20"/>
        </w:rPr>
      </w:pPr>
    </w:p>
    <w:p w14:paraId="1193BD00" w14:textId="77777777" w:rsidR="00C4251C" w:rsidRDefault="00C4251C" w:rsidP="00C4251C">
      <w:pPr>
        <w:rPr>
          <w:rFonts w:ascii="Arial Narrow" w:hAnsi="Arial Narrow" w:cs="Arial"/>
          <w:b/>
          <w:bCs/>
          <w:sz w:val="20"/>
          <w:szCs w:val="20"/>
        </w:rPr>
      </w:pPr>
    </w:p>
    <w:p w14:paraId="6BC6732D" w14:textId="77777777" w:rsidR="00C4251C" w:rsidRDefault="00C4251C" w:rsidP="00C4251C">
      <w:pPr>
        <w:rPr>
          <w:rFonts w:ascii="Arial Narrow" w:hAnsi="Arial Narrow" w:cs="Arial"/>
          <w:b/>
          <w:bCs/>
          <w:sz w:val="20"/>
          <w:szCs w:val="20"/>
        </w:rPr>
      </w:pPr>
    </w:p>
    <w:p w14:paraId="373D7ECF" w14:textId="77777777" w:rsidR="00C4251C" w:rsidRDefault="00C4251C" w:rsidP="00C4251C">
      <w:pPr>
        <w:rPr>
          <w:rFonts w:ascii="Arial Narrow" w:hAnsi="Arial Narrow" w:cs="Arial"/>
          <w:b/>
          <w:bCs/>
          <w:sz w:val="20"/>
          <w:szCs w:val="20"/>
        </w:rPr>
      </w:pPr>
    </w:p>
    <w:p w14:paraId="4D368F9C" w14:textId="77777777" w:rsidR="00C4251C" w:rsidRDefault="00C4251C" w:rsidP="00C4251C">
      <w:pPr>
        <w:rPr>
          <w:rFonts w:ascii="Arial Narrow" w:hAnsi="Arial Narrow" w:cs="Arial"/>
          <w:b/>
          <w:bCs/>
          <w:sz w:val="20"/>
          <w:szCs w:val="20"/>
        </w:rPr>
      </w:pPr>
    </w:p>
    <w:p w14:paraId="4130274B" w14:textId="77777777" w:rsidR="00C4251C" w:rsidRDefault="00C4251C" w:rsidP="00C4251C">
      <w:pPr>
        <w:rPr>
          <w:rFonts w:ascii="Arial Narrow" w:hAnsi="Arial Narrow" w:cs="Arial"/>
          <w:b/>
          <w:bCs/>
          <w:sz w:val="20"/>
          <w:szCs w:val="20"/>
        </w:rPr>
      </w:pPr>
    </w:p>
    <w:p w14:paraId="6F6036FE" w14:textId="77777777" w:rsidR="00C4251C" w:rsidRDefault="00C4251C" w:rsidP="00C4251C">
      <w:pPr>
        <w:rPr>
          <w:rFonts w:ascii="Arial Narrow" w:hAnsi="Arial Narrow" w:cs="Arial"/>
          <w:b/>
          <w:bCs/>
          <w:sz w:val="20"/>
          <w:szCs w:val="20"/>
        </w:rPr>
      </w:pPr>
    </w:p>
    <w:p w14:paraId="592AAACE" w14:textId="77777777" w:rsidR="00C4251C" w:rsidRDefault="00C4251C" w:rsidP="00C4251C">
      <w:pPr>
        <w:rPr>
          <w:rFonts w:ascii="Arial Narrow" w:hAnsi="Arial Narrow" w:cs="Arial"/>
          <w:b/>
          <w:bCs/>
          <w:sz w:val="20"/>
          <w:szCs w:val="20"/>
        </w:rPr>
      </w:pPr>
    </w:p>
    <w:p w14:paraId="5ACFAAA7" w14:textId="77777777" w:rsidR="00C4251C" w:rsidRPr="004025A6" w:rsidRDefault="00C4251C" w:rsidP="00C4251C">
      <w:pPr>
        <w:pStyle w:val="Corpsdetexte2"/>
        <w:tabs>
          <w:tab w:val="left" w:pos="1080"/>
        </w:tabs>
        <w:spacing w:line="276" w:lineRule="auto"/>
        <w:jc w:val="center"/>
        <w:rPr>
          <w:rFonts w:ascii="Gill Sans MT" w:hAnsi="Gill Sans MT" w:cs="Arial"/>
          <w:b/>
          <w:sz w:val="24"/>
          <w:u w:val="single"/>
        </w:rPr>
      </w:pPr>
      <w:r w:rsidRPr="004025A6">
        <w:rPr>
          <w:rFonts w:ascii="Gill Sans MT" w:hAnsi="Gill Sans MT" w:cs="Arial"/>
          <w:b/>
          <w:sz w:val="24"/>
          <w:u w:val="single"/>
        </w:rPr>
        <w:t>CADRE DU BORDEREAU DES PRIX HORS TVA</w:t>
      </w:r>
    </w:p>
    <w:p w14:paraId="6BD2A31B" w14:textId="77777777" w:rsidR="00C4251C" w:rsidRPr="004025A6" w:rsidRDefault="00C4251C" w:rsidP="00C4251C">
      <w:pPr>
        <w:pStyle w:val="Corpsdetexte2"/>
        <w:tabs>
          <w:tab w:val="left" w:pos="1080"/>
        </w:tabs>
        <w:spacing w:line="276" w:lineRule="auto"/>
        <w:jc w:val="center"/>
        <w:rPr>
          <w:rFonts w:ascii="Gill Sans MT" w:hAnsi="Gill Sans MT" w:cs="Arial"/>
          <w:b/>
          <w:sz w:val="16"/>
          <w:szCs w:val="16"/>
          <w:u w:val="single"/>
        </w:rPr>
      </w:pPr>
    </w:p>
    <w:tbl>
      <w:tblPr>
        <w:tblW w:w="10773" w:type="dxa"/>
        <w:jc w:val="center"/>
        <w:tblLayout w:type="fixed"/>
        <w:tblCellMar>
          <w:left w:w="70" w:type="dxa"/>
          <w:right w:w="70" w:type="dxa"/>
        </w:tblCellMar>
        <w:tblLook w:val="04A0" w:firstRow="1" w:lastRow="0" w:firstColumn="1" w:lastColumn="0" w:noHBand="0" w:noVBand="1"/>
      </w:tblPr>
      <w:tblGrid>
        <w:gridCol w:w="993"/>
        <w:gridCol w:w="7796"/>
        <w:gridCol w:w="850"/>
        <w:gridCol w:w="1134"/>
      </w:tblGrid>
      <w:tr w:rsidR="00C4251C" w:rsidRPr="004025A6" w14:paraId="1EDA9704" w14:textId="77777777" w:rsidTr="003103E3">
        <w:trPr>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825DE"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xml:space="preserve">Prix </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3B616E38"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Désignation</w:t>
            </w:r>
            <w:r w:rsidRPr="004025A6">
              <w:rPr>
                <w:rFonts w:ascii="Gill Sans MT" w:hAnsi="Gill Sans MT" w:cs="Arial"/>
                <w:b/>
                <w:bCs/>
                <w:sz w:val="20"/>
                <w:szCs w:val="20"/>
              </w:rPr>
              <w:br/>
              <w:t xml:space="preserve"> Prix Unitaires HT en lettres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CE3981"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xml:space="preserve">Unité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80D791"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PU HT</w:t>
            </w:r>
            <w:r w:rsidRPr="004025A6">
              <w:rPr>
                <w:rFonts w:ascii="Gill Sans MT" w:hAnsi="Gill Sans MT" w:cs="Arial"/>
                <w:b/>
                <w:bCs/>
                <w:sz w:val="20"/>
                <w:szCs w:val="20"/>
              </w:rPr>
              <w:br/>
              <w:t>en chiffres</w:t>
            </w:r>
          </w:p>
        </w:tc>
      </w:tr>
      <w:tr w:rsidR="00C4251C" w:rsidRPr="004025A6" w14:paraId="5BCDEBCD" w14:textId="77777777" w:rsidTr="003103E3">
        <w:trPr>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2E036EA"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bottom w:val="single" w:sz="4" w:space="0" w:color="auto"/>
              <w:right w:val="single" w:sz="4" w:space="0" w:color="auto"/>
            </w:tcBorders>
            <w:shd w:val="clear" w:color="auto" w:fill="auto"/>
            <w:vAlign w:val="center"/>
            <w:hideMark/>
          </w:tcPr>
          <w:p w14:paraId="2EA78D45" w14:textId="6D83B544" w:rsidR="00C4251C" w:rsidRPr="004025A6" w:rsidRDefault="00C4251C" w:rsidP="003103E3">
            <w:pPr>
              <w:rPr>
                <w:rFonts w:ascii="Gill Sans MT" w:hAnsi="Gill Sans MT" w:cs="Arial"/>
                <w:b/>
                <w:bCs/>
                <w:sz w:val="20"/>
                <w:szCs w:val="20"/>
              </w:rPr>
            </w:pPr>
            <w:r w:rsidRPr="004025A6">
              <w:rPr>
                <w:rFonts w:ascii="Gill Sans MT" w:hAnsi="Gill Sans MT" w:cs="Arial"/>
                <w:b/>
                <w:bCs/>
                <w:sz w:val="20"/>
                <w:szCs w:val="20"/>
              </w:rPr>
              <w:t xml:space="preserve">SÉRIE </w:t>
            </w:r>
            <w:r w:rsidR="00CC7AC3">
              <w:rPr>
                <w:rFonts w:ascii="Gill Sans MT" w:hAnsi="Gill Sans MT" w:cs="Arial"/>
                <w:b/>
                <w:bCs/>
                <w:sz w:val="20"/>
                <w:szCs w:val="20"/>
              </w:rPr>
              <w:t>100</w:t>
            </w:r>
            <w:r w:rsidRPr="004025A6">
              <w:rPr>
                <w:rFonts w:ascii="Gill Sans MT" w:hAnsi="Gill Sans MT" w:cs="Arial"/>
                <w:b/>
                <w:bCs/>
                <w:sz w:val="20"/>
                <w:szCs w:val="20"/>
              </w:rPr>
              <w:t xml:space="preserve"> : INSTALLATIONS</w:t>
            </w:r>
          </w:p>
        </w:tc>
        <w:tc>
          <w:tcPr>
            <w:tcW w:w="850" w:type="dxa"/>
            <w:tcBorders>
              <w:top w:val="nil"/>
              <w:left w:val="nil"/>
              <w:bottom w:val="single" w:sz="4" w:space="0" w:color="auto"/>
              <w:right w:val="single" w:sz="4" w:space="0" w:color="auto"/>
            </w:tcBorders>
            <w:shd w:val="clear" w:color="auto" w:fill="auto"/>
            <w:vAlign w:val="center"/>
            <w:hideMark/>
          </w:tcPr>
          <w:p w14:paraId="6CE356DF"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8889BCD"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r>
      <w:tr w:rsidR="00C4251C" w:rsidRPr="004025A6" w14:paraId="18B8E2F9" w14:textId="77777777" w:rsidTr="003103E3">
        <w:trPr>
          <w:jc w:val="center"/>
        </w:trPr>
        <w:tc>
          <w:tcPr>
            <w:tcW w:w="993" w:type="dxa"/>
            <w:tcBorders>
              <w:top w:val="nil"/>
              <w:left w:val="single" w:sz="4" w:space="0" w:color="auto"/>
              <w:bottom w:val="nil"/>
              <w:right w:val="single" w:sz="4" w:space="0" w:color="auto"/>
            </w:tcBorders>
            <w:shd w:val="clear" w:color="auto" w:fill="auto"/>
            <w:vAlign w:val="center"/>
            <w:hideMark/>
          </w:tcPr>
          <w:p w14:paraId="05DBF9A2" w14:textId="49C797FC" w:rsidR="00C4251C" w:rsidRPr="004025A6" w:rsidRDefault="00CC7AC3" w:rsidP="003103E3">
            <w:pPr>
              <w:jc w:val="center"/>
              <w:rPr>
                <w:rFonts w:ascii="Gill Sans MT" w:hAnsi="Gill Sans MT" w:cs="Arial"/>
                <w:b/>
                <w:bCs/>
                <w:sz w:val="20"/>
                <w:szCs w:val="20"/>
              </w:rPr>
            </w:pPr>
            <w:r>
              <w:rPr>
                <w:rFonts w:ascii="Gill Sans MT" w:hAnsi="Gill Sans MT" w:cs="Arial"/>
                <w:b/>
                <w:bCs/>
                <w:sz w:val="20"/>
                <w:szCs w:val="20"/>
              </w:rPr>
              <w:t>101</w:t>
            </w:r>
          </w:p>
        </w:tc>
        <w:tc>
          <w:tcPr>
            <w:tcW w:w="7796" w:type="dxa"/>
            <w:tcBorders>
              <w:top w:val="nil"/>
              <w:left w:val="nil"/>
              <w:bottom w:val="nil"/>
              <w:right w:val="single" w:sz="4" w:space="0" w:color="auto"/>
            </w:tcBorders>
            <w:shd w:val="clear" w:color="auto" w:fill="auto"/>
            <w:vAlign w:val="center"/>
            <w:hideMark/>
          </w:tcPr>
          <w:p w14:paraId="595F9B33" w14:textId="77777777" w:rsidR="00C4251C" w:rsidRDefault="00C4251C" w:rsidP="003103E3">
            <w:pPr>
              <w:rPr>
                <w:rFonts w:ascii="Gill Sans MT" w:hAnsi="Gill Sans MT" w:cs="Arial"/>
                <w:b/>
                <w:bCs/>
                <w:sz w:val="20"/>
                <w:szCs w:val="20"/>
              </w:rPr>
            </w:pPr>
            <w:r w:rsidRPr="004025A6">
              <w:rPr>
                <w:rFonts w:ascii="Gill Sans MT" w:hAnsi="Gill Sans MT" w:cs="Arial"/>
                <w:b/>
                <w:bCs/>
                <w:sz w:val="20"/>
                <w:szCs w:val="20"/>
              </w:rPr>
              <w:t>Installation de chantier</w:t>
            </w:r>
          </w:p>
          <w:p w14:paraId="63046D61" w14:textId="77777777" w:rsidR="006640A5" w:rsidRPr="004025A6" w:rsidRDefault="006640A5" w:rsidP="003103E3">
            <w:pPr>
              <w:rPr>
                <w:rFonts w:ascii="Gill Sans MT" w:hAnsi="Gill Sans MT" w:cs="Arial"/>
                <w:b/>
                <w:bCs/>
                <w:sz w:val="20"/>
                <w:szCs w:val="20"/>
              </w:rPr>
            </w:pPr>
          </w:p>
        </w:tc>
        <w:tc>
          <w:tcPr>
            <w:tcW w:w="850" w:type="dxa"/>
            <w:tcBorders>
              <w:top w:val="nil"/>
              <w:left w:val="nil"/>
              <w:bottom w:val="nil"/>
              <w:right w:val="nil"/>
            </w:tcBorders>
            <w:shd w:val="clear" w:color="auto" w:fill="auto"/>
            <w:vAlign w:val="center"/>
            <w:hideMark/>
          </w:tcPr>
          <w:p w14:paraId="3BE4FE8D" w14:textId="77777777" w:rsidR="00C4251C" w:rsidRPr="004025A6" w:rsidRDefault="00C4251C" w:rsidP="003103E3">
            <w:pPr>
              <w:rPr>
                <w:rFonts w:ascii="Gill Sans MT" w:hAnsi="Gill Sans MT" w:cs="Arial"/>
                <w:sz w:val="20"/>
                <w:szCs w:val="20"/>
              </w:rPr>
            </w:pPr>
          </w:p>
        </w:tc>
        <w:tc>
          <w:tcPr>
            <w:tcW w:w="1134" w:type="dxa"/>
            <w:tcBorders>
              <w:top w:val="nil"/>
              <w:left w:val="single" w:sz="4" w:space="0" w:color="auto"/>
              <w:bottom w:val="nil"/>
              <w:right w:val="single" w:sz="4" w:space="0" w:color="auto"/>
            </w:tcBorders>
            <w:shd w:val="clear" w:color="auto" w:fill="auto"/>
            <w:vAlign w:val="center"/>
            <w:hideMark/>
          </w:tcPr>
          <w:p w14:paraId="5B0638AB"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w:t>
            </w:r>
          </w:p>
        </w:tc>
      </w:tr>
      <w:tr w:rsidR="00C4251C" w:rsidRPr="004025A6" w14:paraId="588B3161" w14:textId="77777777" w:rsidTr="003103E3">
        <w:trPr>
          <w:jc w:val="center"/>
        </w:trPr>
        <w:tc>
          <w:tcPr>
            <w:tcW w:w="993" w:type="dxa"/>
            <w:tcBorders>
              <w:top w:val="nil"/>
              <w:left w:val="single" w:sz="4" w:space="0" w:color="auto"/>
              <w:bottom w:val="nil"/>
              <w:right w:val="single" w:sz="4" w:space="0" w:color="auto"/>
            </w:tcBorders>
            <w:shd w:val="clear" w:color="auto" w:fill="auto"/>
            <w:vAlign w:val="center"/>
            <w:hideMark/>
          </w:tcPr>
          <w:p w14:paraId="07E81EB0"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bottom w:val="nil"/>
              <w:right w:val="single" w:sz="4" w:space="0" w:color="auto"/>
            </w:tcBorders>
            <w:shd w:val="clear" w:color="auto" w:fill="auto"/>
            <w:vAlign w:val="center"/>
            <w:hideMark/>
          </w:tcPr>
          <w:p w14:paraId="6EEDEA33"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Ce prix rémunère au FORFAIT (FT) dans les conditions générales prévues au marché, les installations de chantier de l'Entreprise, leur maintenance et leur fonctionnement pendant toute la durée du chantier. Ce prix rémunère également la confection du projet d'exécution ainsi que des études techniques et géotechniques préalables, éventuellement nécessaires. Ce prix est payé en deux échéances :</w:t>
            </w:r>
            <w:r w:rsidRPr="004025A6">
              <w:rPr>
                <w:rFonts w:ascii="Gill Sans MT" w:hAnsi="Gill Sans MT" w:cs="Arial"/>
                <w:sz w:val="20"/>
                <w:szCs w:val="20"/>
              </w:rPr>
              <w:br/>
              <w:t xml:space="preserve">* </w:t>
            </w:r>
            <w:r w:rsidRPr="004025A6">
              <w:rPr>
                <w:rFonts w:ascii="Gill Sans MT" w:hAnsi="Gill Sans MT" w:cs="Arial"/>
                <w:b/>
                <w:bCs/>
                <w:sz w:val="20"/>
                <w:szCs w:val="20"/>
              </w:rPr>
              <w:t>QUATRE VINGT POUR CENT (80%)</w:t>
            </w:r>
            <w:r w:rsidRPr="004025A6">
              <w:rPr>
                <w:rFonts w:ascii="Gill Sans MT" w:hAnsi="Gill Sans MT" w:cs="Arial"/>
                <w:sz w:val="20"/>
                <w:szCs w:val="20"/>
              </w:rPr>
              <w:t xml:space="preserve"> dès la réception des installations de l’Entreprise et l'approbation du projet d'exécution.</w:t>
            </w:r>
            <w:r w:rsidRPr="004025A6">
              <w:rPr>
                <w:rFonts w:ascii="Gill Sans MT" w:hAnsi="Gill Sans MT" w:cs="Arial"/>
                <w:sz w:val="20"/>
                <w:szCs w:val="20"/>
              </w:rPr>
              <w:br/>
              <w:t xml:space="preserve">* </w:t>
            </w:r>
            <w:r w:rsidRPr="004025A6">
              <w:rPr>
                <w:rFonts w:ascii="Gill Sans MT" w:hAnsi="Gill Sans MT" w:cs="Arial"/>
                <w:b/>
                <w:bCs/>
                <w:sz w:val="20"/>
                <w:szCs w:val="20"/>
              </w:rPr>
              <w:t>VINGT POUR CENT (20%)</w:t>
            </w:r>
            <w:r w:rsidRPr="004025A6">
              <w:rPr>
                <w:rFonts w:ascii="Gill Sans MT" w:hAnsi="Gill Sans MT" w:cs="Arial"/>
                <w:sz w:val="20"/>
                <w:szCs w:val="20"/>
              </w:rPr>
              <w:t xml:space="preserve"> après le démontage des installations, l’approbation des plans de récolement et la remise en état des lieux.</w:t>
            </w:r>
          </w:p>
        </w:tc>
        <w:tc>
          <w:tcPr>
            <w:tcW w:w="850" w:type="dxa"/>
            <w:tcBorders>
              <w:top w:val="nil"/>
              <w:left w:val="nil"/>
              <w:bottom w:val="nil"/>
              <w:right w:val="nil"/>
            </w:tcBorders>
            <w:shd w:val="clear" w:color="auto" w:fill="auto"/>
            <w:vAlign w:val="center"/>
            <w:hideMark/>
          </w:tcPr>
          <w:p w14:paraId="383EA36F" w14:textId="77777777" w:rsidR="00C4251C" w:rsidRPr="004025A6" w:rsidRDefault="00C4251C" w:rsidP="003103E3">
            <w:pPr>
              <w:rPr>
                <w:rFonts w:ascii="Gill Sans MT" w:hAnsi="Gill Sans MT" w:cs="Arial"/>
                <w:sz w:val="20"/>
                <w:szCs w:val="20"/>
              </w:rPr>
            </w:pPr>
          </w:p>
        </w:tc>
        <w:tc>
          <w:tcPr>
            <w:tcW w:w="1134" w:type="dxa"/>
            <w:tcBorders>
              <w:top w:val="nil"/>
              <w:left w:val="single" w:sz="4" w:space="0" w:color="auto"/>
              <w:bottom w:val="nil"/>
              <w:right w:val="single" w:sz="4" w:space="0" w:color="auto"/>
            </w:tcBorders>
            <w:shd w:val="clear" w:color="auto" w:fill="auto"/>
            <w:vAlign w:val="center"/>
            <w:hideMark/>
          </w:tcPr>
          <w:p w14:paraId="5610AB5F"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w:t>
            </w:r>
          </w:p>
        </w:tc>
      </w:tr>
      <w:tr w:rsidR="00C4251C" w:rsidRPr="004025A6" w14:paraId="316A9749" w14:textId="77777777" w:rsidTr="003103E3">
        <w:trPr>
          <w:jc w:val="center"/>
        </w:trPr>
        <w:tc>
          <w:tcPr>
            <w:tcW w:w="993" w:type="dxa"/>
            <w:tcBorders>
              <w:top w:val="nil"/>
              <w:left w:val="single" w:sz="4" w:space="0" w:color="auto"/>
              <w:bottom w:val="nil"/>
              <w:right w:val="single" w:sz="4" w:space="0" w:color="auto"/>
            </w:tcBorders>
            <w:shd w:val="clear" w:color="auto" w:fill="auto"/>
            <w:vAlign w:val="center"/>
            <w:hideMark/>
          </w:tcPr>
          <w:p w14:paraId="6EF23638"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bottom w:val="nil"/>
              <w:right w:val="single" w:sz="4" w:space="0" w:color="auto"/>
            </w:tcBorders>
            <w:shd w:val="clear" w:color="auto" w:fill="auto"/>
            <w:vAlign w:val="center"/>
            <w:hideMark/>
          </w:tcPr>
          <w:p w14:paraId="5D16F655" w14:textId="00553A9E"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xml:space="preserve">Ce prix comprend notamment: </w:t>
            </w:r>
            <w:r w:rsidRPr="004025A6">
              <w:rPr>
                <w:rFonts w:ascii="Gill Sans MT" w:hAnsi="Gill Sans MT" w:cs="Arial"/>
                <w:sz w:val="20"/>
                <w:szCs w:val="20"/>
              </w:rPr>
              <w:br/>
              <w:t>• la location des terrains, s'ils ne sont pas mis à la disposition du Cocontractant par l'Administration;</w:t>
            </w:r>
            <w:r w:rsidRPr="004025A6">
              <w:rPr>
                <w:rFonts w:ascii="Gill Sans MT" w:hAnsi="Gill Sans MT" w:cs="Arial"/>
                <w:sz w:val="20"/>
                <w:szCs w:val="20"/>
              </w:rPr>
              <w:br/>
              <w:t>• l'aménagement des surfaces pour l'implantation des bâtiments, le cas échéant, des aires de stockage des matériaux et de stationnement des engins et véhicules;</w:t>
            </w:r>
            <w:r w:rsidRPr="004025A6">
              <w:rPr>
                <w:rFonts w:ascii="Gill Sans MT" w:hAnsi="Gill Sans MT" w:cs="Arial"/>
                <w:sz w:val="20"/>
                <w:szCs w:val="20"/>
              </w:rPr>
              <w:br/>
              <w:t>• la construction des voies d'accès, des déviations éventuelles et leur entretien;</w:t>
            </w:r>
            <w:r w:rsidRPr="004025A6">
              <w:rPr>
                <w:rFonts w:ascii="Gill Sans MT" w:hAnsi="Gill Sans MT" w:cs="Arial"/>
                <w:sz w:val="20"/>
                <w:szCs w:val="20"/>
              </w:rPr>
              <w:br/>
              <w:t>• la mise en place des moyens de liaison(téléphone, fax, internet, radio)et de gardiennage;</w:t>
            </w:r>
            <w:r w:rsidRPr="004025A6">
              <w:rPr>
                <w:rFonts w:ascii="Gill Sans MT" w:hAnsi="Gill Sans MT" w:cs="Arial"/>
                <w:sz w:val="20"/>
                <w:szCs w:val="20"/>
              </w:rPr>
              <w:br/>
              <w:t>• la fourniture de l'eau et de l'électricité;</w:t>
            </w:r>
          </w:p>
        </w:tc>
        <w:tc>
          <w:tcPr>
            <w:tcW w:w="850" w:type="dxa"/>
            <w:tcBorders>
              <w:top w:val="nil"/>
              <w:left w:val="nil"/>
              <w:bottom w:val="nil"/>
              <w:right w:val="single" w:sz="4" w:space="0" w:color="auto"/>
            </w:tcBorders>
            <w:shd w:val="clear" w:color="auto" w:fill="auto"/>
            <w:vAlign w:val="center"/>
            <w:hideMark/>
          </w:tcPr>
          <w:p w14:paraId="54F4FB9C"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1134" w:type="dxa"/>
            <w:tcBorders>
              <w:top w:val="nil"/>
              <w:left w:val="nil"/>
              <w:bottom w:val="nil"/>
              <w:right w:val="single" w:sz="4" w:space="0" w:color="auto"/>
            </w:tcBorders>
            <w:shd w:val="clear" w:color="auto" w:fill="auto"/>
            <w:vAlign w:val="center"/>
            <w:hideMark/>
          </w:tcPr>
          <w:p w14:paraId="55657C9E"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r>
      <w:tr w:rsidR="00C4251C" w:rsidRPr="004025A6" w14:paraId="11250A42" w14:textId="77777777" w:rsidTr="003103E3">
        <w:trPr>
          <w:jc w:val="center"/>
        </w:trPr>
        <w:tc>
          <w:tcPr>
            <w:tcW w:w="993" w:type="dxa"/>
            <w:tcBorders>
              <w:top w:val="nil"/>
              <w:left w:val="single" w:sz="4" w:space="0" w:color="auto"/>
              <w:right w:val="single" w:sz="4" w:space="0" w:color="auto"/>
            </w:tcBorders>
            <w:shd w:val="clear" w:color="auto" w:fill="auto"/>
            <w:vAlign w:val="center"/>
            <w:hideMark/>
          </w:tcPr>
          <w:p w14:paraId="613A95D9"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right w:val="single" w:sz="4" w:space="0" w:color="auto"/>
            </w:tcBorders>
            <w:shd w:val="clear" w:color="auto" w:fill="auto"/>
            <w:vAlign w:val="center"/>
            <w:hideMark/>
          </w:tcPr>
          <w:p w14:paraId="1F9386DE"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le fonctionnement pendant toute la durée contractuelle du laboratoire de chantier, ainsi que le démontage et l'évacuation des composants ;</w:t>
            </w:r>
            <w:r w:rsidRPr="004025A6">
              <w:rPr>
                <w:rFonts w:ascii="Gill Sans MT" w:hAnsi="Gill Sans MT" w:cs="Arial"/>
                <w:sz w:val="20"/>
                <w:szCs w:val="20"/>
              </w:rPr>
              <w:br w:type="page"/>
            </w:r>
          </w:p>
          <w:p w14:paraId="79A9AEBD"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la construction ou la location des locaux pour les bureaux, ateliers, magasins ;</w:t>
            </w:r>
            <w:r w:rsidRPr="004025A6">
              <w:rPr>
                <w:rFonts w:ascii="Gill Sans MT" w:hAnsi="Gill Sans MT" w:cs="Arial"/>
                <w:sz w:val="20"/>
                <w:szCs w:val="20"/>
              </w:rPr>
              <w:br w:type="page"/>
            </w:r>
          </w:p>
          <w:p w14:paraId="7DA17C6C"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les installations de stockage de carburant ;</w:t>
            </w:r>
            <w:r w:rsidRPr="004025A6">
              <w:rPr>
                <w:rFonts w:ascii="Gill Sans MT" w:hAnsi="Gill Sans MT" w:cs="Arial"/>
                <w:sz w:val="20"/>
                <w:szCs w:val="20"/>
              </w:rPr>
              <w:br w:type="page"/>
            </w:r>
          </w:p>
          <w:p w14:paraId="372F2D80"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la signalisation des travaux, son gardiennage et son entretien ;</w:t>
            </w:r>
            <w:r w:rsidRPr="004025A6">
              <w:rPr>
                <w:rFonts w:ascii="Gill Sans MT" w:hAnsi="Gill Sans MT" w:cs="Arial"/>
                <w:sz w:val="20"/>
                <w:szCs w:val="20"/>
              </w:rPr>
              <w:br w:type="page"/>
            </w:r>
          </w:p>
          <w:p w14:paraId="27F1617E" w14:textId="2CB0F022"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toutes autres dispositions nécessaires au bon fonctionnement du chantier</w:t>
            </w:r>
            <w:r w:rsidR="00E6350C">
              <w:rPr>
                <w:rFonts w:ascii="Gill Sans MT" w:hAnsi="Gill Sans MT" w:cs="Arial"/>
                <w:sz w:val="20"/>
                <w:szCs w:val="20"/>
              </w:rPr>
              <w:t> ;</w:t>
            </w:r>
            <w:r>
              <w:rPr>
                <w:rFonts w:ascii="Gill Sans MT" w:hAnsi="Gill Sans MT" w:cs="Arial"/>
                <w:sz w:val="20"/>
                <w:szCs w:val="20"/>
              </w:rPr>
              <w:t xml:space="preserve"> </w:t>
            </w:r>
            <w:r w:rsidRPr="004025A6">
              <w:rPr>
                <w:rFonts w:ascii="Gill Sans MT" w:hAnsi="Gill Sans MT" w:cs="Arial"/>
                <w:sz w:val="20"/>
                <w:szCs w:val="20"/>
              </w:rPr>
              <w:t xml:space="preserve">;                                                                                                                                                                                            </w:t>
            </w:r>
            <w:r w:rsidRPr="004025A6">
              <w:rPr>
                <w:rFonts w:ascii="Gill Sans MT" w:hAnsi="Gill Sans MT" w:cs="Arial"/>
                <w:sz w:val="20"/>
                <w:szCs w:val="20"/>
              </w:rPr>
              <w:br w:type="page"/>
            </w:r>
          </w:p>
          <w:p w14:paraId="7235D804"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br w:type="page"/>
              <w:t>• le déplacement éventuel au fur et à mesure de l’avancement du chantier</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ype="page"/>
            </w:r>
          </w:p>
          <w:p w14:paraId="16AD08F7"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la remise en état des sites conformément aux prescriptions environnementales, et toutes autres sujétions nécessaires à la bonne exécution des travaux dans les délais impartis.</w:t>
            </w:r>
            <w:r w:rsidRPr="004025A6">
              <w:rPr>
                <w:rFonts w:ascii="Gill Sans MT" w:hAnsi="Gill Sans MT" w:cs="Arial"/>
                <w:sz w:val="20"/>
                <w:szCs w:val="20"/>
              </w:rPr>
              <w:br w:type="page"/>
            </w:r>
          </w:p>
          <w:p w14:paraId="073DBAC9" w14:textId="60B6634A"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xml:space="preserve">Il est indispensable que tous les éléments soient en place pour que le forfait de 80 % puisse être payé. Un élément manquant supprime le droit au paiement de la totalité. Il devra démolir toute installation fixe, telle que fondation, support en béton ou métallique, etc…, démolir les aires bétonnées, décontaminer le sol si tel a été le cas, soit d'une manière générale remettre le site dans un état le plus proche possible de son état initial. </w:t>
            </w:r>
            <w:r w:rsidRPr="004025A6">
              <w:rPr>
                <w:rFonts w:ascii="Gill Sans MT" w:hAnsi="Gill Sans MT" w:cs="Arial"/>
                <w:sz w:val="20"/>
                <w:szCs w:val="20"/>
              </w:rPr>
              <w:br w:type="page"/>
              <w:t>Il ne pourra abandonner aucun équipement ni matériaux sur le site, ni dans les environs sauf à la demande du Maître d'Ouvrage.</w:t>
            </w:r>
            <w:r w:rsidRPr="004025A6">
              <w:rPr>
                <w:rFonts w:ascii="Gill Sans MT" w:hAnsi="Gill Sans MT" w:cs="Arial"/>
                <w:sz w:val="20"/>
                <w:szCs w:val="20"/>
              </w:rPr>
              <w:br w:type="page"/>
            </w:r>
          </w:p>
        </w:tc>
        <w:tc>
          <w:tcPr>
            <w:tcW w:w="850" w:type="dxa"/>
            <w:tcBorders>
              <w:top w:val="nil"/>
              <w:left w:val="nil"/>
              <w:right w:val="single" w:sz="4" w:space="0" w:color="auto"/>
            </w:tcBorders>
            <w:shd w:val="clear" w:color="auto" w:fill="auto"/>
            <w:vAlign w:val="center"/>
            <w:hideMark/>
          </w:tcPr>
          <w:p w14:paraId="66335655"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1134" w:type="dxa"/>
            <w:tcBorders>
              <w:top w:val="nil"/>
              <w:left w:val="nil"/>
              <w:right w:val="single" w:sz="4" w:space="0" w:color="auto"/>
            </w:tcBorders>
            <w:shd w:val="clear" w:color="auto" w:fill="auto"/>
            <w:vAlign w:val="center"/>
            <w:hideMark/>
          </w:tcPr>
          <w:p w14:paraId="5A83E640"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r>
      <w:tr w:rsidR="00C4251C" w:rsidRPr="004025A6" w14:paraId="65B97894" w14:textId="77777777" w:rsidTr="003103E3">
        <w:trPr>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50733C2"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lastRenderedPageBreak/>
              <w:t> </w:t>
            </w:r>
          </w:p>
        </w:tc>
        <w:tc>
          <w:tcPr>
            <w:tcW w:w="7796" w:type="dxa"/>
            <w:tcBorders>
              <w:top w:val="nil"/>
              <w:left w:val="nil"/>
              <w:bottom w:val="single" w:sz="4" w:space="0" w:color="auto"/>
              <w:right w:val="single" w:sz="4" w:space="0" w:color="auto"/>
            </w:tcBorders>
            <w:shd w:val="clear" w:color="auto" w:fill="auto"/>
            <w:vAlign w:val="center"/>
            <w:hideMark/>
          </w:tcPr>
          <w:p w14:paraId="105972A5" w14:textId="77777777" w:rsidR="00C4251C" w:rsidRPr="00E6350C" w:rsidRDefault="00C4251C" w:rsidP="003103E3">
            <w:pPr>
              <w:rPr>
                <w:rFonts w:ascii="Gill Sans MT" w:hAnsi="Gill Sans MT" w:cs="Arial"/>
                <w:b/>
                <w:bCs/>
                <w:sz w:val="10"/>
                <w:szCs w:val="10"/>
              </w:rPr>
            </w:pPr>
          </w:p>
          <w:p w14:paraId="528FDD43" w14:textId="77777777" w:rsidR="00C4251C" w:rsidRPr="004025A6" w:rsidRDefault="00C4251C" w:rsidP="003103E3">
            <w:pPr>
              <w:rPr>
                <w:rFonts w:ascii="Gill Sans MT" w:hAnsi="Gill Sans MT" w:cs="Arial"/>
                <w:b/>
                <w:bCs/>
                <w:sz w:val="20"/>
                <w:szCs w:val="20"/>
              </w:rPr>
            </w:pPr>
            <w:r w:rsidRPr="004025A6">
              <w:rPr>
                <w:rFonts w:ascii="Gill Sans MT" w:hAnsi="Gill Sans MT" w:cs="Arial"/>
                <w:b/>
                <w:bCs/>
                <w:sz w:val="20"/>
                <w:szCs w:val="20"/>
              </w:rPr>
              <w:t>Le Forfait à :    Francs CFA</w:t>
            </w:r>
          </w:p>
        </w:tc>
        <w:tc>
          <w:tcPr>
            <w:tcW w:w="850" w:type="dxa"/>
            <w:tcBorders>
              <w:top w:val="nil"/>
              <w:left w:val="nil"/>
              <w:bottom w:val="single" w:sz="4" w:space="0" w:color="auto"/>
              <w:right w:val="single" w:sz="4" w:space="0" w:color="auto"/>
            </w:tcBorders>
            <w:shd w:val="clear" w:color="auto" w:fill="auto"/>
            <w:vAlign w:val="center"/>
            <w:hideMark/>
          </w:tcPr>
          <w:p w14:paraId="74282B74" w14:textId="77777777" w:rsidR="00C4251C" w:rsidRPr="004025A6" w:rsidRDefault="00C4251C" w:rsidP="003103E3">
            <w:pPr>
              <w:jc w:val="center"/>
              <w:rPr>
                <w:rFonts w:ascii="Gill Sans MT" w:hAnsi="Gill Sans MT" w:cs="Arial"/>
                <w:b/>
                <w:bCs/>
                <w:sz w:val="20"/>
                <w:szCs w:val="20"/>
              </w:rPr>
            </w:pPr>
            <w:proofErr w:type="spellStart"/>
            <w:r w:rsidRPr="004025A6">
              <w:rPr>
                <w:rFonts w:ascii="Gill Sans MT" w:hAnsi="Gill Sans MT" w:cs="Arial"/>
                <w:b/>
                <w:bCs/>
                <w:sz w:val="20"/>
                <w:szCs w:val="20"/>
              </w:rPr>
              <w:t>Ft</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417F25B"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r>
      <w:tr w:rsidR="00C4251C" w:rsidRPr="004025A6" w14:paraId="462AE4DB" w14:textId="77777777" w:rsidTr="003103E3">
        <w:trPr>
          <w:jc w:val="center"/>
        </w:trPr>
        <w:tc>
          <w:tcPr>
            <w:tcW w:w="993" w:type="dxa"/>
            <w:tcBorders>
              <w:top w:val="single" w:sz="4" w:space="0" w:color="auto"/>
              <w:left w:val="single" w:sz="4" w:space="0" w:color="auto"/>
              <w:bottom w:val="nil"/>
              <w:right w:val="single" w:sz="4" w:space="0" w:color="auto"/>
            </w:tcBorders>
            <w:shd w:val="clear" w:color="auto" w:fill="auto"/>
            <w:vAlign w:val="center"/>
            <w:hideMark/>
          </w:tcPr>
          <w:p w14:paraId="1753B8B5" w14:textId="19AC23D1" w:rsidR="00C4251C" w:rsidRPr="004025A6" w:rsidRDefault="00CC7AC3" w:rsidP="003103E3">
            <w:pPr>
              <w:jc w:val="center"/>
              <w:rPr>
                <w:rFonts w:ascii="Gill Sans MT" w:hAnsi="Gill Sans MT" w:cs="Arial"/>
                <w:b/>
                <w:bCs/>
                <w:sz w:val="20"/>
                <w:szCs w:val="20"/>
              </w:rPr>
            </w:pPr>
            <w:r>
              <w:rPr>
                <w:rFonts w:ascii="Gill Sans MT" w:hAnsi="Gill Sans MT" w:cs="Arial"/>
                <w:b/>
                <w:bCs/>
                <w:sz w:val="20"/>
                <w:szCs w:val="20"/>
              </w:rPr>
              <w:t>102</w:t>
            </w:r>
          </w:p>
        </w:tc>
        <w:tc>
          <w:tcPr>
            <w:tcW w:w="7796" w:type="dxa"/>
            <w:tcBorders>
              <w:top w:val="single" w:sz="4" w:space="0" w:color="auto"/>
              <w:left w:val="nil"/>
              <w:bottom w:val="nil"/>
              <w:right w:val="single" w:sz="4" w:space="0" w:color="auto"/>
            </w:tcBorders>
            <w:shd w:val="clear" w:color="auto" w:fill="auto"/>
            <w:vAlign w:val="center"/>
            <w:hideMark/>
          </w:tcPr>
          <w:p w14:paraId="5EE9F636" w14:textId="77777777" w:rsidR="00C4251C" w:rsidRDefault="00C4251C" w:rsidP="003103E3">
            <w:pPr>
              <w:rPr>
                <w:rFonts w:ascii="Gill Sans MT" w:hAnsi="Gill Sans MT" w:cs="Arial"/>
                <w:b/>
                <w:bCs/>
                <w:sz w:val="20"/>
                <w:szCs w:val="20"/>
              </w:rPr>
            </w:pPr>
            <w:r w:rsidRPr="004025A6">
              <w:rPr>
                <w:rFonts w:ascii="Gill Sans MT" w:hAnsi="Gill Sans MT" w:cs="Arial"/>
                <w:b/>
                <w:bCs/>
                <w:sz w:val="20"/>
                <w:szCs w:val="20"/>
              </w:rPr>
              <w:t>Amenée et Repli du matériel</w:t>
            </w:r>
          </w:p>
          <w:p w14:paraId="01E1C3A9" w14:textId="77777777" w:rsidR="006640A5" w:rsidRPr="004025A6" w:rsidRDefault="006640A5" w:rsidP="003103E3">
            <w:pPr>
              <w:rPr>
                <w:rFonts w:ascii="Gill Sans MT" w:hAnsi="Gill Sans MT" w:cs="Arial"/>
                <w:b/>
                <w:bCs/>
                <w:sz w:val="20"/>
                <w:szCs w:val="20"/>
              </w:rPr>
            </w:pPr>
          </w:p>
        </w:tc>
        <w:tc>
          <w:tcPr>
            <w:tcW w:w="850" w:type="dxa"/>
            <w:tcBorders>
              <w:top w:val="single" w:sz="4" w:space="0" w:color="auto"/>
              <w:left w:val="nil"/>
              <w:bottom w:val="nil"/>
              <w:right w:val="nil"/>
            </w:tcBorders>
            <w:shd w:val="clear" w:color="auto" w:fill="auto"/>
            <w:vAlign w:val="center"/>
            <w:hideMark/>
          </w:tcPr>
          <w:p w14:paraId="4D1BDDF2" w14:textId="77777777" w:rsidR="00C4251C" w:rsidRPr="004025A6" w:rsidRDefault="00C4251C" w:rsidP="003103E3">
            <w:pPr>
              <w:rPr>
                <w:rFonts w:ascii="Gill Sans MT" w:hAnsi="Gill Sans MT" w:cs="Arial"/>
                <w:sz w:val="20"/>
                <w:szCs w:val="20"/>
              </w:rPr>
            </w:pP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411E658F"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w:t>
            </w:r>
          </w:p>
        </w:tc>
      </w:tr>
      <w:tr w:rsidR="00C4251C" w:rsidRPr="004025A6" w14:paraId="48D81B17" w14:textId="77777777" w:rsidTr="003103E3">
        <w:trPr>
          <w:jc w:val="center"/>
        </w:trPr>
        <w:tc>
          <w:tcPr>
            <w:tcW w:w="993" w:type="dxa"/>
            <w:tcBorders>
              <w:top w:val="nil"/>
              <w:left w:val="single" w:sz="4" w:space="0" w:color="auto"/>
              <w:bottom w:val="nil"/>
              <w:right w:val="single" w:sz="4" w:space="0" w:color="auto"/>
            </w:tcBorders>
            <w:shd w:val="clear" w:color="auto" w:fill="auto"/>
            <w:vAlign w:val="center"/>
            <w:hideMark/>
          </w:tcPr>
          <w:p w14:paraId="769A9174"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bottom w:val="nil"/>
              <w:right w:val="single" w:sz="4" w:space="0" w:color="auto"/>
            </w:tcBorders>
            <w:shd w:val="clear" w:color="auto" w:fill="auto"/>
            <w:vAlign w:val="center"/>
            <w:hideMark/>
          </w:tcPr>
          <w:p w14:paraId="22CAFE90"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xml:space="preserve">Ce prix rémunère dans les conditions générales prévues au marché, </w:t>
            </w:r>
            <w:r w:rsidRPr="004025A6">
              <w:rPr>
                <w:rFonts w:ascii="Gill Sans MT" w:hAnsi="Gill Sans MT" w:cs="Arial"/>
                <w:b/>
                <w:bCs/>
                <w:sz w:val="20"/>
                <w:szCs w:val="20"/>
              </w:rPr>
              <w:t>au FORFAIT (FT)</w:t>
            </w:r>
            <w:r w:rsidRPr="004025A6">
              <w:rPr>
                <w:rFonts w:ascii="Gill Sans MT" w:hAnsi="Gill Sans MT" w:cs="Arial"/>
                <w:sz w:val="20"/>
                <w:szCs w:val="20"/>
              </w:rPr>
              <w:t xml:space="preserve"> l’amenée et le repli du matériel nécessaire à l’exécution des travaux. </w:t>
            </w:r>
            <w:r w:rsidRPr="004025A6">
              <w:rPr>
                <w:rFonts w:ascii="Gill Sans MT" w:hAnsi="Gill Sans MT" w:cs="Arial"/>
                <w:sz w:val="20"/>
                <w:szCs w:val="20"/>
              </w:rPr>
              <w:br/>
              <w:t>Ce prix comprend notamment :</w:t>
            </w:r>
          </w:p>
          <w:p w14:paraId="609491AF" w14:textId="1092874F" w:rsidR="00C4251C" w:rsidRPr="004025A6" w:rsidRDefault="00C4251C">
            <w:pPr>
              <w:numPr>
                <w:ilvl w:val="1"/>
                <w:numId w:val="32"/>
              </w:numPr>
              <w:ind w:left="638"/>
              <w:rPr>
                <w:rFonts w:ascii="Gill Sans MT" w:hAnsi="Gill Sans MT" w:cs="Arial"/>
                <w:sz w:val="20"/>
                <w:szCs w:val="20"/>
              </w:rPr>
            </w:pPr>
            <w:r w:rsidRPr="004025A6">
              <w:rPr>
                <w:rFonts w:ascii="Gill Sans MT" w:hAnsi="Gill Sans MT" w:cs="Arial"/>
                <w:sz w:val="20"/>
                <w:szCs w:val="20"/>
              </w:rPr>
              <w:t>L’amené du matériel et des engins nécessaires à l’exécution du chantier y compris éventuellement : les engins de terrassement, d’assainissement, de mise en œuvre de chaussée et de transport.</w:t>
            </w:r>
          </w:p>
        </w:tc>
        <w:tc>
          <w:tcPr>
            <w:tcW w:w="850" w:type="dxa"/>
            <w:tcBorders>
              <w:top w:val="nil"/>
              <w:left w:val="nil"/>
              <w:bottom w:val="nil"/>
              <w:right w:val="nil"/>
            </w:tcBorders>
            <w:shd w:val="clear" w:color="auto" w:fill="auto"/>
            <w:vAlign w:val="center"/>
            <w:hideMark/>
          </w:tcPr>
          <w:p w14:paraId="3EA5C955"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1134" w:type="dxa"/>
            <w:tcBorders>
              <w:top w:val="nil"/>
              <w:left w:val="single" w:sz="4" w:space="0" w:color="auto"/>
              <w:bottom w:val="nil"/>
              <w:right w:val="single" w:sz="4" w:space="0" w:color="auto"/>
            </w:tcBorders>
            <w:shd w:val="clear" w:color="auto" w:fill="auto"/>
            <w:vAlign w:val="center"/>
            <w:hideMark/>
          </w:tcPr>
          <w:p w14:paraId="792984C9"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r>
      <w:tr w:rsidR="00C4251C" w:rsidRPr="004025A6" w14:paraId="37330DF4" w14:textId="77777777" w:rsidTr="003103E3">
        <w:trPr>
          <w:jc w:val="center"/>
        </w:trPr>
        <w:tc>
          <w:tcPr>
            <w:tcW w:w="993" w:type="dxa"/>
            <w:tcBorders>
              <w:top w:val="nil"/>
              <w:left w:val="single" w:sz="4" w:space="0" w:color="auto"/>
              <w:bottom w:val="nil"/>
              <w:right w:val="single" w:sz="4" w:space="0" w:color="auto"/>
            </w:tcBorders>
            <w:shd w:val="clear" w:color="auto" w:fill="auto"/>
            <w:vAlign w:val="center"/>
            <w:hideMark/>
          </w:tcPr>
          <w:p w14:paraId="259415CD"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bottom w:val="nil"/>
              <w:right w:val="single" w:sz="4" w:space="0" w:color="auto"/>
            </w:tcBorders>
            <w:shd w:val="clear" w:color="auto" w:fill="auto"/>
            <w:vAlign w:val="center"/>
            <w:hideMark/>
          </w:tcPr>
          <w:p w14:paraId="3D152826" w14:textId="77777777" w:rsidR="00C4251C" w:rsidRPr="004025A6" w:rsidRDefault="00C4251C">
            <w:pPr>
              <w:numPr>
                <w:ilvl w:val="1"/>
                <w:numId w:val="32"/>
              </w:numPr>
              <w:ind w:left="638"/>
              <w:rPr>
                <w:rFonts w:ascii="Gill Sans MT" w:hAnsi="Gill Sans MT" w:cs="Arial"/>
                <w:sz w:val="20"/>
                <w:szCs w:val="20"/>
              </w:rPr>
            </w:pPr>
            <w:r w:rsidRPr="004025A6">
              <w:rPr>
                <w:rFonts w:ascii="Gill Sans MT" w:hAnsi="Gill Sans MT" w:cs="Arial"/>
                <w:sz w:val="20"/>
                <w:szCs w:val="20"/>
              </w:rPr>
              <w:t xml:space="preserve">à la fin des travaux, le Cocontractant réalisera tous les travaux nécessaires à la remise en état des lieux. </w:t>
            </w:r>
            <w:r w:rsidRPr="004025A6">
              <w:rPr>
                <w:rFonts w:ascii="Gill Sans MT" w:hAnsi="Gill Sans MT" w:cs="Arial"/>
                <w:sz w:val="20"/>
                <w:szCs w:val="20"/>
              </w:rPr>
              <w:br/>
              <w:t xml:space="preserve">Le Cocontractant devra replier tout son matériel, engins et matériaux. </w:t>
            </w:r>
          </w:p>
        </w:tc>
        <w:tc>
          <w:tcPr>
            <w:tcW w:w="850" w:type="dxa"/>
            <w:tcBorders>
              <w:top w:val="nil"/>
              <w:left w:val="nil"/>
              <w:bottom w:val="nil"/>
              <w:right w:val="nil"/>
            </w:tcBorders>
            <w:shd w:val="clear" w:color="auto" w:fill="auto"/>
            <w:vAlign w:val="center"/>
            <w:hideMark/>
          </w:tcPr>
          <w:p w14:paraId="6FB20900"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1134" w:type="dxa"/>
            <w:tcBorders>
              <w:top w:val="nil"/>
              <w:left w:val="single" w:sz="4" w:space="0" w:color="auto"/>
              <w:bottom w:val="nil"/>
              <w:right w:val="single" w:sz="4" w:space="0" w:color="auto"/>
            </w:tcBorders>
            <w:shd w:val="clear" w:color="auto" w:fill="auto"/>
            <w:vAlign w:val="center"/>
            <w:hideMark/>
          </w:tcPr>
          <w:p w14:paraId="1C1044FB"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r>
      <w:tr w:rsidR="00C4251C" w:rsidRPr="004025A6" w14:paraId="1469C9DD" w14:textId="77777777" w:rsidTr="003103E3">
        <w:trPr>
          <w:jc w:val="center"/>
        </w:trPr>
        <w:tc>
          <w:tcPr>
            <w:tcW w:w="993" w:type="dxa"/>
            <w:tcBorders>
              <w:top w:val="nil"/>
              <w:left w:val="single" w:sz="4" w:space="0" w:color="auto"/>
              <w:right w:val="single" w:sz="4" w:space="0" w:color="auto"/>
            </w:tcBorders>
            <w:shd w:val="clear" w:color="auto" w:fill="auto"/>
            <w:vAlign w:val="center"/>
            <w:hideMark/>
          </w:tcPr>
          <w:p w14:paraId="3CAB0908"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right w:val="single" w:sz="4" w:space="0" w:color="auto"/>
            </w:tcBorders>
            <w:shd w:val="clear" w:color="auto" w:fill="auto"/>
            <w:vAlign w:val="center"/>
            <w:hideMark/>
          </w:tcPr>
          <w:p w14:paraId="08864503"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Ce prix sera payé en deux tranches :</w:t>
            </w:r>
            <w:r w:rsidRPr="004025A6">
              <w:rPr>
                <w:rFonts w:ascii="Gill Sans MT" w:hAnsi="Gill Sans MT" w:cs="Arial"/>
                <w:sz w:val="20"/>
                <w:szCs w:val="20"/>
              </w:rPr>
              <w:br/>
            </w:r>
            <w:r w:rsidRPr="004025A6">
              <w:rPr>
                <w:rFonts w:ascii="Gill Sans MT" w:hAnsi="Gill Sans MT" w:cs="Arial"/>
                <w:b/>
                <w:bCs/>
                <w:sz w:val="20"/>
                <w:szCs w:val="20"/>
              </w:rPr>
              <w:t>* CINQUANTE POUR CENT (50%)</w:t>
            </w:r>
            <w:r w:rsidRPr="004025A6">
              <w:rPr>
                <w:rFonts w:ascii="Gill Sans MT" w:hAnsi="Gill Sans MT" w:cs="Arial"/>
                <w:sz w:val="20"/>
                <w:szCs w:val="20"/>
              </w:rPr>
              <w:t xml:space="preserve"> pour l'amenée du matériel. Cette tranche sera payée progressivement au fur et à mesure de l'amenée sur le chantier, du gros matériel prévu dans le projet d'exécution approuvé.</w:t>
            </w:r>
            <w:r w:rsidRPr="004025A6">
              <w:rPr>
                <w:rFonts w:ascii="Gill Sans MT" w:hAnsi="Gill Sans MT" w:cs="Arial"/>
                <w:sz w:val="20"/>
                <w:szCs w:val="20"/>
              </w:rPr>
              <w:br/>
            </w:r>
            <w:r w:rsidRPr="004025A6">
              <w:rPr>
                <w:rFonts w:ascii="Gill Sans MT" w:hAnsi="Gill Sans MT" w:cs="Arial"/>
                <w:b/>
                <w:bCs/>
                <w:sz w:val="20"/>
                <w:szCs w:val="20"/>
              </w:rPr>
              <w:t>* CINQUANTE POUR CENT (50%)</w:t>
            </w:r>
            <w:r w:rsidRPr="004025A6">
              <w:rPr>
                <w:rFonts w:ascii="Gill Sans MT" w:hAnsi="Gill Sans MT" w:cs="Arial"/>
                <w:sz w:val="20"/>
                <w:szCs w:val="20"/>
              </w:rPr>
              <w:t xml:space="preserve"> après la réception provisoire lorsque la totalité du matériel aura été repliée.</w:t>
            </w:r>
          </w:p>
        </w:tc>
        <w:tc>
          <w:tcPr>
            <w:tcW w:w="850" w:type="dxa"/>
            <w:tcBorders>
              <w:top w:val="nil"/>
              <w:left w:val="nil"/>
              <w:right w:val="nil"/>
            </w:tcBorders>
            <w:shd w:val="clear" w:color="auto" w:fill="auto"/>
            <w:vAlign w:val="center"/>
            <w:hideMark/>
          </w:tcPr>
          <w:p w14:paraId="2212340C"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1134" w:type="dxa"/>
            <w:tcBorders>
              <w:top w:val="nil"/>
              <w:left w:val="single" w:sz="4" w:space="0" w:color="auto"/>
              <w:right w:val="single" w:sz="4" w:space="0" w:color="auto"/>
            </w:tcBorders>
            <w:shd w:val="clear" w:color="auto" w:fill="auto"/>
            <w:vAlign w:val="center"/>
            <w:hideMark/>
          </w:tcPr>
          <w:p w14:paraId="2F636D6D"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r>
      <w:tr w:rsidR="00C4251C" w:rsidRPr="004025A6" w14:paraId="21BCDE1F" w14:textId="77777777" w:rsidTr="003103E3">
        <w:trPr>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71DFE7"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bottom w:val="single" w:sz="4" w:space="0" w:color="auto"/>
              <w:right w:val="single" w:sz="4" w:space="0" w:color="auto"/>
            </w:tcBorders>
            <w:shd w:val="clear" w:color="auto" w:fill="auto"/>
            <w:vAlign w:val="center"/>
            <w:hideMark/>
          </w:tcPr>
          <w:p w14:paraId="60A778BB" w14:textId="77777777" w:rsidR="00C4251C" w:rsidRDefault="00C4251C" w:rsidP="003103E3">
            <w:pPr>
              <w:rPr>
                <w:rFonts w:ascii="Gill Sans MT" w:hAnsi="Gill Sans MT" w:cs="Arial"/>
                <w:b/>
                <w:bCs/>
                <w:sz w:val="20"/>
                <w:szCs w:val="20"/>
              </w:rPr>
            </w:pPr>
          </w:p>
          <w:p w14:paraId="13CF99A5" w14:textId="77777777" w:rsidR="00C4251C" w:rsidRPr="004025A6" w:rsidRDefault="00C4251C" w:rsidP="003103E3">
            <w:pPr>
              <w:rPr>
                <w:rFonts w:ascii="Gill Sans MT" w:hAnsi="Gill Sans MT" w:cs="Arial"/>
                <w:b/>
                <w:bCs/>
                <w:sz w:val="20"/>
                <w:szCs w:val="20"/>
              </w:rPr>
            </w:pPr>
            <w:r w:rsidRPr="004025A6">
              <w:rPr>
                <w:rFonts w:ascii="Gill Sans MT" w:hAnsi="Gill Sans MT" w:cs="Arial"/>
                <w:b/>
                <w:bCs/>
                <w:sz w:val="20"/>
                <w:szCs w:val="20"/>
              </w:rPr>
              <w:t>Le Forfait à :       Francs CFA</w:t>
            </w:r>
          </w:p>
        </w:tc>
        <w:tc>
          <w:tcPr>
            <w:tcW w:w="850" w:type="dxa"/>
            <w:tcBorders>
              <w:top w:val="nil"/>
              <w:left w:val="nil"/>
              <w:bottom w:val="single" w:sz="4" w:space="0" w:color="auto"/>
              <w:right w:val="nil"/>
            </w:tcBorders>
            <w:shd w:val="clear" w:color="auto" w:fill="auto"/>
            <w:vAlign w:val="center"/>
            <w:hideMark/>
          </w:tcPr>
          <w:p w14:paraId="1E45FE26" w14:textId="77777777" w:rsidR="00C4251C" w:rsidRPr="004025A6" w:rsidRDefault="00C4251C" w:rsidP="003103E3">
            <w:pPr>
              <w:jc w:val="center"/>
              <w:rPr>
                <w:rFonts w:ascii="Gill Sans MT" w:hAnsi="Gill Sans MT" w:cs="Arial"/>
                <w:b/>
                <w:bCs/>
                <w:sz w:val="20"/>
                <w:szCs w:val="20"/>
              </w:rPr>
            </w:pPr>
            <w:proofErr w:type="spellStart"/>
            <w:r w:rsidRPr="004025A6">
              <w:rPr>
                <w:rFonts w:ascii="Gill Sans MT" w:hAnsi="Gill Sans MT" w:cs="Arial"/>
                <w:b/>
                <w:bCs/>
                <w:sz w:val="20"/>
                <w:szCs w:val="20"/>
              </w:rPr>
              <w:t>Ft</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E33BBE9"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r>
      <w:tr w:rsidR="00C4251C" w:rsidRPr="004025A6" w14:paraId="126FE492" w14:textId="77777777" w:rsidTr="003103E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20421" w14:textId="77777777" w:rsidR="00C4251C" w:rsidRPr="004025A6" w:rsidRDefault="00C4251C" w:rsidP="003103E3">
            <w:pPr>
              <w:keepNext/>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13856106" w14:textId="0C1D6E24" w:rsidR="00C4251C" w:rsidRPr="004025A6" w:rsidRDefault="00C4251C" w:rsidP="003103E3">
            <w:pPr>
              <w:keepNext/>
              <w:rPr>
                <w:rFonts w:ascii="Gill Sans MT" w:hAnsi="Gill Sans MT" w:cs="Arial"/>
                <w:b/>
                <w:bCs/>
                <w:sz w:val="20"/>
                <w:szCs w:val="20"/>
              </w:rPr>
            </w:pPr>
            <w:r w:rsidRPr="004025A6">
              <w:rPr>
                <w:rFonts w:ascii="Gill Sans MT" w:hAnsi="Gill Sans MT" w:cs="Arial"/>
                <w:b/>
                <w:bCs/>
                <w:sz w:val="20"/>
                <w:szCs w:val="20"/>
              </w:rPr>
              <w:t>SÉRIE 100 : TERRASSEMENT</w:t>
            </w:r>
            <w:r w:rsidR="00AC23B5">
              <w:rPr>
                <w:rFonts w:ascii="Gill Sans MT" w:hAnsi="Gill Sans MT" w:cs="Arial"/>
                <w:b/>
                <w:bCs/>
                <w:sz w:val="20"/>
                <w:szCs w:val="20"/>
              </w:rPr>
              <w:t xml:space="preserve"> ET CHAUSSEE</w:t>
            </w:r>
          </w:p>
        </w:tc>
        <w:tc>
          <w:tcPr>
            <w:tcW w:w="850" w:type="dxa"/>
            <w:tcBorders>
              <w:top w:val="single" w:sz="4" w:space="0" w:color="auto"/>
              <w:left w:val="nil"/>
              <w:bottom w:val="single" w:sz="4" w:space="0" w:color="auto"/>
              <w:right w:val="nil"/>
            </w:tcBorders>
            <w:shd w:val="clear" w:color="auto" w:fill="auto"/>
            <w:vAlign w:val="center"/>
            <w:hideMark/>
          </w:tcPr>
          <w:p w14:paraId="7EE7E065"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86BE5"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 </w:t>
            </w:r>
          </w:p>
        </w:tc>
      </w:tr>
      <w:tr w:rsidR="00CC7AC3" w:rsidRPr="00CC7AC3" w14:paraId="1AC749EE" w14:textId="77777777" w:rsidTr="003103E3">
        <w:trPr>
          <w:jc w:val="center"/>
        </w:trPr>
        <w:tc>
          <w:tcPr>
            <w:tcW w:w="993" w:type="dxa"/>
            <w:tcBorders>
              <w:top w:val="single" w:sz="4" w:space="0" w:color="auto"/>
              <w:left w:val="single" w:sz="4" w:space="0" w:color="auto"/>
              <w:bottom w:val="nil"/>
              <w:right w:val="single" w:sz="4" w:space="0" w:color="auto"/>
            </w:tcBorders>
            <w:shd w:val="clear" w:color="auto" w:fill="auto"/>
            <w:vAlign w:val="center"/>
            <w:hideMark/>
          </w:tcPr>
          <w:p w14:paraId="2393B3AA" w14:textId="77777777" w:rsidR="00CC7AC3" w:rsidRPr="00CC7AC3" w:rsidRDefault="00CC7AC3" w:rsidP="003103E3">
            <w:pPr>
              <w:jc w:val="center"/>
              <w:rPr>
                <w:rFonts w:ascii="Gill Sans MT" w:hAnsi="Gill Sans MT" w:cs="Arial"/>
                <w:b/>
                <w:bCs/>
                <w:sz w:val="20"/>
                <w:szCs w:val="20"/>
              </w:rPr>
            </w:pPr>
            <w:r w:rsidRPr="00CC7AC3">
              <w:rPr>
                <w:rFonts w:ascii="Gill Sans MT" w:hAnsi="Gill Sans MT" w:cs="Arial"/>
                <w:b/>
                <w:bCs/>
                <w:sz w:val="20"/>
                <w:szCs w:val="20"/>
              </w:rPr>
              <w:t>TM110</w:t>
            </w:r>
          </w:p>
        </w:tc>
        <w:tc>
          <w:tcPr>
            <w:tcW w:w="7796" w:type="dxa"/>
            <w:tcBorders>
              <w:top w:val="single" w:sz="4" w:space="0" w:color="auto"/>
              <w:left w:val="nil"/>
              <w:bottom w:val="nil"/>
              <w:right w:val="single" w:sz="4" w:space="0" w:color="auto"/>
            </w:tcBorders>
            <w:shd w:val="clear" w:color="auto" w:fill="auto"/>
            <w:vAlign w:val="center"/>
            <w:hideMark/>
          </w:tcPr>
          <w:p w14:paraId="7460476A" w14:textId="77777777" w:rsidR="00CC7AC3" w:rsidRPr="00CC7AC3" w:rsidRDefault="00CC7AC3" w:rsidP="003103E3">
            <w:pPr>
              <w:rPr>
                <w:rFonts w:ascii="Gill Sans MT" w:hAnsi="Gill Sans MT" w:cs="Arial"/>
                <w:b/>
                <w:bCs/>
                <w:sz w:val="20"/>
                <w:szCs w:val="20"/>
              </w:rPr>
            </w:pPr>
            <w:r w:rsidRPr="00CC7AC3">
              <w:rPr>
                <w:rFonts w:ascii="Gill Sans MT" w:hAnsi="Gill Sans MT" w:cs="Arial"/>
                <w:b/>
                <w:bCs/>
                <w:sz w:val="20"/>
                <w:szCs w:val="20"/>
              </w:rPr>
              <w:t>Mise en forme de la plateforme</w:t>
            </w:r>
          </w:p>
          <w:p w14:paraId="2CA0925D" w14:textId="77777777" w:rsidR="00CC7AC3" w:rsidRPr="00CC7AC3" w:rsidRDefault="00CC7AC3" w:rsidP="003103E3">
            <w:pPr>
              <w:rPr>
                <w:rFonts w:ascii="Gill Sans MT" w:hAnsi="Gill Sans MT" w:cs="Arial"/>
                <w:b/>
                <w:bCs/>
                <w:sz w:val="4"/>
                <w:szCs w:val="4"/>
              </w:rPr>
            </w:pPr>
          </w:p>
        </w:tc>
        <w:tc>
          <w:tcPr>
            <w:tcW w:w="850" w:type="dxa"/>
            <w:tcBorders>
              <w:top w:val="single" w:sz="4" w:space="0" w:color="auto"/>
              <w:left w:val="nil"/>
              <w:bottom w:val="nil"/>
              <w:right w:val="nil"/>
            </w:tcBorders>
            <w:shd w:val="clear" w:color="auto" w:fill="auto"/>
            <w:vAlign w:val="center"/>
            <w:hideMark/>
          </w:tcPr>
          <w:p w14:paraId="271BC025" w14:textId="77777777" w:rsidR="00CC7AC3" w:rsidRPr="00CC7AC3" w:rsidRDefault="00CC7AC3" w:rsidP="003103E3">
            <w:pPr>
              <w:rPr>
                <w:rFonts w:ascii="Gill Sans MT" w:hAnsi="Gill Sans MT" w:cs="Arial"/>
                <w:sz w:val="20"/>
                <w:szCs w:val="20"/>
              </w:rPr>
            </w:pP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EA7146B" w14:textId="77777777" w:rsidR="00CC7AC3" w:rsidRPr="00CC7AC3" w:rsidRDefault="00CC7AC3" w:rsidP="003103E3">
            <w:pPr>
              <w:rPr>
                <w:rFonts w:ascii="Gill Sans MT" w:hAnsi="Gill Sans MT" w:cs="Arial"/>
                <w:sz w:val="20"/>
                <w:szCs w:val="20"/>
              </w:rPr>
            </w:pPr>
          </w:p>
        </w:tc>
      </w:tr>
      <w:tr w:rsidR="00CC7AC3" w:rsidRPr="004025A6" w14:paraId="7DC6BB84" w14:textId="77777777" w:rsidTr="003103E3">
        <w:trPr>
          <w:jc w:val="center"/>
        </w:trPr>
        <w:tc>
          <w:tcPr>
            <w:tcW w:w="993" w:type="dxa"/>
            <w:tcBorders>
              <w:top w:val="nil"/>
              <w:left w:val="single" w:sz="4" w:space="0" w:color="auto"/>
              <w:right w:val="single" w:sz="4" w:space="0" w:color="auto"/>
            </w:tcBorders>
            <w:shd w:val="clear" w:color="auto" w:fill="auto"/>
            <w:vAlign w:val="center"/>
            <w:hideMark/>
          </w:tcPr>
          <w:p w14:paraId="6A6BE914" w14:textId="77777777" w:rsidR="00CC7AC3" w:rsidRPr="00CC7AC3" w:rsidRDefault="00CC7AC3" w:rsidP="003103E3">
            <w:pPr>
              <w:jc w:val="center"/>
              <w:rPr>
                <w:rFonts w:ascii="Gill Sans MT" w:hAnsi="Gill Sans MT" w:cs="Arial"/>
                <w:b/>
                <w:bCs/>
                <w:sz w:val="20"/>
                <w:szCs w:val="20"/>
              </w:rPr>
            </w:pPr>
            <w:r w:rsidRPr="00CC7AC3">
              <w:rPr>
                <w:rFonts w:ascii="Gill Sans MT" w:hAnsi="Gill Sans MT" w:cs="Arial"/>
                <w:b/>
                <w:bCs/>
                <w:sz w:val="20"/>
                <w:szCs w:val="20"/>
              </w:rPr>
              <w:t> </w:t>
            </w:r>
          </w:p>
        </w:tc>
        <w:tc>
          <w:tcPr>
            <w:tcW w:w="7796" w:type="dxa"/>
            <w:tcBorders>
              <w:top w:val="nil"/>
              <w:left w:val="nil"/>
              <w:right w:val="single" w:sz="4" w:space="0" w:color="auto"/>
            </w:tcBorders>
            <w:shd w:val="clear" w:color="auto" w:fill="auto"/>
            <w:vAlign w:val="center"/>
            <w:hideMark/>
          </w:tcPr>
          <w:p w14:paraId="48D99841" w14:textId="29BE51DE" w:rsidR="00CC7AC3" w:rsidRDefault="00CC7AC3" w:rsidP="003103E3">
            <w:pPr>
              <w:rPr>
                <w:rFonts w:ascii="Gill Sans MT" w:hAnsi="Gill Sans MT" w:cs="Arial"/>
                <w:sz w:val="20"/>
                <w:szCs w:val="20"/>
              </w:rPr>
            </w:pPr>
            <w:r w:rsidRPr="00CC7AC3">
              <w:rPr>
                <w:rFonts w:ascii="Gill Sans MT" w:hAnsi="Gill Sans MT" w:cs="Arial"/>
                <w:sz w:val="20"/>
                <w:szCs w:val="20"/>
              </w:rPr>
              <w:t xml:space="preserve">Ce prix rémunère dans les conditions générales prévues au marché, au MÈTRE CARRE(m²) de route traitée, la mise en forme de la plate-forme devant recevoir la couche de </w:t>
            </w:r>
            <w:r w:rsidR="00AC23B5">
              <w:rPr>
                <w:rFonts w:ascii="Gill Sans MT" w:hAnsi="Gill Sans MT" w:cs="Arial"/>
                <w:sz w:val="20"/>
                <w:szCs w:val="20"/>
              </w:rPr>
              <w:t xml:space="preserve">remblai. </w:t>
            </w:r>
            <w:r w:rsidRPr="00CC7AC3">
              <w:rPr>
                <w:rFonts w:ascii="Gill Sans MT" w:hAnsi="Gill Sans MT" w:cs="Arial"/>
                <w:sz w:val="20"/>
                <w:szCs w:val="20"/>
              </w:rPr>
              <w:t>Ce prix ne comprendra la remise en forme et le curage des fossés latéraux.</w:t>
            </w:r>
            <w:r w:rsidRPr="00CC7AC3">
              <w:rPr>
                <w:rFonts w:ascii="Gill Sans MT" w:hAnsi="Gill Sans MT" w:cs="Arial"/>
                <w:sz w:val="20"/>
                <w:szCs w:val="20"/>
              </w:rPr>
              <w:br/>
              <w:t xml:space="preserve">Ce prix comprend notamment : </w:t>
            </w:r>
            <w:r w:rsidRPr="00CC7AC3">
              <w:rPr>
                <w:rFonts w:ascii="Gill Sans MT" w:hAnsi="Gill Sans MT" w:cs="Arial"/>
                <w:sz w:val="20"/>
                <w:szCs w:val="20"/>
              </w:rPr>
              <w:br/>
              <w:t>• le nettoyage éventuel de la plateforme existante ;</w:t>
            </w:r>
            <w:r w:rsidRPr="00CC7AC3">
              <w:rPr>
                <w:rFonts w:ascii="Gill Sans MT" w:hAnsi="Gill Sans MT" w:cs="Arial"/>
                <w:sz w:val="20"/>
                <w:szCs w:val="20"/>
              </w:rPr>
              <w:br/>
              <w:t>• l'évacuation  des terres végétales existantes éventuelles ;</w:t>
            </w:r>
            <w:r w:rsidRPr="00CC7AC3">
              <w:rPr>
                <w:rFonts w:ascii="Gill Sans MT" w:hAnsi="Gill Sans MT" w:cs="Arial"/>
                <w:sz w:val="20"/>
                <w:szCs w:val="20"/>
              </w:rPr>
              <w:br/>
              <w:t>• la scarification de la plateforme existante ;</w:t>
            </w:r>
            <w:r w:rsidRPr="00CC7AC3">
              <w:rPr>
                <w:rFonts w:ascii="Gill Sans MT" w:hAnsi="Gill Sans MT" w:cs="Arial"/>
                <w:sz w:val="20"/>
                <w:szCs w:val="20"/>
              </w:rPr>
              <w:br/>
              <w:t>• le réglage de la plateforme scarifiée ;</w:t>
            </w:r>
            <w:r w:rsidRPr="00CC7AC3">
              <w:rPr>
                <w:rFonts w:ascii="Gill Sans MT" w:hAnsi="Gill Sans MT" w:cs="Arial"/>
                <w:sz w:val="20"/>
                <w:szCs w:val="20"/>
              </w:rPr>
              <w:br/>
              <w:t>• l'arrosage et le compactage de la plateforme;</w:t>
            </w:r>
            <w:r w:rsidRPr="00CC7AC3">
              <w:rPr>
                <w:rFonts w:ascii="Gill Sans MT" w:hAnsi="Gill Sans MT" w:cs="Arial"/>
                <w:sz w:val="20"/>
                <w:szCs w:val="20"/>
              </w:rPr>
              <w:br/>
              <w:t>• toutes sujétions liées aux conditions de circulation et au respect des prescriptions environnementales ;</w:t>
            </w:r>
            <w:r w:rsidRPr="00CC7AC3">
              <w:rPr>
                <w:rFonts w:ascii="Gill Sans MT" w:hAnsi="Gill Sans MT" w:cs="Arial"/>
                <w:sz w:val="20"/>
                <w:szCs w:val="20"/>
              </w:rPr>
              <w:br/>
              <w:t>• et toutes autres sujétions.</w:t>
            </w:r>
          </w:p>
          <w:p w14:paraId="5EB2D658" w14:textId="77777777" w:rsidR="00CC7AC3" w:rsidRPr="006640A5" w:rsidRDefault="00CC7AC3" w:rsidP="003103E3">
            <w:pPr>
              <w:rPr>
                <w:rFonts w:ascii="Gill Sans MT" w:hAnsi="Gill Sans MT" w:cs="Arial"/>
                <w:sz w:val="10"/>
                <w:szCs w:val="10"/>
              </w:rPr>
            </w:pPr>
          </w:p>
        </w:tc>
        <w:tc>
          <w:tcPr>
            <w:tcW w:w="850" w:type="dxa"/>
            <w:tcBorders>
              <w:top w:val="nil"/>
              <w:left w:val="nil"/>
              <w:right w:val="nil"/>
            </w:tcBorders>
            <w:shd w:val="clear" w:color="auto" w:fill="auto"/>
            <w:vAlign w:val="center"/>
            <w:hideMark/>
          </w:tcPr>
          <w:p w14:paraId="0DD5DAEB" w14:textId="77777777" w:rsidR="00CC7AC3" w:rsidRPr="004025A6" w:rsidRDefault="00CC7AC3" w:rsidP="003103E3">
            <w:pPr>
              <w:rPr>
                <w:rFonts w:ascii="Gill Sans MT" w:hAnsi="Gill Sans MT" w:cs="Arial"/>
                <w:sz w:val="20"/>
                <w:szCs w:val="20"/>
              </w:rPr>
            </w:pPr>
          </w:p>
        </w:tc>
        <w:tc>
          <w:tcPr>
            <w:tcW w:w="1134" w:type="dxa"/>
            <w:tcBorders>
              <w:top w:val="nil"/>
              <w:left w:val="single" w:sz="4" w:space="0" w:color="auto"/>
              <w:bottom w:val="nil"/>
              <w:right w:val="single" w:sz="4" w:space="0" w:color="auto"/>
            </w:tcBorders>
            <w:shd w:val="clear" w:color="auto" w:fill="auto"/>
            <w:vAlign w:val="center"/>
            <w:hideMark/>
          </w:tcPr>
          <w:p w14:paraId="603C20E4" w14:textId="77777777" w:rsidR="00CC7AC3" w:rsidRPr="004025A6" w:rsidRDefault="00CC7AC3" w:rsidP="003103E3">
            <w:pPr>
              <w:rPr>
                <w:rFonts w:ascii="Gill Sans MT" w:hAnsi="Gill Sans MT" w:cs="Arial"/>
                <w:sz w:val="20"/>
                <w:szCs w:val="20"/>
              </w:rPr>
            </w:pPr>
          </w:p>
        </w:tc>
      </w:tr>
      <w:tr w:rsidR="00CC7AC3" w:rsidRPr="004025A6" w14:paraId="4B8C01FB" w14:textId="77777777" w:rsidTr="003103E3">
        <w:trPr>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14BE59" w14:textId="77777777" w:rsidR="00CC7AC3" w:rsidRPr="004025A6" w:rsidRDefault="00CC7AC3"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bottom w:val="single" w:sz="4" w:space="0" w:color="auto"/>
              <w:right w:val="single" w:sz="4" w:space="0" w:color="auto"/>
            </w:tcBorders>
            <w:shd w:val="clear" w:color="auto" w:fill="auto"/>
            <w:vAlign w:val="center"/>
            <w:hideMark/>
          </w:tcPr>
          <w:p w14:paraId="52D73EDD" w14:textId="77777777" w:rsidR="00CC7AC3" w:rsidRPr="004025A6" w:rsidRDefault="00CC7AC3" w:rsidP="003103E3">
            <w:pPr>
              <w:rPr>
                <w:rFonts w:ascii="Gill Sans MT" w:hAnsi="Gill Sans MT" w:cs="Arial"/>
                <w:b/>
                <w:bCs/>
                <w:sz w:val="20"/>
                <w:szCs w:val="20"/>
              </w:rPr>
            </w:pPr>
            <w:r w:rsidRPr="004025A6">
              <w:rPr>
                <w:rFonts w:ascii="Gill Sans MT" w:hAnsi="Gill Sans MT" w:cs="Arial"/>
                <w:b/>
                <w:bCs/>
                <w:sz w:val="20"/>
                <w:szCs w:val="20"/>
              </w:rPr>
              <w:t>Le Mètre carré à :                     Francs CFA</w:t>
            </w:r>
          </w:p>
        </w:tc>
        <w:tc>
          <w:tcPr>
            <w:tcW w:w="850" w:type="dxa"/>
            <w:tcBorders>
              <w:top w:val="nil"/>
              <w:left w:val="nil"/>
              <w:bottom w:val="single" w:sz="4" w:space="0" w:color="auto"/>
              <w:right w:val="nil"/>
            </w:tcBorders>
            <w:shd w:val="clear" w:color="auto" w:fill="auto"/>
            <w:vAlign w:val="center"/>
            <w:hideMark/>
          </w:tcPr>
          <w:p w14:paraId="269378A8" w14:textId="77777777" w:rsidR="00CC7AC3" w:rsidRPr="004025A6" w:rsidRDefault="00CC7AC3" w:rsidP="003103E3">
            <w:pPr>
              <w:jc w:val="center"/>
              <w:rPr>
                <w:rFonts w:ascii="Gill Sans MT" w:hAnsi="Gill Sans MT" w:cs="Arial"/>
                <w:b/>
                <w:bCs/>
                <w:sz w:val="20"/>
                <w:szCs w:val="20"/>
              </w:rPr>
            </w:pPr>
            <w:r w:rsidRPr="004025A6">
              <w:rPr>
                <w:rFonts w:ascii="Gill Sans MT" w:hAnsi="Gill Sans MT" w:cs="Arial"/>
                <w:b/>
                <w:bCs/>
                <w:sz w:val="20"/>
                <w:szCs w:val="20"/>
              </w:rPr>
              <w:t>m²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2888CBE" w14:textId="77777777" w:rsidR="00CC7AC3" w:rsidRPr="004025A6" w:rsidRDefault="00CC7AC3" w:rsidP="003103E3">
            <w:pPr>
              <w:jc w:val="center"/>
              <w:rPr>
                <w:rFonts w:ascii="Gill Sans MT" w:hAnsi="Gill Sans MT" w:cs="Arial"/>
                <w:b/>
                <w:bCs/>
                <w:sz w:val="20"/>
                <w:szCs w:val="20"/>
              </w:rPr>
            </w:pPr>
          </w:p>
        </w:tc>
      </w:tr>
      <w:tr w:rsidR="00CC7AC3" w:rsidRPr="004025A6" w14:paraId="6B18D94E" w14:textId="77777777" w:rsidTr="003103E3">
        <w:trPr>
          <w:jc w:val="center"/>
        </w:trPr>
        <w:tc>
          <w:tcPr>
            <w:tcW w:w="993" w:type="dxa"/>
            <w:tcBorders>
              <w:top w:val="single" w:sz="4" w:space="0" w:color="auto"/>
              <w:left w:val="single" w:sz="4" w:space="0" w:color="auto"/>
              <w:bottom w:val="nil"/>
              <w:right w:val="single" w:sz="4" w:space="0" w:color="auto"/>
            </w:tcBorders>
            <w:shd w:val="clear" w:color="auto" w:fill="auto"/>
            <w:vAlign w:val="center"/>
            <w:hideMark/>
          </w:tcPr>
          <w:p w14:paraId="0BCBC13F" w14:textId="59BE7169" w:rsidR="00CC7AC3" w:rsidRPr="004025A6" w:rsidRDefault="00AC23B5" w:rsidP="003103E3">
            <w:pPr>
              <w:jc w:val="center"/>
              <w:rPr>
                <w:rFonts w:ascii="Gill Sans MT" w:hAnsi="Gill Sans MT" w:cs="Arial"/>
                <w:b/>
                <w:bCs/>
                <w:sz w:val="20"/>
                <w:szCs w:val="20"/>
              </w:rPr>
            </w:pPr>
            <w:r>
              <w:rPr>
                <w:rFonts w:ascii="Gill Sans MT" w:hAnsi="Gill Sans MT" w:cs="Arial"/>
                <w:b/>
                <w:bCs/>
                <w:sz w:val="20"/>
                <w:szCs w:val="20"/>
              </w:rPr>
              <w:t>202</w:t>
            </w:r>
          </w:p>
        </w:tc>
        <w:tc>
          <w:tcPr>
            <w:tcW w:w="7796" w:type="dxa"/>
            <w:tcBorders>
              <w:top w:val="single" w:sz="4" w:space="0" w:color="auto"/>
              <w:left w:val="nil"/>
              <w:bottom w:val="nil"/>
              <w:right w:val="single" w:sz="4" w:space="0" w:color="auto"/>
            </w:tcBorders>
            <w:shd w:val="clear" w:color="auto" w:fill="auto"/>
            <w:vAlign w:val="center"/>
            <w:hideMark/>
          </w:tcPr>
          <w:p w14:paraId="22C13A65" w14:textId="6BD420EF" w:rsidR="00CC7AC3" w:rsidRDefault="00CC7AC3" w:rsidP="003103E3">
            <w:pPr>
              <w:rPr>
                <w:rFonts w:ascii="Gill Sans MT" w:hAnsi="Gill Sans MT" w:cs="Arial"/>
                <w:b/>
                <w:bCs/>
                <w:sz w:val="20"/>
                <w:szCs w:val="20"/>
              </w:rPr>
            </w:pPr>
            <w:r w:rsidRPr="004025A6">
              <w:rPr>
                <w:rFonts w:ascii="Gill Sans MT" w:hAnsi="Gill Sans MT" w:cs="Arial"/>
                <w:b/>
                <w:bCs/>
                <w:sz w:val="20"/>
                <w:szCs w:val="20"/>
              </w:rPr>
              <w:t xml:space="preserve">Remblai </w:t>
            </w:r>
            <w:r>
              <w:rPr>
                <w:rFonts w:ascii="Gill Sans MT" w:hAnsi="Gill Sans MT" w:cs="Arial"/>
                <w:b/>
                <w:bCs/>
                <w:sz w:val="20"/>
                <w:szCs w:val="20"/>
              </w:rPr>
              <w:t xml:space="preserve">en </w:t>
            </w:r>
            <w:proofErr w:type="spellStart"/>
            <w:r w:rsidR="00AC23B5">
              <w:rPr>
                <w:rFonts w:ascii="Gill Sans MT" w:hAnsi="Gill Sans MT" w:cs="Arial"/>
                <w:b/>
                <w:bCs/>
                <w:sz w:val="20"/>
                <w:szCs w:val="20"/>
              </w:rPr>
              <w:t>Karal</w:t>
            </w:r>
            <w:proofErr w:type="spellEnd"/>
            <w:r>
              <w:rPr>
                <w:rFonts w:ascii="Gill Sans MT" w:hAnsi="Gill Sans MT" w:cs="Arial"/>
                <w:b/>
                <w:bCs/>
                <w:sz w:val="20"/>
                <w:szCs w:val="20"/>
              </w:rPr>
              <w:t xml:space="preserve"> </w:t>
            </w:r>
            <w:r w:rsidRPr="004025A6">
              <w:rPr>
                <w:rFonts w:ascii="Gill Sans MT" w:hAnsi="Gill Sans MT" w:cs="Arial"/>
                <w:b/>
                <w:bCs/>
                <w:sz w:val="20"/>
                <w:szCs w:val="20"/>
              </w:rPr>
              <w:t>provenant d'emprunt</w:t>
            </w:r>
          </w:p>
          <w:p w14:paraId="69EA0A7B" w14:textId="77777777" w:rsidR="00CC7AC3" w:rsidRPr="006640A5" w:rsidRDefault="00CC7AC3" w:rsidP="003103E3">
            <w:pPr>
              <w:rPr>
                <w:rFonts w:ascii="Gill Sans MT" w:hAnsi="Gill Sans MT" w:cs="Arial"/>
                <w:b/>
                <w:bCs/>
                <w:sz w:val="4"/>
                <w:szCs w:val="4"/>
              </w:rPr>
            </w:pPr>
          </w:p>
        </w:tc>
        <w:tc>
          <w:tcPr>
            <w:tcW w:w="850" w:type="dxa"/>
            <w:tcBorders>
              <w:top w:val="single" w:sz="4" w:space="0" w:color="auto"/>
              <w:left w:val="nil"/>
              <w:bottom w:val="nil"/>
              <w:right w:val="nil"/>
            </w:tcBorders>
            <w:shd w:val="clear" w:color="auto" w:fill="auto"/>
            <w:vAlign w:val="center"/>
            <w:hideMark/>
          </w:tcPr>
          <w:p w14:paraId="52A11010" w14:textId="77777777" w:rsidR="00CC7AC3" w:rsidRPr="004025A6" w:rsidRDefault="00CC7AC3" w:rsidP="003103E3">
            <w:pPr>
              <w:rPr>
                <w:rFonts w:ascii="Gill Sans MT" w:hAnsi="Gill Sans MT" w:cs="Arial"/>
                <w:sz w:val="20"/>
                <w:szCs w:val="20"/>
              </w:rPr>
            </w:pP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07F20790" w14:textId="77777777" w:rsidR="00CC7AC3" w:rsidRPr="004025A6" w:rsidRDefault="00CC7AC3" w:rsidP="003103E3">
            <w:pPr>
              <w:rPr>
                <w:rFonts w:ascii="Gill Sans MT" w:hAnsi="Gill Sans MT" w:cs="Arial"/>
                <w:sz w:val="20"/>
                <w:szCs w:val="20"/>
              </w:rPr>
            </w:pPr>
          </w:p>
        </w:tc>
      </w:tr>
      <w:tr w:rsidR="00CC7AC3" w:rsidRPr="004025A6" w14:paraId="2223E2C8" w14:textId="77777777" w:rsidTr="003103E3">
        <w:trPr>
          <w:jc w:val="center"/>
        </w:trPr>
        <w:tc>
          <w:tcPr>
            <w:tcW w:w="993" w:type="dxa"/>
            <w:tcBorders>
              <w:top w:val="nil"/>
              <w:left w:val="single" w:sz="4" w:space="0" w:color="auto"/>
              <w:bottom w:val="nil"/>
              <w:right w:val="single" w:sz="4" w:space="0" w:color="auto"/>
            </w:tcBorders>
            <w:shd w:val="clear" w:color="auto" w:fill="auto"/>
            <w:vAlign w:val="center"/>
            <w:hideMark/>
          </w:tcPr>
          <w:p w14:paraId="335575CE" w14:textId="77777777" w:rsidR="00CC7AC3" w:rsidRPr="004025A6" w:rsidRDefault="00CC7AC3" w:rsidP="003103E3">
            <w:pPr>
              <w:jc w:val="center"/>
              <w:rPr>
                <w:rFonts w:ascii="Gill Sans MT" w:hAnsi="Gill Sans MT" w:cs="Arial"/>
                <w:b/>
                <w:bCs/>
                <w:sz w:val="20"/>
                <w:szCs w:val="20"/>
              </w:rPr>
            </w:pPr>
            <w:r w:rsidRPr="004025A6">
              <w:rPr>
                <w:rFonts w:ascii="Gill Sans MT" w:hAnsi="Gill Sans MT" w:cs="Arial"/>
                <w:b/>
                <w:bCs/>
                <w:sz w:val="20"/>
                <w:szCs w:val="20"/>
              </w:rPr>
              <w:t> </w:t>
            </w:r>
          </w:p>
        </w:tc>
        <w:tc>
          <w:tcPr>
            <w:tcW w:w="7796" w:type="dxa"/>
            <w:tcBorders>
              <w:top w:val="nil"/>
              <w:left w:val="nil"/>
              <w:bottom w:val="nil"/>
              <w:right w:val="single" w:sz="4" w:space="0" w:color="auto"/>
            </w:tcBorders>
            <w:shd w:val="clear" w:color="auto" w:fill="auto"/>
            <w:vAlign w:val="center"/>
            <w:hideMark/>
          </w:tcPr>
          <w:p w14:paraId="70952C09" w14:textId="2F5999D3" w:rsidR="00CC7AC3" w:rsidRDefault="00CC7AC3" w:rsidP="003103E3">
            <w:pPr>
              <w:rPr>
                <w:rFonts w:ascii="Gill Sans MT" w:hAnsi="Gill Sans MT" w:cs="Arial"/>
                <w:sz w:val="20"/>
                <w:szCs w:val="20"/>
              </w:rPr>
            </w:pPr>
            <w:r w:rsidRPr="004025A6">
              <w:rPr>
                <w:rFonts w:ascii="Gill Sans MT" w:hAnsi="Gill Sans MT" w:cs="Arial"/>
                <w:sz w:val="20"/>
                <w:szCs w:val="20"/>
              </w:rPr>
              <w:t xml:space="preserve">Les prix </w:t>
            </w:r>
            <w:r w:rsidR="00AC23B5">
              <w:rPr>
                <w:rFonts w:ascii="Gill Sans MT" w:hAnsi="Gill Sans MT" w:cs="Arial"/>
                <w:sz w:val="20"/>
                <w:szCs w:val="20"/>
              </w:rPr>
              <w:t>202</w:t>
            </w:r>
            <w:r w:rsidRPr="004025A6">
              <w:rPr>
                <w:rFonts w:ascii="Gill Sans MT" w:hAnsi="Gill Sans MT" w:cs="Arial"/>
                <w:sz w:val="20"/>
                <w:szCs w:val="20"/>
              </w:rPr>
              <w:t xml:space="preserve"> rémunère</w:t>
            </w:r>
            <w:r w:rsidR="00AC23B5">
              <w:rPr>
                <w:rFonts w:ascii="Gill Sans MT" w:hAnsi="Gill Sans MT" w:cs="Arial"/>
                <w:sz w:val="20"/>
                <w:szCs w:val="20"/>
              </w:rPr>
              <w:t xml:space="preserve"> </w:t>
            </w:r>
            <w:r w:rsidRPr="004025A6">
              <w:rPr>
                <w:rFonts w:ascii="Gill Sans MT" w:hAnsi="Gill Sans MT" w:cs="Arial"/>
                <w:sz w:val="20"/>
                <w:szCs w:val="20"/>
              </w:rPr>
              <w:t>dans les conditions générales prévues au marché, au</w:t>
            </w:r>
            <w:r w:rsidRPr="004025A6">
              <w:rPr>
                <w:rFonts w:ascii="Gill Sans MT" w:hAnsi="Gill Sans MT" w:cs="Arial"/>
                <w:b/>
                <w:bCs/>
                <w:sz w:val="20"/>
                <w:szCs w:val="20"/>
              </w:rPr>
              <w:t xml:space="preserve"> MÈTRE CUBE (m3</w:t>
            </w:r>
            <w:r w:rsidRPr="004025A6">
              <w:rPr>
                <w:rFonts w:ascii="Gill Sans MT" w:hAnsi="Gill Sans MT" w:cs="Arial"/>
                <w:sz w:val="20"/>
                <w:szCs w:val="20"/>
              </w:rPr>
              <w:t>), les remblais en</w:t>
            </w:r>
            <w:r w:rsidR="00AC23B5">
              <w:rPr>
                <w:rFonts w:ascii="Gill Sans MT" w:hAnsi="Gill Sans MT" w:cs="Arial"/>
                <w:sz w:val="20"/>
                <w:szCs w:val="20"/>
              </w:rPr>
              <w:t xml:space="preserve"> </w:t>
            </w:r>
            <w:proofErr w:type="spellStart"/>
            <w:r w:rsidR="00AC23B5">
              <w:rPr>
                <w:rFonts w:ascii="Gill Sans MT" w:hAnsi="Gill Sans MT" w:cs="Arial"/>
                <w:sz w:val="20"/>
                <w:szCs w:val="20"/>
              </w:rPr>
              <w:t>karal</w:t>
            </w:r>
            <w:proofErr w:type="spellEnd"/>
            <w:r w:rsidRPr="004025A6">
              <w:rPr>
                <w:rFonts w:ascii="Gill Sans MT" w:hAnsi="Gill Sans MT" w:cs="Arial"/>
                <w:sz w:val="20"/>
                <w:szCs w:val="20"/>
              </w:rPr>
              <w:t xml:space="preserve"> provenant d'emprunt. </w:t>
            </w:r>
            <w:r w:rsidRPr="004025A6">
              <w:rPr>
                <w:rFonts w:ascii="Gill Sans MT" w:hAnsi="Gill Sans MT" w:cs="Arial"/>
                <w:sz w:val="20"/>
                <w:szCs w:val="20"/>
              </w:rPr>
              <w:br/>
              <w:t>Ces prix comprennent notamment</w:t>
            </w:r>
            <w:r>
              <w:rPr>
                <w:rFonts w:ascii="Gill Sans MT" w:hAnsi="Gill Sans MT" w:cs="Arial"/>
                <w:sz w:val="20"/>
                <w:szCs w:val="20"/>
              </w:rPr>
              <w:t xml:space="preserve"> </w:t>
            </w:r>
            <w:r w:rsidRPr="004025A6">
              <w:rPr>
                <w:rFonts w:ascii="Gill Sans MT" w:hAnsi="Gill Sans MT" w:cs="Arial"/>
                <w:sz w:val="20"/>
                <w:szCs w:val="20"/>
              </w:rPr>
              <w:t xml:space="preserve">: </w:t>
            </w:r>
            <w:r w:rsidRPr="004025A6">
              <w:rPr>
                <w:rFonts w:ascii="Gill Sans MT" w:hAnsi="Gill Sans MT" w:cs="Arial"/>
                <w:sz w:val="20"/>
                <w:szCs w:val="20"/>
              </w:rPr>
              <w:br/>
              <w:t>• la préparation des lieux d'emprunts, l'ouverture et l'entretien des accès et voies de circulation dans le périmètre de l'exploitation</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 les frais éventuels d'expropriation ou d'indemnisation</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 l'ouverture des emprunts y compris le débroussaillement, l'abattage d'arbres, l'enlèvement de la terre végétale et la découverte</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 l'extraction des matériaux, leur stockage ou reprise sur stocks éventuels</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 le transport des matériaux à pied d’œuvre sur une distance n'excédant pas 5000 mètres</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 xml:space="preserve">• le </w:t>
            </w:r>
            <w:proofErr w:type="spellStart"/>
            <w:r w:rsidRPr="004025A6">
              <w:rPr>
                <w:rFonts w:ascii="Gill Sans MT" w:hAnsi="Gill Sans MT" w:cs="Arial"/>
                <w:sz w:val="20"/>
                <w:szCs w:val="20"/>
              </w:rPr>
              <w:t>répandage</w:t>
            </w:r>
            <w:proofErr w:type="spellEnd"/>
            <w:r w:rsidRPr="004025A6">
              <w:rPr>
                <w:rFonts w:ascii="Gill Sans MT" w:hAnsi="Gill Sans MT" w:cs="Arial"/>
                <w:sz w:val="20"/>
                <w:szCs w:val="20"/>
              </w:rPr>
              <w:t xml:space="preserve"> des matériaux par couches compatibles avec les moyens de compactage ;</w:t>
            </w:r>
            <w:r w:rsidRPr="004025A6">
              <w:rPr>
                <w:rFonts w:ascii="Gill Sans MT" w:hAnsi="Gill Sans MT" w:cs="Arial"/>
                <w:sz w:val="20"/>
                <w:szCs w:val="20"/>
              </w:rPr>
              <w:br/>
              <w:t>• le compactage et toutes sujétions de mise en œuvre</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 la remise en état des lieux d'emprunt</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 toutes sujétions liées au respect des prescriptions environnementales</w:t>
            </w:r>
            <w:r>
              <w:rPr>
                <w:rFonts w:ascii="Gill Sans MT" w:hAnsi="Gill Sans MT" w:cs="Arial"/>
                <w:sz w:val="20"/>
                <w:szCs w:val="20"/>
              </w:rPr>
              <w:t xml:space="preserve"> </w:t>
            </w:r>
            <w:r w:rsidRPr="004025A6">
              <w:rPr>
                <w:rFonts w:ascii="Gill Sans MT" w:hAnsi="Gill Sans MT" w:cs="Arial"/>
                <w:sz w:val="20"/>
                <w:szCs w:val="20"/>
              </w:rPr>
              <w:t xml:space="preserve">; </w:t>
            </w:r>
            <w:r w:rsidRPr="004025A6">
              <w:rPr>
                <w:rFonts w:ascii="Gill Sans MT" w:hAnsi="Gill Sans MT" w:cs="Arial"/>
                <w:sz w:val="20"/>
                <w:szCs w:val="20"/>
              </w:rPr>
              <w:br/>
              <w:t xml:space="preserve">• et toutes autres sujétions.  </w:t>
            </w:r>
          </w:p>
          <w:p w14:paraId="25C74B0F" w14:textId="77777777" w:rsidR="00CC7AC3" w:rsidRPr="006640A5" w:rsidRDefault="00CC7AC3" w:rsidP="003103E3">
            <w:pPr>
              <w:rPr>
                <w:rFonts w:ascii="Gill Sans MT" w:hAnsi="Gill Sans MT" w:cs="Arial"/>
                <w:sz w:val="4"/>
                <w:szCs w:val="4"/>
              </w:rPr>
            </w:pPr>
          </w:p>
        </w:tc>
        <w:tc>
          <w:tcPr>
            <w:tcW w:w="850" w:type="dxa"/>
            <w:tcBorders>
              <w:top w:val="nil"/>
              <w:left w:val="nil"/>
              <w:bottom w:val="nil"/>
              <w:right w:val="nil"/>
            </w:tcBorders>
            <w:shd w:val="clear" w:color="auto" w:fill="auto"/>
            <w:vAlign w:val="center"/>
            <w:hideMark/>
          </w:tcPr>
          <w:p w14:paraId="6997469A" w14:textId="77777777" w:rsidR="00CC7AC3" w:rsidRPr="004025A6" w:rsidRDefault="00CC7AC3" w:rsidP="003103E3">
            <w:pPr>
              <w:rPr>
                <w:rFonts w:ascii="Gill Sans MT" w:hAnsi="Gill Sans MT" w:cs="Arial"/>
                <w:sz w:val="20"/>
                <w:szCs w:val="20"/>
              </w:rPr>
            </w:pPr>
          </w:p>
        </w:tc>
        <w:tc>
          <w:tcPr>
            <w:tcW w:w="1134" w:type="dxa"/>
            <w:tcBorders>
              <w:top w:val="nil"/>
              <w:left w:val="single" w:sz="4" w:space="0" w:color="auto"/>
              <w:bottom w:val="nil"/>
              <w:right w:val="single" w:sz="4" w:space="0" w:color="auto"/>
            </w:tcBorders>
            <w:shd w:val="clear" w:color="auto" w:fill="auto"/>
            <w:vAlign w:val="center"/>
            <w:hideMark/>
          </w:tcPr>
          <w:p w14:paraId="6B7C7F13" w14:textId="77777777" w:rsidR="00CC7AC3" w:rsidRPr="004025A6" w:rsidRDefault="00CC7AC3" w:rsidP="003103E3">
            <w:pPr>
              <w:rPr>
                <w:rFonts w:ascii="Gill Sans MT" w:hAnsi="Gill Sans MT" w:cs="Arial"/>
                <w:sz w:val="20"/>
                <w:szCs w:val="20"/>
              </w:rPr>
            </w:pPr>
          </w:p>
        </w:tc>
      </w:tr>
      <w:tr w:rsidR="00CC7AC3" w:rsidRPr="004025A6" w14:paraId="0AC6AEFF" w14:textId="77777777" w:rsidTr="003103E3">
        <w:trPr>
          <w:jc w:val="center"/>
        </w:trPr>
        <w:tc>
          <w:tcPr>
            <w:tcW w:w="993" w:type="dxa"/>
            <w:tcBorders>
              <w:top w:val="nil"/>
              <w:left w:val="single" w:sz="4" w:space="0" w:color="auto"/>
              <w:right w:val="single" w:sz="4" w:space="0" w:color="auto"/>
            </w:tcBorders>
            <w:shd w:val="clear" w:color="auto" w:fill="auto"/>
            <w:vAlign w:val="center"/>
            <w:hideMark/>
          </w:tcPr>
          <w:p w14:paraId="55BFD544" w14:textId="77777777" w:rsidR="00CC7AC3" w:rsidRPr="004025A6" w:rsidRDefault="00CC7AC3" w:rsidP="003103E3">
            <w:pPr>
              <w:keepNext/>
              <w:jc w:val="center"/>
              <w:rPr>
                <w:rFonts w:ascii="Gill Sans MT" w:hAnsi="Gill Sans MT" w:cs="Arial"/>
                <w:b/>
                <w:bCs/>
                <w:sz w:val="20"/>
                <w:szCs w:val="20"/>
              </w:rPr>
            </w:pPr>
          </w:p>
        </w:tc>
        <w:tc>
          <w:tcPr>
            <w:tcW w:w="7796" w:type="dxa"/>
            <w:tcBorders>
              <w:top w:val="nil"/>
              <w:left w:val="nil"/>
              <w:right w:val="single" w:sz="4" w:space="0" w:color="auto"/>
            </w:tcBorders>
            <w:shd w:val="clear" w:color="auto" w:fill="auto"/>
            <w:vAlign w:val="center"/>
            <w:hideMark/>
          </w:tcPr>
          <w:p w14:paraId="3B657DE6" w14:textId="77777777" w:rsidR="00CC7AC3" w:rsidRPr="004025A6" w:rsidRDefault="00CC7AC3" w:rsidP="003103E3">
            <w:pPr>
              <w:keepNext/>
              <w:rPr>
                <w:rFonts w:ascii="Gill Sans MT" w:hAnsi="Gill Sans MT" w:cs="Arial"/>
                <w:b/>
                <w:bCs/>
                <w:sz w:val="20"/>
                <w:szCs w:val="20"/>
              </w:rPr>
            </w:pPr>
          </w:p>
        </w:tc>
        <w:tc>
          <w:tcPr>
            <w:tcW w:w="850" w:type="dxa"/>
            <w:tcBorders>
              <w:top w:val="nil"/>
              <w:left w:val="nil"/>
              <w:right w:val="nil"/>
            </w:tcBorders>
            <w:shd w:val="clear" w:color="auto" w:fill="auto"/>
            <w:vAlign w:val="center"/>
            <w:hideMark/>
          </w:tcPr>
          <w:p w14:paraId="3F9BC57C" w14:textId="77777777" w:rsidR="00CC7AC3" w:rsidRPr="004025A6" w:rsidRDefault="00CC7AC3" w:rsidP="003103E3">
            <w:pPr>
              <w:keepNext/>
              <w:rPr>
                <w:rFonts w:ascii="Gill Sans MT" w:hAnsi="Gill Sans MT" w:cs="Arial"/>
                <w:sz w:val="20"/>
                <w:szCs w:val="20"/>
              </w:rPr>
            </w:pPr>
          </w:p>
        </w:tc>
        <w:tc>
          <w:tcPr>
            <w:tcW w:w="1134" w:type="dxa"/>
            <w:tcBorders>
              <w:top w:val="nil"/>
              <w:left w:val="single" w:sz="4" w:space="0" w:color="auto"/>
              <w:right w:val="single" w:sz="4" w:space="0" w:color="auto"/>
            </w:tcBorders>
            <w:shd w:val="clear" w:color="auto" w:fill="auto"/>
            <w:vAlign w:val="center"/>
            <w:hideMark/>
          </w:tcPr>
          <w:p w14:paraId="55F3F339" w14:textId="77777777" w:rsidR="00CC7AC3" w:rsidRPr="004025A6" w:rsidRDefault="00CC7AC3" w:rsidP="003103E3">
            <w:pPr>
              <w:keepNext/>
              <w:rPr>
                <w:rFonts w:ascii="Gill Sans MT" w:hAnsi="Gill Sans MT" w:cs="Arial"/>
                <w:sz w:val="20"/>
                <w:szCs w:val="20"/>
              </w:rPr>
            </w:pPr>
          </w:p>
        </w:tc>
      </w:tr>
      <w:tr w:rsidR="00CC7AC3" w:rsidRPr="004025A6" w14:paraId="683DE599" w14:textId="77777777" w:rsidTr="003103E3">
        <w:trPr>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3342596" w14:textId="77777777" w:rsidR="00CC7AC3" w:rsidRPr="004025A6" w:rsidRDefault="00CC7AC3" w:rsidP="003103E3">
            <w:pPr>
              <w:jc w:val="center"/>
              <w:rPr>
                <w:rFonts w:ascii="Gill Sans MT" w:hAnsi="Gill Sans MT" w:cs="Arial"/>
                <w:b/>
                <w:bCs/>
                <w:sz w:val="20"/>
                <w:szCs w:val="20"/>
              </w:rPr>
            </w:pPr>
          </w:p>
        </w:tc>
        <w:tc>
          <w:tcPr>
            <w:tcW w:w="7796" w:type="dxa"/>
            <w:tcBorders>
              <w:top w:val="nil"/>
              <w:left w:val="nil"/>
              <w:bottom w:val="single" w:sz="4" w:space="0" w:color="auto"/>
              <w:right w:val="single" w:sz="4" w:space="0" w:color="auto"/>
            </w:tcBorders>
            <w:shd w:val="clear" w:color="auto" w:fill="auto"/>
            <w:vAlign w:val="center"/>
            <w:hideMark/>
          </w:tcPr>
          <w:p w14:paraId="0292A0C5" w14:textId="77777777" w:rsidR="00CC7AC3" w:rsidRPr="004025A6" w:rsidRDefault="00CC7AC3" w:rsidP="003103E3">
            <w:pPr>
              <w:rPr>
                <w:rFonts w:ascii="Gill Sans MT" w:hAnsi="Gill Sans MT" w:cs="Arial"/>
                <w:b/>
                <w:bCs/>
                <w:sz w:val="20"/>
                <w:szCs w:val="20"/>
              </w:rPr>
            </w:pPr>
            <w:r w:rsidRPr="004025A6">
              <w:rPr>
                <w:rFonts w:ascii="Gill Sans MT" w:hAnsi="Gill Sans MT" w:cs="Arial"/>
                <w:b/>
                <w:bCs/>
                <w:sz w:val="20"/>
                <w:szCs w:val="20"/>
              </w:rPr>
              <w:t>Le Mètre Cube à :                           Francs CFA</w:t>
            </w:r>
          </w:p>
        </w:tc>
        <w:tc>
          <w:tcPr>
            <w:tcW w:w="850" w:type="dxa"/>
            <w:tcBorders>
              <w:top w:val="nil"/>
              <w:left w:val="nil"/>
              <w:bottom w:val="single" w:sz="4" w:space="0" w:color="auto"/>
              <w:right w:val="nil"/>
            </w:tcBorders>
            <w:shd w:val="clear" w:color="auto" w:fill="auto"/>
            <w:vAlign w:val="center"/>
            <w:hideMark/>
          </w:tcPr>
          <w:p w14:paraId="4E2E5EAA" w14:textId="77777777" w:rsidR="00CC7AC3" w:rsidRPr="004025A6" w:rsidRDefault="00CC7AC3" w:rsidP="003103E3">
            <w:pPr>
              <w:jc w:val="center"/>
              <w:rPr>
                <w:rFonts w:ascii="Gill Sans MT" w:hAnsi="Gill Sans MT" w:cs="Arial"/>
                <w:b/>
                <w:bCs/>
                <w:sz w:val="20"/>
                <w:szCs w:val="20"/>
              </w:rPr>
            </w:pPr>
            <w:r w:rsidRPr="004025A6">
              <w:rPr>
                <w:rFonts w:ascii="Gill Sans MT" w:hAnsi="Gill Sans MT" w:cs="Arial"/>
                <w:b/>
                <w:bCs/>
                <w:sz w:val="20"/>
                <w:szCs w:val="20"/>
              </w:rPr>
              <w:t>m3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3F279F7" w14:textId="77777777" w:rsidR="00CC7AC3" w:rsidRPr="004025A6" w:rsidRDefault="00CC7AC3" w:rsidP="003103E3">
            <w:pPr>
              <w:jc w:val="center"/>
              <w:rPr>
                <w:rFonts w:ascii="Gill Sans MT" w:hAnsi="Gill Sans MT" w:cs="Arial"/>
                <w:b/>
                <w:bCs/>
                <w:sz w:val="20"/>
                <w:szCs w:val="20"/>
              </w:rPr>
            </w:pPr>
          </w:p>
        </w:tc>
      </w:tr>
      <w:tr w:rsidR="00714E81" w:rsidRPr="004025A6" w14:paraId="0365AEDA" w14:textId="77777777" w:rsidTr="003103E3">
        <w:trPr>
          <w:jc w:val="center"/>
        </w:trPr>
        <w:tc>
          <w:tcPr>
            <w:tcW w:w="993" w:type="dxa"/>
            <w:tcBorders>
              <w:top w:val="nil"/>
              <w:left w:val="single" w:sz="4" w:space="0" w:color="auto"/>
              <w:bottom w:val="single" w:sz="4" w:space="0" w:color="auto"/>
              <w:right w:val="nil"/>
            </w:tcBorders>
            <w:shd w:val="clear" w:color="auto" w:fill="auto"/>
            <w:vAlign w:val="center"/>
          </w:tcPr>
          <w:p w14:paraId="783AF2BD" w14:textId="62489016" w:rsidR="00714E81" w:rsidRPr="00AC23B5" w:rsidRDefault="00CF63D0" w:rsidP="00AC23B5">
            <w:pPr>
              <w:jc w:val="center"/>
              <w:rPr>
                <w:rFonts w:ascii="Gill Sans MT" w:hAnsi="Gill Sans MT" w:cs="Arial"/>
                <w:b/>
                <w:bCs/>
                <w:sz w:val="20"/>
                <w:szCs w:val="20"/>
              </w:rPr>
            </w:pPr>
            <w:r>
              <w:rPr>
                <w:rFonts w:ascii="Gill Sans MT" w:hAnsi="Gill Sans MT" w:cs="Arial"/>
                <w:b/>
                <w:bCs/>
                <w:sz w:val="20"/>
                <w:szCs w:val="20"/>
              </w:rPr>
              <w:t>203</w:t>
            </w:r>
          </w:p>
        </w:tc>
        <w:tc>
          <w:tcPr>
            <w:tcW w:w="7796" w:type="dxa"/>
            <w:tcBorders>
              <w:top w:val="nil"/>
              <w:left w:val="single" w:sz="4" w:space="0" w:color="auto"/>
              <w:bottom w:val="single" w:sz="4" w:space="0" w:color="auto"/>
              <w:right w:val="single" w:sz="4" w:space="0" w:color="auto"/>
            </w:tcBorders>
            <w:shd w:val="clear" w:color="auto" w:fill="auto"/>
            <w:vAlign w:val="center"/>
          </w:tcPr>
          <w:p w14:paraId="087F3872" w14:textId="64E6E0E4" w:rsidR="00714E81" w:rsidRPr="00AC23B5" w:rsidRDefault="00AC23B5" w:rsidP="003103E3">
            <w:pPr>
              <w:rPr>
                <w:rFonts w:ascii="Gill Sans MT" w:hAnsi="Gill Sans MT" w:cs="Arial"/>
                <w:b/>
                <w:bCs/>
                <w:sz w:val="20"/>
                <w:szCs w:val="20"/>
              </w:rPr>
            </w:pPr>
            <w:r w:rsidRPr="00AC23B5">
              <w:rPr>
                <w:rFonts w:ascii="Gill Sans MT" w:hAnsi="Gill Sans MT" w:cs="Arial"/>
                <w:b/>
                <w:bCs/>
                <w:sz w:val="20"/>
                <w:szCs w:val="20"/>
              </w:rPr>
              <w:t xml:space="preserve">Création de </w:t>
            </w:r>
            <w:r w:rsidR="00714E81" w:rsidRPr="00AC23B5">
              <w:rPr>
                <w:rFonts w:ascii="Gill Sans MT" w:hAnsi="Gill Sans MT" w:cs="Arial"/>
                <w:b/>
                <w:bCs/>
                <w:sz w:val="20"/>
                <w:szCs w:val="20"/>
              </w:rPr>
              <w:t xml:space="preserve">Fossés </w:t>
            </w:r>
            <w:r w:rsidRPr="00AC23B5">
              <w:rPr>
                <w:rFonts w:ascii="Gill Sans MT" w:hAnsi="Gill Sans MT" w:cs="Arial"/>
                <w:b/>
                <w:bCs/>
                <w:sz w:val="20"/>
                <w:szCs w:val="20"/>
              </w:rPr>
              <w:t>et exutoires</w:t>
            </w:r>
            <w:r w:rsidR="00714E81" w:rsidRPr="00AC23B5">
              <w:rPr>
                <w:rFonts w:ascii="Gill Sans MT" w:hAnsi="Gill Sans MT" w:cs="Arial"/>
                <w:b/>
                <w:bCs/>
                <w:sz w:val="20"/>
                <w:szCs w:val="20"/>
              </w:rPr>
              <w:t xml:space="preserve"> </w:t>
            </w:r>
          </w:p>
          <w:p w14:paraId="13A52397" w14:textId="76FDA9EE" w:rsidR="00714E81" w:rsidRPr="00AC23B5" w:rsidRDefault="00714E81" w:rsidP="003103E3">
            <w:pPr>
              <w:rPr>
                <w:rFonts w:ascii="Gill Sans MT" w:hAnsi="Gill Sans MT" w:cs="Arial"/>
                <w:sz w:val="20"/>
                <w:szCs w:val="20"/>
              </w:rPr>
            </w:pPr>
            <w:r w:rsidRPr="00AC23B5">
              <w:rPr>
                <w:rFonts w:ascii="Gill Sans MT" w:hAnsi="Gill Sans MT" w:cs="Arial"/>
                <w:sz w:val="20"/>
                <w:szCs w:val="20"/>
              </w:rPr>
              <w:t xml:space="preserve">Ce prix rémunère dans les conditions générales prévues au marché, </w:t>
            </w:r>
            <w:r w:rsidRPr="00AC23B5">
              <w:rPr>
                <w:rFonts w:ascii="Gill Sans MT" w:hAnsi="Gill Sans MT" w:cs="Arial"/>
                <w:b/>
                <w:bCs/>
                <w:sz w:val="20"/>
                <w:szCs w:val="20"/>
              </w:rPr>
              <w:t xml:space="preserve">au MÈTRE LINÉAIRE (ml), </w:t>
            </w:r>
            <w:r w:rsidRPr="00AC23B5">
              <w:rPr>
                <w:rFonts w:ascii="Gill Sans MT" w:hAnsi="Gill Sans MT" w:cs="Arial"/>
                <w:sz w:val="20"/>
                <w:szCs w:val="20"/>
              </w:rPr>
              <w:t xml:space="preserve">la </w:t>
            </w:r>
            <w:r w:rsidR="00AC23B5" w:rsidRPr="00AC23B5">
              <w:rPr>
                <w:rFonts w:ascii="Gill Sans MT" w:hAnsi="Gill Sans MT" w:cs="Arial"/>
                <w:sz w:val="20"/>
                <w:szCs w:val="20"/>
              </w:rPr>
              <w:t xml:space="preserve">création </w:t>
            </w:r>
            <w:r w:rsidRPr="00AC23B5">
              <w:rPr>
                <w:rFonts w:ascii="Gill Sans MT" w:hAnsi="Gill Sans MT" w:cs="Arial"/>
                <w:sz w:val="20"/>
                <w:szCs w:val="20"/>
              </w:rPr>
              <w:t xml:space="preserve">des fossés </w:t>
            </w:r>
            <w:r w:rsidR="00AC23B5" w:rsidRPr="00AC23B5">
              <w:rPr>
                <w:rFonts w:ascii="Gill Sans MT" w:hAnsi="Gill Sans MT" w:cs="Arial"/>
                <w:sz w:val="20"/>
                <w:szCs w:val="20"/>
              </w:rPr>
              <w:t>en terre et les exutoires</w:t>
            </w:r>
            <w:r w:rsidRPr="00AC23B5">
              <w:rPr>
                <w:rFonts w:ascii="Gill Sans MT" w:hAnsi="Gill Sans MT" w:cs="Arial"/>
                <w:b/>
                <w:bCs/>
                <w:sz w:val="20"/>
                <w:szCs w:val="20"/>
              </w:rPr>
              <w:t xml:space="preserve">, </w:t>
            </w:r>
            <w:r w:rsidRPr="00AC23B5">
              <w:rPr>
                <w:rFonts w:ascii="Gill Sans MT" w:hAnsi="Gill Sans MT" w:cs="Arial"/>
                <w:sz w:val="20"/>
                <w:szCs w:val="20"/>
              </w:rPr>
              <w:br w:type="page"/>
              <w:t>Ce prix comprend notamment :</w:t>
            </w:r>
            <w:r w:rsidRPr="00AC23B5">
              <w:rPr>
                <w:rFonts w:ascii="Gill Sans MT" w:hAnsi="Gill Sans MT" w:cs="Arial"/>
                <w:sz w:val="20"/>
                <w:szCs w:val="20"/>
              </w:rPr>
              <w:br w:type="page"/>
            </w:r>
          </w:p>
          <w:p w14:paraId="415317D8" w14:textId="6935DC94" w:rsidR="00714E81" w:rsidRPr="00AC23B5" w:rsidRDefault="00714E81" w:rsidP="003103E3">
            <w:pPr>
              <w:rPr>
                <w:rFonts w:ascii="Gill Sans MT" w:hAnsi="Gill Sans MT" w:cs="Arial"/>
                <w:sz w:val="20"/>
                <w:szCs w:val="20"/>
              </w:rPr>
            </w:pPr>
            <w:r w:rsidRPr="00AC23B5">
              <w:rPr>
                <w:rFonts w:ascii="Gill Sans MT" w:hAnsi="Gill Sans MT" w:cs="Arial"/>
                <w:sz w:val="20"/>
                <w:szCs w:val="20"/>
              </w:rPr>
              <w:t xml:space="preserve">• </w:t>
            </w:r>
            <w:r w:rsidR="00AC23B5" w:rsidRPr="00AC23B5">
              <w:rPr>
                <w:rFonts w:ascii="Gill Sans MT" w:hAnsi="Gill Sans MT" w:cs="Arial"/>
                <w:sz w:val="20"/>
                <w:szCs w:val="20"/>
              </w:rPr>
              <w:t>le nettoyage</w:t>
            </w:r>
            <w:r w:rsidRPr="00AC23B5">
              <w:rPr>
                <w:rFonts w:ascii="Gill Sans MT" w:hAnsi="Gill Sans MT" w:cs="Arial"/>
                <w:sz w:val="20"/>
                <w:szCs w:val="20"/>
              </w:rPr>
              <w:t xml:space="preserve"> ;</w:t>
            </w:r>
            <w:r w:rsidRPr="00AC23B5">
              <w:rPr>
                <w:rFonts w:ascii="Gill Sans MT" w:hAnsi="Gill Sans MT" w:cs="Arial"/>
                <w:sz w:val="20"/>
                <w:szCs w:val="20"/>
              </w:rPr>
              <w:br w:type="page"/>
            </w:r>
          </w:p>
          <w:p w14:paraId="2BC697F4" w14:textId="77777777" w:rsidR="00714E81" w:rsidRPr="00AC23B5" w:rsidRDefault="00714E81" w:rsidP="003103E3">
            <w:pPr>
              <w:rPr>
                <w:rFonts w:ascii="Gill Sans MT" w:hAnsi="Gill Sans MT" w:cs="Arial"/>
                <w:sz w:val="20"/>
                <w:szCs w:val="20"/>
              </w:rPr>
            </w:pPr>
            <w:r w:rsidRPr="00AC23B5">
              <w:rPr>
                <w:rFonts w:ascii="Gill Sans MT" w:hAnsi="Gill Sans MT" w:cs="Arial"/>
                <w:sz w:val="20"/>
                <w:szCs w:val="20"/>
              </w:rPr>
              <w:t>• l'exécution des fouilles suivant le profil type, quelle que soit la nature du terrain, le transport et la mise en dépôt des produits de fouilles en un lieu indiqué par le Maitre d'Œuvre, quelle que soit la distance ;</w:t>
            </w:r>
            <w:r w:rsidRPr="00AC23B5">
              <w:rPr>
                <w:rFonts w:ascii="Gill Sans MT" w:hAnsi="Gill Sans MT" w:cs="Arial"/>
                <w:sz w:val="20"/>
                <w:szCs w:val="20"/>
              </w:rPr>
              <w:br w:type="page"/>
            </w:r>
          </w:p>
          <w:p w14:paraId="7CC04759" w14:textId="77777777" w:rsidR="00714E81" w:rsidRPr="00AC23B5" w:rsidRDefault="00714E81" w:rsidP="003103E3">
            <w:pPr>
              <w:rPr>
                <w:rFonts w:ascii="Gill Sans MT" w:hAnsi="Gill Sans MT" w:cs="Arial"/>
                <w:sz w:val="20"/>
                <w:szCs w:val="20"/>
              </w:rPr>
            </w:pPr>
            <w:r w:rsidRPr="00AC23B5">
              <w:rPr>
                <w:rFonts w:ascii="Gill Sans MT" w:hAnsi="Gill Sans MT" w:cs="Arial"/>
                <w:sz w:val="20"/>
                <w:szCs w:val="20"/>
              </w:rPr>
              <w:t>• les opérations de mise au gabarit, et de réglage de pente longitudinale ;</w:t>
            </w:r>
            <w:r w:rsidRPr="00AC23B5">
              <w:rPr>
                <w:rFonts w:ascii="Gill Sans MT" w:hAnsi="Gill Sans MT" w:cs="Arial"/>
                <w:sz w:val="20"/>
                <w:szCs w:val="20"/>
              </w:rPr>
              <w:br w:type="page"/>
            </w:r>
          </w:p>
          <w:p w14:paraId="5E1FD71A" w14:textId="48416E21" w:rsidR="00714E81" w:rsidRPr="00AC23B5" w:rsidRDefault="00714E81" w:rsidP="003103E3">
            <w:pPr>
              <w:rPr>
                <w:rFonts w:ascii="Gill Sans MT" w:hAnsi="Gill Sans MT" w:cs="Arial"/>
                <w:b/>
                <w:bCs/>
                <w:i/>
                <w:iCs/>
                <w:sz w:val="20"/>
                <w:szCs w:val="20"/>
              </w:rPr>
            </w:pPr>
            <w:r w:rsidRPr="00AC23B5">
              <w:rPr>
                <w:rFonts w:ascii="Gill Sans MT" w:hAnsi="Gill Sans MT" w:cs="Arial"/>
                <w:sz w:val="20"/>
                <w:szCs w:val="20"/>
              </w:rPr>
              <w:lastRenderedPageBreak/>
              <w:t>•  et toutes autres sujétions.</w:t>
            </w:r>
            <w:r w:rsidRPr="00AC23B5">
              <w:rPr>
                <w:rFonts w:ascii="Gill Sans MT" w:hAnsi="Gill Sans MT" w:cs="Arial"/>
                <w:b/>
                <w:bCs/>
                <w:i/>
                <w:iCs/>
                <w:sz w:val="20"/>
                <w:szCs w:val="20"/>
              </w:rPr>
              <w:br w:type="page"/>
            </w:r>
            <w:r w:rsidRPr="00AC23B5">
              <w:rPr>
                <w:rFonts w:ascii="Gill Sans MT" w:hAnsi="Gill Sans MT" w:cs="Arial"/>
                <w:b/>
                <w:bCs/>
                <w:i/>
                <w:iCs/>
                <w:sz w:val="20"/>
                <w:szCs w:val="20"/>
              </w:rPr>
              <w:br w:type="page"/>
            </w:r>
          </w:p>
          <w:p w14:paraId="3EE8ACB1" w14:textId="77777777" w:rsidR="00714E81" w:rsidRPr="00AC23B5" w:rsidRDefault="00714E81" w:rsidP="003103E3">
            <w:pPr>
              <w:rPr>
                <w:rFonts w:ascii="Gill Sans MT" w:hAnsi="Gill Sans MT" w:cs="Arial"/>
                <w:b/>
                <w:bCs/>
                <w:i/>
                <w:iCs/>
                <w:sz w:val="20"/>
                <w:szCs w:val="20"/>
              </w:rPr>
            </w:pPr>
            <w:r w:rsidRPr="00AC23B5">
              <w:rPr>
                <w:rFonts w:ascii="Gill Sans MT" w:hAnsi="Gill Sans MT" w:cs="Arial"/>
                <w:b/>
                <w:bCs/>
                <w:sz w:val="20"/>
                <w:szCs w:val="20"/>
              </w:rPr>
              <w:t>Le Mètre-Linéaire à :                                   Francs CFA</w:t>
            </w:r>
          </w:p>
        </w:tc>
        <w:tc>
          <w:tcPr>
            <w:tcW w:w="850" w:type="dxa"/>
            <w:tcBorders>
              <w:top w:val="nil"/>
              <w:left w:val="nil"/>
              <w:bottom w:val="single" w:sz="4" w:space="0" w:color="auto"/>
              <w:right w:val="nil"/>
            </w:tcBorders>
            <w:shd w:val="clear" w:color="auto" w:fill="auto"/>
            <w:vAlign w:val="center"/>
          </w:tcPr>
          <w:p w14:paraId="7F35D2D8" w14:textId="77777777" w:rsidR="00714E81" w:rsidRDefault="00714E81" w:rsidP="003103E3">
            <w:pPr>
              <w:jc w:val="center"/>
              <w:rPr>
                <w:rFonts w:ascii="Gill Sans MT" w:hAnsi="Gill Sans MT" w:cs="Arial"/>
                <w:b/>
                <w:bCs/>
                <w:sz w:val="20"/>
                <w:szCs w:val="20"/>
              </w:rPr>
            </w:pPr>
            <w:r w:rsidRPr="00AC23B5">
              <w:rPr>
                <w:rFonts w:ascii="Gill Sans MT" w:hAnsi="Gill Sans MT" w:cs="Arial"/>
                <w:b/>
                <w:bCs/>
                <w:sz w:val="20"/>
                <w:szCs w:val="20"/>
              </w:rPr>
              <w:lastRenderedPageBreak/>
              <w:t>ml</w:t>
            </w:r>
          </w:p>
        </w:tc>
        <w:tc>
          <w:tcPr>
            <w:tcW w:w="1134" w:type="dxa"/>
            <w:tcBorders>
              <w:top w:val="nil"/>
              <w:left w:val="single" w:sz="4" w:space="0" w:color="auto"/>
              <w:bottom w:val="single" w:sz="4" w:space="0" w:color="auto"/>
              <w:right w:val="single" w:sz="4" w:space="0" w:color="auto"/>
            </w:tcBorders>
            <w:shd w:val="clear" w:color="auto" w:fill="auto"/>
            <w:vAlign w:val="center"/>
          </w:tcPr>
          <w:p w14:paraId="4EE6B2C9" w14:textId="77777777" w:rsidR="00714E81" w:rsidRPr="004025A6" w:rsidRDefault="00714E81" w:rsidP="003103E3">
            <w:pPr>
              <w:jc w:val="center"/>
              <w:rPr>
                <w:rFonts w:ascii="Gill Sans MT" w:hAnsi="Gill Sans MT" w:cs="Arial"/>
                <w:b/>
                <w:bCs/>
                <w:sz w:val="20"/>
                <w:szCs w:val="20"/>
              </w:rPr>
            </w:pPr>
          </w:p>
        </w:tc>
      </w:tr>
      <w:tr w:rsidR="00714E81" w:rsidRPr="004025A6" w14:paraId="6BB55B22" w14:textId="77777777" w:rsidTr="003103E3">
        <w:trPr>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33D77606" w14:textId="77777777" w:rsidR="00714E81" w:rsidRPr="004025A6" w:rsidRDefault="00714E81" w:rsidP="003103E3">
            <w:pPr>
              <w:jc w:val="center"/>
              <w:rPr>
                <w:rFonts w:ascii="Gill Sans MT" w:hAnsi="Gill Sans MT" w:cs="Arial"/>
                <w:b/>
                <w:bCs/>
                <w:sz w:val="20"/>
                <w:szCs w:val="20"/>
              </w:rPr>
            </w:pPr>
          </w:p>
        </w:tc>
        <w:tc>
          <w:tcPr>
            <w:tcW w:w="7796" w:type="dxa"/>
            <w:tcBorders>
              <w:top w:val="nil"/>
              <w:left w:val="nil"/>
              <w:bottom w:val="single" w:sz="4" w:space="0" w:color="auto"/>
              <w:right w:val="single" w:sz="4" w:space="0" w:color="auto"/>
            </w:tcBorders>
            <w:shd w:val="clear" w:color="auto" w:fill="auto"/>
            <w:vAlign w:val="center"/>
          </w:tcPr>
          <w:p w14:paraId="6BD78CDC" w14:textId="744816DB" w:rsidR="00714E81" w:rsidRPr="00E77DBA" w:rsidRDefault="00714E81" w:rsidP="003103E3">
            <w:pPr>
              <w:ind w:left="1416" w:hanging="1416"/>
              <w:rPr>
                <w:rFonts w:ascii="Gill Sans MT" w:hAnsi="Gill Sans MT" w:cs="Arial"/>
                <w:b/>
                <w:bCs/>
                <w:sz w:val="20"/>
                <w:szCs w:val="20"/>
              </w:rPr>
            </w:pPr>
            <w:r w:rsidRPr="00E77DBA">
              <w:rPr>
                <w:rFonts w:ascii="Gill Sans MT" w:hAnsi="Gill Sans MT" w:cs="Arial"/>
                <w:b/>
                <w:bCs/>
                <w:sz w:val="20"/>
                <w:szCs w:val="20"/>
              </w:rPr>
              <w:t xml:space="preserve">SERIE </w:t>
            </w:r>
            <w:r w:rsidR="00C423D9">
              <w:rPr>
                <w:rFonts w:ascii="Gill Sans MT" w:hAnsi="Gill Sans MT" w:cs="Arial"/>
                <w:b/>
                <w:bCs/>
                <w:sz w:val="20"/>
                <w:szCs w:val="20"/>
              </w:rPr>
              <w:t>300</w:t>
            </w:r>
            <w:r w:rsidRPr="00E77DBA">
              <w:rPr>
                <w:rFonts w:ascii="Gill Sans MT" w:hAnsi="Gill Sans MT" w:cs="Arial"/>
                <w:b/>
                <w:bCs/>
                <w:sz w:val="20"/>
                <w:szCs w:val="20"/>
              </w:rPr>
              <w:t xml:space="preserve"> : </w:t>
            </w:r>
            <w:r w:rsidR="00C423D9">
              <w:rPr>
                <w:rFonts w:ascii="Gill Sans MT" w:hAnsi="Gill Sans MT" w:cs="Arial"/>
                <w:b/>
                <w:bCs/>
                <w:sz w:val="20"/>
                <w:szCs w:val="20"/>
              </w:rPr>
              <w:t>Assainissement et Ouvrages d’art</w:t>
            </w:r>
          </w:p>
        </w:tc>
        <w:tc>
          <w:tcPr>
            <w:tcW w:w="850" w:type="dxa"/>
            <w:tcBorders>
              <w:top w:val="single" w:sz="4" w:space="0" w:color="auto"/>
              <w:left w:val="nil"/>
              <w:bottom w:val="single" w:sz="4" w:space="0" w:color="auto"/>
              <w:right w:val="nil"/>
            </w:tcBorders>
            <w:shd w:val="clear" w:color="auto" w:fill="auto"/>
            <w:vAlign w:val="center"/>
          </w:tcPr>
          <w:p w14:paraId="4743B51B" w14:textId="77777777" w:rsidR="00714E81" w:rsidRDefault="00714E81" w:rsidP="003103E3">
            <w:pPr>
              <w:jc w:val="center"/>
              <w:rPr>
                <w:rFonts w:ascii="Gill Sans MT" w:hAnsi="Gill Sans MT"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8796EB" w14:textId="77777777" w:rsidR="00714E81" w:rsidRPr="004025A6" w:rsidRDefault="00714E81" w:rsidP="003103E3">
            <w:pPr>
              <w:jc w:val="center"/>
              <w:rPr>
                <w:rFonts w:ascii="Gill Sans MT" w:hAnsi="Gill Sans MT" w:cs="Arial"/>
                <w:b/>
                <w:bCs/>
                <w:sz w:val="20"/>
                <w:szCs w:val="20"/>
              </w:rPr>
            </w:pPr>
          </w:p>
        </w:tc>
      </w:tr>
      <w:tr w:rsidR="00714E81" w:rsidRPr="004025A6" w14:paraId="13FAD6A9" w14:textId="77777777" w:rsidTr="003103E3">
        <w:trPr>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2776162C" w14:textId="43DC093F" w:rsidR="00714E81" w:rsidRPr="004025A6" w:rsidRDefault="00C423D9" w:rsidP="003103E3">
            <w:pPr>
              <w:jc w:val="center"/>
              <w:rPr>
                <w:rFonts w:ascii="Gill Sans MT" w:hAnsi="Gill Sans MT" w:cs="Arial"/>
                <w:b/>
                <w:bCs/>
                <w:sz w:val="20"/>
                <w:szCs w:val="20"/>
              </w:rPr>
            </w:pPr>
            <w:r>
              <w:rPr>
                <w:rFonts w:ascii="Gill Sans MT" w:hAnsi="Gill Sans MT" w:cs="Arial"/>
                <w:b/>
                <w:bCs/>
                <w:sz w:val="20"/>
                <w:szCs w:val="20"/>
              </w:rPr>
              <w:t>301</w:t>
            </w:r>
          </w:p>
        </w:tc>
        <w:tc>
          <w:tcPr>
            <w:tcW w:w="7796" w:type="dxa"/>
            <w:tcBorders>
              <w:top w:val="nil"/>
              <w:left w:val="nil"/>
              <w:bottom w:val="single" w:sz="4" w:space="0" w:color="auto"/>
              <w:right w:val="single" w:sz="4" w:space="0" w:color="auto"/>
            </w:tcBorders>
            <w:shd w:val="clear" w:color="auto" w:fill="auto"/>
            <w:vAlign w:val="center"/>
          </w:tcPr>
          <w:p w14:paraId="783D6255" w14:textId="7356D838" w:rsidR="00714E81" w:rsidRDefault="00714E81" w:rsidP="003103E3">
            <w:pPr>
              <w:rPr>
                <w:rFonts w:ascii="Gill Sans MT" w:hAnsi="Gill Sans MT" w:cs="Arial"/>
                <w:b/>
                <w:bCs/>
                <w:sz w:val="20"/>
                <w:szCs w:val="20"/>
              </w:rPr>
            </w:pPr>
            <w:r w:rsidRPr="0047083B">
              <w:rPr>
                <w:rFonts w:ascii="Gill Sans MT" w:hAnsi="Gill Sans MT" w:cs="Arial"/>
                <w:b/>
                <w:bCs/>
                <w:sz w:val="20"/>
                <w:szCs w:val="20"/>
              </w:rPr>
              <w:t>Dalot en béton armé 1,</w:t>
            </w:r>
            <w:r w:rsidR="00CF63D0">
              <w:rPr>
                <w:rFonts w:ascii="Gill Sans MT" w:hAnsi="Gill Sans MT" w:cs="Arial"/>
                <w:b/>
                <w:bCs/>
                <w:sz w:val="20"/>
                <w:szCs w:val="20"/>
              </w:rPr>
              <w:t>0</w:t>
            </w:r>
            <w:r w:rsidRPr="0047083B">
              <w:rPr>
                <w:rFonts w:ascii="Gill Sans MT" w:hAnsi="Gill Sans MT" w:cs="Arial"/>
                <w:b/>
                <w:bCs/>
                <w:sz w:val="20"/>
                <w:szCs w:val="20"/>
              </w:rPr>
              <w:t>x1,</w:t>
            </w:r>
            <w:r w:rsidR="00CF63D0">
              <w:rPr>
                <w:rFonts w:ascii="Gill Sans MT" w:hAnsi="Gill Sans MT" w:cs="Arial"/>
                <w:b/>
                <w:bCs/>
                <w:sz w:val="20"/>
                <w:szCs w:val="20"/>
              </w:rPr>
              <w:t>0</w:t>
            </w:r>
            <w:r w:rsidRPr="0047083B">
              <w:rPr>
                <w:rFonts w:ascii="Gill Sans MT" w:hAnsi="Gill Sans MT" w:cs="Arial"/>
                <w:b/>
                <w:bCs/>
                <w:sz w:val="20"/>
                <w:szCs w:val="20"/>
              </w:rPr>
              <w:t xml:space="preserve"> m</w:t>
            </w:r>
            <w:r w:rsidR="00C423D9">
              <w:rPr>
                <w:rFonts w:ascii="Gill Sans MT" w:hAnsi="Gill Sans MT" w:cs="Arial"/>
                <w:b/>
                <w:bCs/>
                <w:sz w:val="20"/>
                <w:szCs w:val="20"/>
              </w:rPr>
              <w:t>, y compris les têtes</w:t>
            </w:r>
          </w:p>
          <w:p w14:paraId="65F25A9A" w14:textId="43E1A7FA" w:rsidR="00714E81" w:rsidRPr="0047083B" w:rsidRDefault="00714E81" w:rsidP="003103E3">
            <w:pPr>
              <w:rPr>
                <w:rFonts w:ascii="Gill Sans MT" w:hAnsi="Gill Sans MT" w:cs="Arial"/>
                <w:sz w:val="20"/>
                <w:szCs w:val="20"/>
              </w:rPr>
            </w:pPr>
            <w:r w:rsidRPr="0047083B">
              <w:rPr>
                <w:rFonts w:ascii="Gill Sans MT" w:hAnsi="Gill Sans MT" w:cs="Arial"/>
                <w:sz w:val="20"/>
                <w:szCs w:val="20"/>
              </w:rPr>
              <w:t xml:space="preserve">Le prix TM401c rémunère dans les conditions générales prévues au marché, </w:t>
            </w:r>
            <w:r w:rsidRPr="0047083B">
              <w:rPr>
                <w:rFonts w:ascii="Gill Sans MT" w:hAnsi="Gill Sans MT" w:cs="Arial"/>
                <w:b/>
                <w:bCs/>
                <w:sz w:val="20"/>
                <w:szCs w:val="20"/>
              </w:rPr>
              <w:t xml:space="preserve">au MÈTRE LINÉAIRE (ml), </w:t>
            </w:r>
            <w:r w:rsidRPr="0047083B">
              <w:rPr>
                <w:rFonts w:ascii="Gill Sans MT" w:hAnsi="Gill Sans MT" w:cs="Arial"/>
                <w:sz w:val="20"/>
                <w:szCs w:val="20"/>
              </w:rPr>
              <w:t xml:space="preserve"> la construction des dalots en béton armé de section 1.</w:t>
            </w:r>
            <w:r w:rsidR="00CF63D0">
              <w:rPr>
                <w:rFonts w:ascii="Gill Sans MT" w:hAnsi="Gill Sans MT" w:cs="Arial"/>
                <w:sz w:val="20"/>
                <w:szCs w:val="20"/>
              </w:rPr>
              <w:t>0</w:t>
            </w:r>
            <w:r w:rsidRPr="0047083B">
              <w:rPr>
                <w:rFonts w:ascii="Gill Sans MT" w:hAnsi="Gill Sans MT" w:cs="Arial"/>
                <w:sz w:val="20"/>
                <w:szCs w:val="20"/>
              </w:rPr>
              <w:t>x1.</w:t>
            </w:r>
            <w:r w:rsidR="00CF63D0">
              <w:rPr>
                <w:rFonts w:ascii="Gill Sans MT" w:hAnsi="Gill Sans MT" w:cs="Arial"/>
                <w:sz w:val="20"/>
                <w:szCs w:val="20"/>
              </w:rPr>
              <w:t>0</w:t>
            </w:r>
            <w:r w:rsidRPr="0047083B">
              <w:rPr>
                <w:rFonts w:ascii="Gill Sans MT" w:hAnsi="Gill Sans MT" w:cs="Arial"/>
                <w:sz w:val="20"/>
                <w:szCs w:val="20"/>
              </w:rPr>
              <w:t>m , approuvé au projet d'exécution.</w:t>
            </w:r>
            <w:r w:rsidRPr="0047083B">
              <w:rPr>
                <w:rFonts w:ascii="Gill Sans MT" w:hAnsi="Gill Sans MT" w:cs="Arial"/>
                <w:sz w:val="20"/>
                <w:szCs w:val="20"/>
              </w:rPr>
              <w:br/>
              <w:t>Ces prix comprennent notamment :</w:t>
            </w:r>
            <w:r w:rsidRPr="0047083B">
              <w:rPr>
                <w:rFonts w:ascii="Gill Sans MT" w:hAnsi="Gill Sans MT" w:cs="Arial"/>
                <w:sz w:val="20"/>
                <w:szCs w:val="20"/>
              </w:rPr>
              <w:br/>
              <w:t xml:space="preserve">• la fourniture et le transport à pied d’œuvre de tous les matériaux et matériels nécessaires au coffrage, au ferraillage, à la fabrication des bétons et leur mise en œuvre;                                                                                                                            </w:t>
            </w:r>
            <w:r w:rsidRPr="0047083B">
              <w:rPr>
                <w:rFonts w:ascii="Gill Sans MT" w:hAnsi="Gill Sans MT" w:cs="Arial"/>
                <w:sz w:val="20"/>
                <w:szCs w:val="20"/>
              </w:rPr>
              <w:br/>
              <w:t>• la mise en place éventuelle d'une déviation provisoire;</w:t>
            </w:r>
            <w:r w:rsidRPr="0047083B">
              <w:rPr>
                <w:rFonts w:ascii="Gill Sans MT" w:hAnsi="Gill Sans MT" w:cs="Arial"/>
                <w:sz w:val="20"/>
                <w:szCs w:val="20"/>
              </w:rPr>
              <w:br/>
              <w:t>• l'implantation et le piquetage de l'ouvrage;</w:t>
            </w:r>
            <w:r w:rsidRPr="0047083B">
              <w:rPr>
                <w:rFonts w:ascii="Gill Sans MT" w:hAnsi="Gill Sans MT" w:cs="Arial"/>
                <w:sz w:val="20"/>
                <w:szCs w:val="20"/>
              </w:rPr>
              <w:br/>
              <w:t>• les terrassements y compris les fouilles en terrain de toutes natures;</w:t>
            </w:r>
            <w:r w:rsidRPr="0047083B">
              <w:rPr>
                <w:rFonts w:ascii="Gill Sans MT" w:hAnsi="Gill Sans MT" w:cs="Arial"/>
                <w:sz w:val="20"/>
                <w:szCs w:val="20"/>
              </w:rPr>
              <w:br/>
              <w:t>• le coffrage et le ferraillage des ouvrages;</w:t>
            </w:r>
            <w:r w:rsidRPr="0047083B">
              <w:rPr>
                <w:rFonts w:ascii="Gill Sans MT" w:hAnsi="Gill Sans MT" w:cs="Arial"/>
                <w:sz w:val="20"/>
                <w:szCs w:val="20"/>
              </w:rPr>
              <w:br/>
              <w:t>• la formulation et la fabrication des bétons selon les prescriptions techniques;</w:t>
            </w:r>
            <w:r w:rsidRPr="0047083B">
              <w:rPr>
                <w:rFonts w:ascii="Gill Sans MT" w:hAnsi="Gill Sans MT" w:cs="Arial"/>
                <w:sz w:val="20"/>
                <w:szCs w:val="20"/>
              </w:rPr>
              <w:br/>
              <w:t>• la mise en œuvre des bétons, le traitement et réglage éventuels des surfaces;</w:t>
            </w:r>
            <w:r w:rsidRPr="0047083B">
              <w:rPr>
                <w:rFonts w:ascii="Gill Sans MT" w:hAnsi="Gill Sans MT" w:cs="Arial"/>
                <w:sz w:val="20"/>
                <w:szCs w:val="20"/>
              </w:rPr>
              <w:br/>
              <w:t>• le décoffrage, le badigeonnage au bitume des parements enterrés, le remblaiement, le compactage, la remise en état des abords;</w:t>
            </w:r>
            <w:r w:rsidRPr="0047083B">
              <w:rPr>
                <w:rFonts w:ascii="Gill Sans MT" w:hAnsi="Gill Sans MT" w:cs="Arial"/>
                <w:sz w:val="20"/>
                <w:szCs w:val="20"/>
              </w:rPr>
              <w:br/>
              <w:t>• toutes sujétions liées au respect des prescriptions environnementales;</w:t>
            </w:r>
            <w:r w:rsidRPr="0047083B">
              <w:rPr>
                <w:rFonts w:ascii="Gill Sans MT" w:hAnsi="Gill Sans MT" w:cs="Arial"/>
                <w:sz w:val="20"/>
                <w:szCs w:val="20"/>
              </w:rPr>
              <w:br/>
              <w:t>• et toutes autres sujétions.</w:t>
            </w:r>
          </w:p>
          <w:p w14:paraId="1D8AAC60" w14:textId="77777777" w:rsidR="00714E81" w:rsidRPr="0047083B" w:rsidRDefault="00714E81" w:rsidP="003103E3">
            <w:pPr>
              <w:rPr>
                <w:rFonts w:ascii="Gill Sans MT" w:hAnsi="Gill Sans MT" w:cs="Arial"/>
                <w:b/>
                <w:bCs/>
                <w:i/>
                <w:iCs/>
                <w:sz w:val="20"/>
                <w:szCs w:val="20"/>
              </w:rPr>
            </w:pPr>
            <w:r w:rsidRPr="0047083B">
              <w:rPr>
                <w:rFonts w:ascii="Gill Sans MT" w:hAnsi="Gill Sans MT" w:cs="Arial"/>
                <w:b/>
                <w:bCs/>
                <w:i/>
                <w:iCs/>
                <w:sz w:val="20"/>
                <w:szCs w:val="20"/>
              </w:rPr>
              <w:t>NB : La longueur de l'ouvrage à prendre en compte est réputée être celle entre nus intérieur des têtes.</w:t>
            </w:r>
          </w:p>
          <w:p w14:paraId="6C039DF6" w14:textId="77777777" w:rsidR="00714E81" w:rsidRDefault="00714E81" w:rsidP="003103E3">
            <w:pPr>
              <w:rPr>
                <w:rFonts w:ascii="Gill Sans MT" w:hAnsi="Gill Sans MT" w:cs="Arial"/>
                <w:b/>
                <w:bCs/>
                <w:sz w:val="20"/>
                <w:szCs w:val="20"/>
              </w:rPr>
            </w:pPr>
            <w:r w:rsidRPr="004025A6">
              <w:rPr>
                <w:rFonts w:ascii="Gill Sans MT" w:hAnsi="Gill Sans MT" w:cs="Arial"/>
                <w:b/>
                <w:bCs/>
                <w:sz w:val="20"/>
                <w:szCs w:val="20"/>
              </w:rPr>
              <w:t>Le Mètre-Linéaire à :                                   Francs CFA</w:t>
            </w:r>
          </w:p>
        </w:tc>
        <w:tc>
          <w:tcPr>
            <w:tcW w:w="850" w:type="dxa"/>
            <w:tcBorders>
              <w:top w:val="single" w:sz="4" w:space="0" w:color="auto"/>
              <w:left w:val="nil"/>
              <w:bottom w:val="single" w:sz="4" w:space="0" w:color="auto"/>
              <w:right w:val="nil"/>
            </w:tcBorders>
            <w:shd w:val="clear" w:color="auto" w:fill="auto"/>
            <w:vAlign w:val="center"/>
          </w:tcPr>
          <w:p w14:paraId="61CFE452" w14:textId="77777777" w:rsidR="00714E81" w:rsidRDefault="00714E81" w:rsidP="003103E3">
            <w:pPr>
              <w:jc w:val="center"/>
              <w:rPr>
                <w:rFonts w:ascii="Gill Sans MT" w:hAnsi="Gill Sans MT" w:cs="Arial"/>
                <w:b/>
                <w:bCs/>
                <w:sz w:val="20"/>
                <w:szCs w:val="20"/>
              </w:rPr>
            </w:pPr>
            <w:r>
              <w:rPr>
                <w:rFonts w:ascii="Gill Sans MT" w:hAnsi="Gill Sans MT" w:cs="Arial"/>
                <w:b/>
                <w:bCs/>
                <w:sz w:val="20"/>
                <w:szCs w:val="20"/>
              </w:rPr>
              <w:t>ml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7704A9" w14:textId="77777777" w:rsidR="00714E81" w:rsidRPr="004025A6" w:rsidRDefault="00714E81" w:rsidP="003103E3">
            <w:pPr>
              <w:jc w:val="center"/>
              <w:rPr>
                <w:rFonts w:ascii="Gill Sans MT" w:hAnsi="Gill Sans MT" w:cs="Arial"/>
                <w:b/>
                <w:bCs/>
                <w:sz w:val="20"/>
                <w:szCs w:val="20"/>
              </w:rPr>
            </w:pPr>
          </w:p>
        </w:tc>
      </w:tr>
      <w:tr w:rsidR="00714E81" w:rsidRPr="004025A6" w14:paraId="053E860C" w14:textId="77777777" w:rsidTr="003103E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F8CA885" w14:textId="77777777" w:rsidR="00714E81" w:rsidRPr="004025A6" w:rsidRDefault="00714E81" w:rsidP="003103E3">
            <w:pPr>
              <w:jc w:val="center"/>
              <w:rPr>
                <w:rFonts w:ascii="Gill Sans MT" w:hAnsi="Gill Sans MT" w:cs="Arial"/>
                <w:b/>
                <w:bCs/>
                <w:sz w:val="20"/>
                <w:szCs w:val="20"/>
              </w:rPr>
            </w:pPr>
          </w:p>
        </w:tc>
        <w:tc>
          <w:tcPr>
            <w:tcW w:w="7796" w:type="dxa"/>
            <w:tcBorders>
              <w:top w:val="single" w:sz="4" w:space="0" w:color="auto"/>
              <w:left w:val="nil"/>
              <w:bottom w:val="single" w:sz="4" w:space="0" w:color="auto"/>
              <w:right w:val="single" w:sz="4" w:space="0" w:color="auto"/>
            </w:tcBorders>
            <w:shd w:val="clear" w:color="auto" w:fill="auto"/>
            <w:vAlign w:val="center"/>
          </w:tcPr>
          <w:p w14:paraId="6229E56F" w14:textId="7FF8B062" w:rsidR="00714E81" w:rsidRPr="004025A6" w:rsidRDefault="00714E81" w:rsidP="003103E3">
            <w:pPr>
              <w:rPr>
                <w:rFonts w:ascii="Gill Sans MT" w:hAnsi="Gill Sans MT" w:cs="Arial"/>
                <w:b/>
                <w:bCs/>
                <w:sz w:val="20"/>
                <w:szCs w:val="20"/>
              </w:rPr>
            </w:pPr>
            <w:r w:rsidRPr="004025A6">
              <w:rPr>
                <w:rFonts w:ascii="Gill Sans MT" w:hAnsi="Gill Sans MT" w:cs="Arial"/>
                <w:b/>
                <w:bCs/>
                <w:sz w:val="20"/>
                <w:szCs w:val="20"/>
              </w:rPr>
              <w:t xml:space="preserve">SÉRIE </w:t>
            </w:r>
            <w:r w:rsidR="00C423D9">
              <w:rPr>
                <w:rFonts w:ascii="Gill Sans MT" w:hAnsi="Gill Sans MT" w:cs="Arial"/>
                <w:b/>
                <w:bCs/>
                <w:sz w:val="20"/>
                <w:szCs w:val="20"/>
              </w:rPr>
              <w:t>400</w:t>
            </w:r>
            <w:r w:rsidRPr="004025A6">
              <w:rPr>
                <w:rFonts w:ascii="Gill Sans MT" w:hAnsi="Gill Sans MT" w:cs="Arial"/>
                <w:b/>
                <w:bCs/>
                <w:sz w:val="20"/>
                <w:szCs w:val="20"/>
              </w:rPr>
              <w:t xml:space="preserve"> : </w:t>
            </w:r>
            <w:r w:rsidR="00C423D9">
              <w:rPr>
                <w:rFonts w:ascii="Gill Sans MT" w:hAnsi="Gill Sans MT" w:cs="Arial"/>
                <w:b/>
                <w:bCs/>
                <w:sz w:val="20"/>
                <w:szCs w:val="20"/>
              </w:rPr>
              <w:t>Equipement et Divers</w:t>
            </w:r>
          </w:p>
        </w:tc>
        <w:tc>
          <w:tcPr>
            <w:tcW w:w="850" w:type="dxa"/>
            <w:tcBorders>
              <w:top w:val="single" w:sz="4" w:space="0" w:color="auto"/>
              <w:left w:val="nil"/>
              <w:bottom w:val="single" w:sz="4" w:space="0" w:color="auto"/>
              <w:right w:val="nil"/>
            </w:tcBorders>
            <w:shd w:val="clear" w:color="auto" w:fill="auto"/>
            <w:vAlign w:val="center"/>
          </w:tcPr>
          <w:p w14:paraId="7C53BB79" w14:textId="77777777" w:rsidR="00714E81" w:rsidRPr="004025A6" w:rsidRDefault="00714E81" w:rsidP="003103E3">
            <w:pPr>
              <w:jc w:val="center"/>
              <w:rPr>
                <w:rFonts w:ascii="Gill Sans MT" w:hAnsi="Gill Sans MT"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4BFD3B" w14:textId="77777777" w:rsidR="00714E81" w:rsidRPr="004025A6" w:rsidRDefault="00714E81" w:rsidP="003103E3">
            <w:pPr>
              <w:jc w:val="center"/>
              <w:rPr>
                <w:rFonts w:ascii="Gill Sans MT" w:hAnsi="Gill Sans MT" w:cs="Arial"/>
                <w:b/>
                <w:bCs/>
                <w:sz w:val="20"/>
                <w:szCs w:val="20"/>
              </w:rPr>
            </w:pPr>
          </w:p>
        </w:tc>
      </w:tr>
      <w:tr w:rsidR="00714E81" w:rsidRPr="004025A6" w14:paraId="48260DFC" w14:textId="77777777" w:rsidTr="003103E3">
        <w:trPr>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AA92405" w14:textId="4A4F8B98" w:rsidR="00714E81" w:rsidRPr="004025A6" w:rsidRDefault="00714E81" w:rsidP="003103E3">
            <w:pPr>
              <w:jc w:val="center"/>
              <w:rPr>
                <w:rFonts w:ascii="Gill Sans MT" w:hAnsi="Gill Sans MT" w:cs="Arial"/>
                <w:b/>
                <w:bCs/>
                <w:sz w:val="20"/>
                <w:szCs w:val="20"/>
              </w:rPr>
            </w:pPr>
            <w:r w:rsidRPr="004025A6">
              <w:rPr>
                <w:rFonts w:ascii="Gill Sans MT" w:hAnsi="Gill Sans MT" w:cs="Arial"/>
                <w:b/>
                <w:bCs/>
                <w:sz w:val="20"/>
                <w:szCs w:val="20"/>
              </w:rPr>
              <w:t>TM</w:t>
            </w:r>
            <w:r w:rsidR="00C423D9">
              <w:rPr>
                <w:rFonts w:ascii="Gill Sans MT" w:hAnsi="Gill Sans MT" w:cs="Arial"/>
                <w:b/>
                <w:bCs/>
                <w:sz w:val="20"/>
                <w:szCs w:val="20"/>
              </w:rPr>
              <w:t xml:space="preserve"> 401</w:t>
            </w:r>
          </w:p>
        </w:tc>
        <w:tc>
          <w:tcPr>
            <w:tcW w:w="7796" w:type="dxa"/>
            <w:tcBorders>
              <w:top w:val="single" w:sz="4" w:space="0" w:color="auto"/>
              <w:left w:val="nil"/>
              <w:bottom w:val="single" w:sz="4" w:space="0" w:color="auto"/>
              <w:right w:val="single" w:sz="4" w:space="0" w:color="auto"/>
            </w:tcBorders>
            <w:shd w:val="clear" w:color="auto" w:fill="auto"/>
            <w:vAlign w:val="center"/>
          </w:tcPr>
          <w:p w14:paraId="55D7AD5B" w14:textId="77777777" w:rsidR="00714E81" w:rsidRDefault="00714E81" w:rsidP="003103E3">
            <w:pPr>
              <w:rPr>
                <w:rFonts w:ascii="Gill Sans MT" w:hAnsi="Gill Sans MT" w:cs="Arial"/>
                <w:b/>
                <w:bCs/>
                <w:sz w:val="20"/>
                <w:szCs w:val="20"/>
              </w:rPr>
            </w:pPr>
            <w:r w:rsidRPr="004025A6">
              <w:rPr>
                <w:rFonts w:ascii="Gill Sans MT" w:hAnsi="Gill Sans MT" w:cs="Arial"/>
                <w:b/>
                <w:bCs/>
                <w:sz w:val="20"/>
                <w:szCs w:val="20"/>
              </w:rPr>
              <w:t>Construction de barrière de pluie</w:t>
            </w:r>
          </w:p>
          <w:p w14:paraId="4E225838" w14:textId="77777777" w:rsidR="00714E81" w:rsidRDefault="00714E81" w:rsidP="003103E3">
            <w:pPr>
              <w:rPr>
                <w:rFonts w:ascii="Gill Sans MT" w:hAnsi="Gill Sans MT" w:cs="Arial"/>
                <w:sz w:val="20"/>
                <w:szCs w:val="20"/>
              </w:rPr>
            </w:pPr>
            <w:r w:rsidRPr="004025A6">
              <w:rPr>
                <w:rFonts w:ascii="Gill Sans MT" w:hAnsi="Gill Sans MT" w:cs="Arial"/>
                <w:sz w:val="20"/>
                <w:szCs w:val="20"/>
              </w:rPr>
              <w:t xml:space="preserve">Ce prix rémunère dans les conditions générales prévues au marché, </w:t>
            </w:r>
            <w:r w:rsidRPr="004025A6">
              <w:rPr>
                <w:rFonts w:ascii="Gill Sans MT" w:hAnsi="Gill Sans MT" w:cs="Arial"/>
                <w:b/>
                <w:bCs/>
                <w:sz w:val="20"/>
                <w:szCs w:val="20"/>
              </w:rPr>
              <w:t xml:space="preserve">à l'UNITE (U), </w:t>
            </w:r>
            <w:r w:rsidRPr="004025A6">
              <w:rPr>
                <w:rFonts w:ascii="Gill Sans MT" w:hAnsi="Gill Sans MT" w:cs="Arial"/>
                <w:sz w:val="20"/>
                <w:szCs w:val="20"/>
              </w:rPr>
              <w:t xml:space="preserve">la construction de barrière de pluie. </w:t>
            </w:r>
            <w:r w:rsidRPr="004025A6">
              <w:rPr>
                <w:rFonts w:ascii="Gill Sans MT" w:hAnsi="Gill Sans MT" w:cs="Arial"/>
                <w:sz w:val="20"/>
                <w:szCs w:val="20"/>
              </w:rPr>
              <w:br/>
              <w:t>Ce prix comprend notamment :</w:t>
            </w:r>
            <w:r w:rsidRPr="004025A6">
              <w:rPr>
                <w:rFonts w:ascii="Gill Sans MT" w:hAnsi="Gill Sans MT" w:cs="Arial"/>
                <w:sz w:val="20"/>
                <w:szCs w:val="20"/>
              </w:rPr>
              <w:br/>
              <w:t>• la fourniture et le transport à pied d'œuvre de tous les matériels et matériaux nécessaires ;</w:t>
            </w:r>
            <w:r w:rsidRPr="004025A6">
              <w:rPr>
                <w:rFonts w:ascii="Gill Sans MT" w:hAnsi="Gill Sans MT" w:cs="Arial"/>
                <w:sz w:val="20"/>
                <w:szCs w:val="20"/>
              </w:rPr>
              <w:br/>
              <w:t>• la fabrication de la barrière conformément au plan type ;</w:t>
            </w:r>
            <w:r w:rsidRPr="004025A6">
              <w:rPr>
                <w:rFonts w:ascii="Gill Sans MT" w:hAnsi="Gill Sans MT" w:cs="Arial"/>
                <w:sz w:val="20"/>
                <w:szCs w:val="20"/>
              </w:rPr>
              <w:br/>
              <w:t>• l’implantation de la barrière, sa pose et son scellement ;</w:t>
            </w:r>
            <w:r w:rsidRPr="004025A6">
              <w:rPr>
                <w:rFonts w:ascii="Gill Sans MT" w:hAnsi="Gill Sans MT" w:cs="Arial"/>
                <w:sz w:val="20"/>
                <w:szCs w:val="20"/>
              </w:rPr>
              <w:br/>
              <w:t>• l’application de 3 couches de peinture</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 le marquage selon les directives du Maître d’œuvre</w:t>
            </w:r>
            <w:r>
              <w:rPr>
                <w:rFonts w:ascii="Gill Sans MT" w:hAnsi="Gill Sans MT" w:cs="Arial"/>
                <w:sz w:val="20"/>
                <w:szCs w:val="20"/>
              </w:rPr>
              <w:t xml:space="preserve"> </w:t>
            </w:r>
            <w:r w:rsidRPr="004025A6">
              <w:rPr>
                <w:rFonts w:ascii="Gill Sans MT" w:hAnsi="Gill Sans MT" w:cs="Arial"/>
                <w:sz w:val="20"/>
                <w:szCs w:val="20"/>
              </w:rPr>
              <w:t>;</w:t>
            </w:r>
            <w:r w:rsidRPr="004025A6">
              <w:rPr>
                <w:rFonts w:ascii="Gill Sans MT" w:hAnsi="Gill Sans MT" w:cs="Arial"/>
                <w:sz w:val="20"/>
                <w:szCs w:val="20"/>
              </w:rPr>
              <w:br/>
              <w:t>• et toutes sujétions</w:t>
            </w:r>
            <w:r>
              <w:rPr>
                <w:rFonts w:ascii="Gill Sans MT" w:hAnsi="Gill Sans MT" w:cs="Arial"/>
                <w:sz w:val="20"/>
                <w:szCs w:val="20"/>
              </w:rPr>
              <w:t>.</w:t>
            </w:r>
          </w:p>
          <w:p w14:paraId="169F4638" w14:textId="77777777" w:rsidR="00714E81" w:rsidRPr="004025A6" w:rsidRDefault="00714E81" w:rsidP="003103E3">
            <w:pPr>
              <w:rPr>
                <w:rFonts w:ascii="Gill Sans MT" w:hAnsi="Gill Sans MT" w:cs="Arial"/>
                <w:b/>
                <w:bCs/>
                <w:sz w:val="20"/>
                <w:szCs w:val="20"/>
              </w:rPr>
            </w:pPr>
            <w:r w:rsidRPr="004025A6">
              <w:rPr>
                <w:rFonts w:ascii="Gill Sans MT" w:hAnsi="Gill Sans MT" w:cs="Arial"/>
                <w:b/>
                <w:bCs/>
                <w:sz w:val="20"/>
                <w:szCs w:val="20"/>
              </w:rPr>
              <w:t>L'Unité à :                                       Francs CFA</w:t>
            </w:r>
          </w:p>
        </w:tc>
        <w:tc>
          <w:tcPr>
            <w:tcW w:w="850" w:type="dxa"/>
            <w:tcBorders>
              <w:top w:val="single" w:sz="4" w:space="0" w:color="auto"/>
              <w:left w:val="nil"/>
              <w:bottom w:val="single" w:sz="4" w:space="0" w:color="auto"/>
              <w:right w:val="nil"/>
            </w:tcBorders>
            <w:shd w:val="clear" w:color="auto" w:fill="auto"/>
            <w:vAlign w:val="center"/>
          </w:tcPr>
          <w:p w14:paraId="77559F11" w14:textId="77777777" w:rsidR="00714E81" w:rsidRPr="004025A6" w:rsidRDefault="00714E81" w:rsidP="003103E3">
            <w:pPr>
              <w:jc w:val="center"/>
              <w:rPr>
                <w:rFonts w:ascii="Gill Sans MT" w:hAnsi="Gill Sans MT" w:cs="Arial"/>
                <w:b/>
                <w:bCs/>
                <w:sz w:val="20"/>
                <w:szCs w:val="20"/>
              </w:rPr>
            </w:pPr>
            <w:r>
              <w:rPr>
                <w:rFonts w:ascii="Gill Sans MT" w:hAnsi="Gill Sans MT" w:cs="Arial"/>
                <w:b/>
                <w:bCs/>
                <w:sz w:val="20"/>
                <w:szCs w:val="20"/>
              </w:rPr>
              <w:t>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C44F61" w14:textId="77777777" w:rsidR="00714E81" w:rsidRPr="004025A6" w:rsidRDefault="00714E81" w:rsidP="003103E3">
            <w:pPr>
              <w:jc w:val="center"/>
              <w:rPr>
                <w:rFonts w:ascii="Gill Sans MT" w:hAnsi="Gill Sans MT" w:cs="Arial"/>
                <w:b/>
                <w:bCs/>
                <w:sz w:val="20"/>
                <w:szCs w:val="20"/>
              </w:rPr>
            </w:pPr>
          </w:p>
        </w:tc>
      </w:tr>
    </w:tbl>
    <w:p w14:paraId="04CE2079" w14:textId="77777777" w:rsidR="00C4251C" w:rsidRDefault="00C4251C" w:rsidP="00C4251C">
      <w:pPr>
        <w:rPr>
          <w:rFonts w:ascii="Arial Narrow" w:hAnsi="Arial Narrow" w:cs="Arial"/>
          <w:sz w:val="20"/>
          <w:szCs w:val="20"/>
        </w:rPr>
      </w:pPr>
    </w:p>
    <w:p w14:paraId="72C06A1E" w14:textId="77777777" w:rsidR="00C4251C" w:rsidRDefault="00C4251C" w:rsidP="00C4251C">
      <w:pPr>
        <w:rPr>
          <w:rFonts w:ascii="Arial Narrow" w:hAnsi="Arial Narrow" w:cs="Arial"/>
          <w:sz w:val="20"/>
          <w:szCs w:val="20"/>
        </w:rPr>
      </w:pPr>
    </w:p>
    <w:p w14:paraId="5AB3E886" w14:textId="77777777" w:rsidR="00C4251C" w:rsidRPr="00D54534" w:rsidRDefault="00C4251C" w:rsidP="00C4251C">
      <w:pPr>
        <w:rPr>
          <w:rFonts w:ascii="Arial Narrow" w:hAnsi="Arial Narrow" w:cs="Arial"/>
          <w:sz w:val="20"/>
          <w:szCs w:val="20"/>
        </w:rPr>
      </w:pPr>
    </w:p>
    <w:p w14:paraId="42EC3E9C" w14:textId="77777777" w:rsidR="00C4251C" w:rsidRPr="00D54534" w:rsidRDefault="00C4251C" w:rsidP="00C4251C">
      <w:pPr>
        <w:rPr>
          <w:rFonts w:ascii="Arial Narrow" w:hAnsi="Arial Narrow" w:cs="Arial"/>
          <w:sz w:val="20"/>
          <w:szCs w:val="20"/>
        </w:rPr>
      </w:pPr>
    </w:p>
    <w:p w14:paraId="7C2AD005" w14:textId="77777777" w:rsidR="00C4251C" w:rsidRPr="00D54534" w:rsidRDefault="00C4251C" w:rsidP="00C4251C">
      <w:pPr>
        <w:rPr>
          <w:rFonts w:ascii="Arial Narrow" w:hAnsi="Arial Narrow" w:cs="Arial"/>
          <w:sz w:val="20"/>
          <w:szCs w:val="20"/>
        </w:rPr>
      </w:pPr>
    </w:p>
    <w:p w14:paraId="117B387F" w14:textId="77777777" w:rsidR="00C4251C" w:rsidRPr="00D54534" w:rsidRDefault="00C4251C" w:rsidP="00C4251C">
      <w:pPr>
        <w:rPr>
          <w:rFonts w:ascii="Arial Narrow" w:hAnsi="Arial Narrow" w:cs="Arial"/>
          <w:sz w:val="20"/>
          <w:szCs w:val="20"/>
        </w:rPr>
      </w:pPr>
    </w:p>
    <w:p w14:paraId="3F330A2C" w14:textId="77777777" w:rsidR="00C4251C" w:rsidRDefault="00C4251C" w:rsidP="00C4251C">
      <w:pPr>
        <w:rPr>
          <w:rFonts w:ascii="Arial Narrow" w:hAnsi="Arial Narrow" w:cs="Arial"/>
          <w:sz w:val="20"/>
          <w:szCs w:val="20"/>
        </w:rPr>
      </w:pPr>
    </w:p>
    <w:p w14:paraId="241A1001" w14:textId="77777777" w:rsidR="00C4251C" w:rsidRPr="00D54534" w:rsidRDefault="00C4251C" w:rsidP="00C4251C">
      <w:pPr>
        <w:rPr>
          <w:rFonts w:ascii="Arial Narrow" w:hAnsi="Arial Narrow" w:cs="Arial"/>
          <w:sz w:val="20"/>
          <w:szCs w:val="20"/>
        </w:rPr>
      </w:pPr>
    </w:p>
    <w:p w14:paraId="16E4BDEC" w14:textId="77777777" w:rsidR="00C4251C" w:rsidRPr="00D54534" w:rsidRDefault="00C4251C" w:rsidP="00C4251C">
      <w:pPr>
        <w:rPr>
          <w:rFonts w:ascii="Arial Narrow" w:hAnsi="Arial Narrow" w:cs="Arial"/>
          <w:sz w:val="20"/>
          <w:szCs w:val="20"/>
        </w:rPr>
      </w:pPr>
    </w:p>
    <w:p w14:paraId="6056CC1E" w14:textId="77777777" w:rsidR="00C4251C" w:rsidRDefault="00C4251C" w:rsidP="00C4251C">
      <w:pPr>
        <w:rPr>
          <w:rFonts w:ascii="Arial Narrow" w:hAnsi="Arial Narrow" w:cs="Arial"/>
          <w:sz w:val="20"/>
          <w:szCs w:val="20"/>
        </w:rPr>
      </w:pPr>
    </w:p>
    <w:p w14:paraId="5A6CA06D" w14:textId="77777777" w:rsidR="00CC7AC3" w:rsidRDefault="00CC7AC3" w:rsidP="00C4251C">
      <w:pPr>
        <w:rPr>
          <w:noProof/>
        </w:rPr>
        <w:sectPr w:rsidR="00CC7AC3" w:rsidSect="00480528">
          <w:pgSz w:w="11906" w:h="16838"/>
          <w:pgMar w:top="964" w:right="707" w:bottom="964" w:left="964" w:header="709" w:footer="709" w:gutter="0"/>
          <w:cols w:space="708"/>
          <w:docGrid w:linePitch="360"/>
        </w:sectPr>
      </w:pPr>
    </w:p>
    <w:p w14:paraId="5F7F3ACB" w14:textId="77777777" w:rsidR="00CC7AC3" w:rsidRDefault="00CC7AC3" w:rsidP="00C4251C">
      <w:pPr>
        <w:rPr>
          <w:noProof/>
        </w:rPr>
      </w:pPr>
    </w:p>
    <w:p w14:paraId="14BBC813" w14:textId="77777777" w:rsidR="00CC7AC3" w:rsidRDefault="00CC7AC3" w:rsidP="00C4251C">
      <w:pPr>
        <w:rPr>
          <w:noProof/>
        </w:rPr>
      </w:pPr>
    </w:p>
    <w:p w14:paraId="5F22F01C" w14:textId="77777777" w:rsidR="00CC7AC3" w:rsidRDefault="00CC7AC3" w:rsidP="00C4251C">
      <w:pPr>
        <w:rPr>
          <w:noProof/>
        </w:rPr>
      </w:pPr>
    </w:p>
    <w:p w14:paraId="073A7589" w14:textId="77777777" w:rsidR="00CC7AC3" w:rsidRDefault="00CC7AC3" w:rsidP="00C4251C">
      <w:pPr>
        <w:rPr>
          <w:noProof/>
        </w:rPr>
      </w:pPr>
    </w:p>
    <w:p w14:paraId="02ECE8B0" w14:textId="77777777" w:rsidR="00CC7AC3" w:rsidRDefault="00CC7AC3" w:rsidP="00C4251C">
      <w:pPr>
        <w:rPr>
          <w:noProof/>
        </w:rPr>
      </w:pPr>
    </w:p>
    <w:p w14:paraId="0E9ED7E1" w14:textId="77777777" w:rsidR="00CC7AC3" w:rsidRDefault="00CC7AC3" w:rsidP="00C4251C">
      <w:pPr>
        <w:rPr>
          <w:noProof/>
        </w:rPr>
      </w:pPr>
    </w:p>
    <w:p w14:paraId="05FB2C87" w14:textId="77777777" w:rsidR="00CC7AC3" w:rsidRDefault="00CC7AC3" w:rsidP="00C4251C">
      <w:pPr>
        <w:rPr>
          <w:noProof/>
        </w:rPr>
      </w:pPr>
    </w:p>
    <w:p w14:paraId="5116AB3A" w14:textId="77777777" w:rsidR="00CC7AC3" w:rsidRDefault="00CC7AC3" w:rsidP="00C4251C">
      <w:pPr>
        <w:rPr>
          <w:noProof/>
        </w:rPr>
      </w:pPr>
    </w:p>
    <w:p w14:paraId="2102DBE3" w14:textId="77777777" w:rsidR="00CC7AC3" w:rsidRDefault="00CC7AC3" w:rsidP="00C4251C">
      <w:pPr>
        <w:rPr>
          <w:noProof/>
        </w:rPr>
      </w:pPr>
    </w:p>
    <w:p w14:paraId="58FDBDAA" w14:textId="77777777" w:rsidR="00CC7AC3" w:rsidRDefault="00CC7AC3" w:rsidP="00C4251C">
      <w:pPr>
        <w:rPr>
          <w:noProof/>
        </w:rPr>
      </w:pPr>
    </w:p>
    <w:p w14:paraId="639C57C8" w14:textId="77777777" w:rsidR="00CC7AC3" w:rsidRDefault="00CC7AC3" w:rsidP="00C4251C">
      <w:pPr>
        <w:rPr>
          <w:noProof/>
        </w:rPr>
      </w:pPr>
    </w:p>
    <w:p w14:paraId="612E634A" w14:textId="77777777" w:rsidR="00CC7AC3" w:rsidRDefault="00CC7AC3" w:rsidP="00C4251C">
      <w:pPr>
        <w:rPr>
          <w:noProof/>
        </w:rPr>
      </w:pPr>
    </w:p>
    <w:p w14:paraId="6A92EF27" w14:textId="77777777" w:rsidR="00CC7AC3" w:rsidRDefault="00CC7AC3" w:rsidP="00C4251C">
      <w:pPr>
        <w:rPr>
          <w:noProof/>
        </w:rPr>
      </w:pPr>
    </w:p>
    <w:p w14:paraId="6B911A37" w14:textId="4BA3EB9E" w:rsidR="00975FB3" w:rsidRDefault="00C4251C" w:rsidP="00C4251C">
      <w:pPr>
        <w:rPr>
          <w:noProof/>
        </w:rPr>
      </w:pPr>
      <w:r w:rsidRPr="00D54534">
        <w:rPr>
          <w:rFonts w:ascii="Arial Narrow" w:hAnsi="Arial Narrow" w:cs="Arial"/>
          <w:b/>
          <w:bCs/>
          <w:noProof/>
          <w:sz w:val="20"/>
          <w:szCs w:val="20"/>
        </w:rPr>
        <mc:AlternateContent>
          <mc:Choice Requires="wps">
            <w:drawing>
              <wp:anchor distT="0" distB="0" distL="114300" distR="114300" simplePos="0" relativeHeight="251666432" behindDoc="0" locked="0" layoutInCell="1" allowOverlap="1" wp14:anchorId="625292EA" wp14:editId="5D723154">
                <wp:simplePos x="0" y="0"/>
                <wp:positionH relativeFrom="column">
                  <wp:posOffset>684530</wp:posOffset>
                </wp:positionH>
                <wp:positionV relativeFrom="paragraph">
                  <wp:posOffset>617220</wp:posOffset>
                </wp:positionV>
                <wp:extent cx="4965065" cy="990600"/>
                <wp:effectExtent l="10795" t="10795" r="5715" b="8255"/>
                <wp:wrapNone/>
                <wp:docPr id="16" name="Rectangle : coins arrondi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065" cy="990600"/>
                        </a:xfrm>
                        <a:prstGeom prst="roundRect">
                          <a:avLst>
                            <a:gd name="adj" fmla="val 16667"/>
                          </a:avLst>
                        </a:prstGeom>
                        <a:solidFill>
                          <a:srgbClr val="FFFFFF"/>
                        </a:solidFill>
                        <a:ln w="9525">
                          <a:solidFill>
                            <a:srgbClr val="000000"/>
                          </a:solidFill>
                          <a:round/>
                          <a:headEnd/>
                          <a:tailEnd/>
                        </a:ln>
                      </wps:spPr>
                      <wps:txbx>
                        <w:txbxContent>
                          <w:p w14:paraId="6C556A67" w14:textId="77777777" w:rsidR="00DA4B25" w:rsidRPr="000B154F" w:rsidRDefault="00DA4B25" w:rsidP="00C4251C">
                            <w:pPr>
                              <w:jc w:val="center"/>
                              <w:rPr>
                                <w:rFonts w:ascii="Gill Sans MT" w:hAnsi="Gill Sans MT" w:cs="Arial"/>
                                <w:b/>
                                <w:bCs/>
                                <w:sz w:val="36"/>
                                <w:szCs w:val="36"/>
                                <w:u w:val="single"/>
                              </w:rPr>
                            </w:pPr>
                            <w:r w:rsidRPr="000B154F">
                              <w:rPr>
                                <w:rFonts w:ascii="Gill Sans MT" w:hAnsi="Gill Sans MT" w:cs="Arial"/>
                                <w:b/>
                                <w:bCs/>
                                <w:sz w:val="36"/>
                                <w:szCs w:val="36"/>
                                <w:u w:val="single"/>
                              </w:rPr>
                              <w:t>PIECE N°7</w:t>
                            </w:r>
                          </w:p>
                          <w:p w14:paraId="23DFDC1E" w14:textId="77777777" w:rsidR="00DA4B25" w:rsidRPr="000B154F" w:rsidRDefault="00DA4B25" w:rsidP="00C4251C">
                            <w:pPr>
                              <w:jc w:val="center"/>
                              <w:rPr>
                                <w:rFonts w:ascii="Gill Sans MT" w:hAnsi="Gill Sans MT" w:cs="Arial"/>
                                <w:b/>
                                <w:sz w:val="36"/>
                                <w:szCs w:val="36"/>
                              </w:rPr>
                            </w:pPr>
                            <w:r w:rsidRPr="000B154F">
                              <w:rPr>
                                <w:rFonts w:ascii="Gill Sans MT" w:hAnsi="Gill Sans MT" w:cs="Arial"/>
                                <w:b/>
                                <w:sz w:val="36"/>
                                <w:szCs w:val="36"/>
                              </w:rPr>
                              <w:t>CADRE DU DETAIL QUANTITATIF ET ESTIMATIF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6" o:spid="_x0000_s1033" style="position:absolute;margin-left:53.9pt;margin-top:48.6pt;width:390.9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">
                <v:textbox>
                  <w:txbxContent>
                    <w:p w14:paraId="6C556A67" w14:textId="77777777" w:rsidR="00DA4B25" w:rsidRPr="000B154F" w:rsidRDefault="00DA4B25" w:rsidP="00C4251C">
                      <w:pPr>
                        <w:jc w:val="center"/>
                        <w:rPr>
                          <w:rFonts w:ascii="Gill Sans MT" w:hAnsi="Gill Sans MT" w:cs="Arial"/>
                          <w:b/>
                          <w:bCs/>
                          <w:sz w:val="36"/>
                          <w:szCs w:val="36"/>
                          <w:u w:val="single"/>
                        </w:rPr>
                      </w:pPr>
                      <w:r w:rsidRPr="000B154F">
                        <w:rPr>
                          <w:rFonts w:ascii="Gill Sans MT" w:hAnsi="Gill Sans MT" w:cs="Arial"/>
                          <w:b/>
                          <w:bCs/>
                          <w:sz w:val="36"/>
                          <w:szCs w:val="36"/>
                          <w:u w:val="single"/>
                        </w:rPr>
                        <w:t>PIECE N°7</w:t>
                      </w:r>
                    </w:p>
                    <w:p w14:paraId="23DFDC1E" w14:textId="77777777" w:rsidR="00DA4B25" w:rsidRPr="000B154F" w:rsidRDefault="00DA4B25" w:rsidP="00C4251C">
                      <w:pPr>
                        <w:jc w:val="center"/>
                        <w:rPr>
                          <w:rFonts w:ascii="Gill Sans MT" w:hAnsi="Gill Sans MT" w:cs="Arial"/>
                          <w:b/>
                          <w:sz w:val="36"/>
                          <w:szCs w:val="36"/>
                        </w:rPr>
                      </w:pPr>
                      <w:r w:rsidRPr="000B154F">
                        <w:rPr>
                          <w:rFonts w:ascii="Gill Sans MT" w:hAnsi="Gill Sans MT" w:cs="Arial"/>
                          <w:b/>
                          <w:sz w:val="36"/>
                          <w:szCs w:val="36"/>
                        </w:rPr>
                        <w:t>CADRE DU DETAIL QUANTITATIF ET ESTIMATIF</w:t>
                      </w:r>
                    </w:p>
                  </w:txbxContent>
                </v:textbox>
              </v:roundrect>
            </w:pict>
          </mc:Fallback>
        </mc:AlternateContent>
      </w:r>
    </w:p>
    <w:p w14:paraId="443E5378" w14:textId="77777777" w:rsidR="00975FB3" w:rsidRDefault="00975FB3" w:rsidP="00C4251C">
      <w:pPr>
        <w:rPr>
          <w:rFonts w:ascii="Arial Narrow" w:hAnsi="Arial Narrow" w:cs="Arial"/>
          <w:sz w:val="20"/>
          <w:szCs w:val="20"/>
        </w:rPr>
      </w:pPr>
    </w:p>
    <w:p w14:paraId="1F9B98B7" w14:textId="77777777" w:rsidR="00C4251C" w:rsidRDefault="00C4251C" w:rsidP="00C4251C">
      <w:pPr>
        <w:rPr>
          <w:rFonts w:ascii="Arial Narrow" w:hAnsi="Arial Narrow" w:cs="Arial"/>
          <w:sz w:val="20"/>
          <w:szCs w:val="20"/>
        </w:rPr>
      </w:pPr>
    </w:p>
    <w:p w14:paraId="2F3E6D9D" w14:textId="1965E52C" w:rsidR="00C4251C" w:rsidRDefault="00C4251C" w:rsidP="00C4251C">
      <w:pPr>
        <w:rPr>
          <w:rFonts w:ascii="Arial Narrow" w:hAnsi="Arial Narrow" w:cs="Arial"/>
          <w:sz w:val="20"/>
          <w:szCs w:val="20"/>
        </w:rPr>
      </w:pPr>
    </w:p>
    <w:p w14:paraId="08FFDE4E" w14:textId="77777777" w:rsidR="00C4251C" w:rsidRDefault="00C4251C" w:rsidP="00C4251C">
      <w:pPr>
        <w:rPr>
          <w:rFonts w:ascii="Arial Narrow" w:hAnsi="Arial Narrow" w:cs="Arial"/>
          <w:sz w:val="20"/>
          <w:szCs w:val="20"/>
        </w:rPr>
      </w:pPr>
    </w:p>
    <w:p w14:paraId="5B0007A3" w14:textId="77777777" w:rsidR="00C4251C" w:rsidRDefault="00C4251C" w:rsidP="00C4251C">
      <w:pPr>
        <w:rPr>
          <w:rFonts w:ascii="Arial Narrow" w:hAnsi="Arial Narrow" w:cs="Arial"/>
          <w:sz w:val="20"/>
          <w:szCs w:val="20"/>
        </w:rPr>
      </w:pPr>
    </w:p>
    <w:p w14:paraId="2B31E5FD" w14:textId="77777777" w:rsidR="00C4251C" w:rsidRDefault="00C4251C" w:rsidP="00C4251C">
      <w:pPr>
        <w:rPr>
          <w:rFonts w:ascii="Arial Narrow" w:hAnsi="Arial Narrow" w:cs="Arial"/>
          <w:sz w:val="20"/>
          <w:szCs w:val="20"/>
        </w:rPr>
      </w:pPr>
    </w:p>
    <w:p w14:paraId="3450D25C" w14:textId="77777777" w:rsidR="00C4251C" w:rsidRDefault="00C4251C" w:rsidP="00C4251C">
      <w:pPr>
        <w:rPr>
          <w:rFonts w:ascii="Arial Narrow" w:hAnsi="Arial Narrow" w:cs="Arial"/>
          <w:sz w:val="20"/>
          <w:szCs w:val="20"/>
        </w:rPr>
      </w:pPr>
    </w:p>
    <w:p w14:paraId="1BA2D6C9" w14:textId="77777777" w:rsidR="00C4251C" w:rsidRDefault="00C4251C" w:rsidP="00C4251C">
      <w:pPr>
        <w:rPr>
          <w:rFonts w:ascii="Arial Narrow" w:hAnsi="Arial Narrow" w:cs="Arial"/>
          <w:sz w:val="20"/>
          <w:szCs w:val="20"/>
        </w:rPr>
      </w:pPr>
    </w:p>
    <w:p w14:paraId="51169BCF" w14:textId="77777777" w:rsidR="00C4251C" w:rsidRDefault="00C4251C" w:rsidP="00C4251C">
      <w:pPr>
        <w:rPr>
          <w:rFonts w:ascii="Arial Narrow" w:hAnsi="Arial Narrow" w:cs="Arial"/>
          <w:sz w:val="20"/>
          <w:szCs w:val="20"/>
        </w:rPr>
      </w:pPr>
    </w:p>
    <w:p w14:paraId="6B643647" w14:textId="77777777" w:rsidR="00C4251C" w:rsidRDefault="00C4251C" w:rsidP="00C4251C">
      <w:pPr>
        <w:rPr>
          <w:rFonts w:ascii="Arial Narrow" w:hAnsi="Arial Narrow" w:cs="Arial"/>
          <w:sz w:val="20"/>
          <w:szCs w:val="20"/>
        </w:rPr>
      </w:pPr>
    </w:p>
    <w:p w14:paraId="7E833913" w14:textId="77777777" w:rsidR="00C4251C" w:rsidRPr="00CB1AB2" w:rsidRDefault="00C4251C" w:rsidP="00C4251C">
      <w:pPr>
        <w:rPr>
          <w:vanish/>
        </w:rPr>
      </w:pPr>
    </w:p>
    <w:p w14:paraId="0B3194B4" w14:textId="77777777" w:rsidR="00C4251C" w:rsidRPr="004025A6" w:rsidRDefault="00C4251C" w:rsidP="00C4251C">
      <w:pPr>
        <w:rPr>
          <w:rFonts w:ascii="Gill Sans MT" w:hAnsi="Gill Sans MT" w:cs="Arial"/>
          <w:sz w:val="20"/>
          <w:szCs w:val="20"/>
        </w:rPr>
      </w:pPr>
    </w:p>
    <w:p w14:paraId="0822682E" w14:textId="67F59810" w:rsidR="00C4251C" w:rsidRDefault="00C4251C" w:rsidP="00C4251C">
      <w:pPr>
        <w:jc w:val="center"/>
        <w:rPr>
          <w:rFonts w:ascii="Gill Sans MT" w:hAnsi="Gill Sans MT" w:cs="Arial"/>
          <w:sz w:val="20"/>
          <w:szCs w:val="20"/>
        </w:rPr>
      </w:pPr>
    </w:p>
    <w:p w14:paraId="6DCE5E58" w14:textId="53D77A0C" w:rsidR="00563E5D" w:rsidRDefault="00563E5D" w:rsidP="00C4251C">
      <w:pPr>
        <w:jc w:val="center"/>
        <w:rPr>
          <w:rFonts w:ascii="Gill Sans MT" w:hAnsi="Gill Sans MT" w:cs="Arial"/>
          <w:sz w:val="20"/>
          <w:szCs w:val="20"/>
        </w:rPr>
      </w:pPr>
    </w:p>
    <w:p w14:paraId="7979EE9E" w14:textId="0C720F34" w:rsidR="00563E5D" w:rsidRPr="004025A6" w:rsidRDefault="00563E5D" w:rsidP="00C4251C">
      <w:pPr>
        <w:jc w:val="center"/>
        <w:rPr>
          <w:rFonts w:ascii="Gill Sans MT" w:hAnsi="Gill Sans MT" w:cs="Arial"/>
          <w:sz w:val="20"/>
          <w:szCs w:val="20"/>
        </w:rPr>
      </w:pPr>
    </w:p>
    <w:p w14:paraId="2B035553" w14:textId="77777777" w:rsidR="00C4251C" w:rsidRPr="004025A6" w:rsidRDefault="00C4251C" w:rsidP="00C4251C">
      <w:pPr>
        <w:jc w:val="center"/>
        <w:rPr>
          <w:rFonts w:ascii="Gill Sans MT" w:hAnsi="Gill Sans MT" w:cs="Arial"/>
          <w:sz w:val="20"/>
          <w:szCs w:val="20"/>
        </w:rPr>
      </w:pPr>
    </w:p>
    <w:p w14:paraId="39ED15DD" w14:textId="77777777" w:rsidR="00C4251C" w:rsidRPr="004025A6" w:rsidRDefault="00C4251C" w:rsidP="00C4251C">
      <w:pPr>
        <w:jc w:val="center"/>
        <w:rPr>
          <w:rFonts w:ascii="Gill Sans MT" w:hAnsi="Gill Sans MT" w:cs="Arial"/>
          <w:sz w:val="20"/>
          <w:szCs w:val="20"/>
        </w:rPr>
      </w:pPr>
    </w:p>
    <w:p w14:paraId="576C886A" w14:textId="77777777" w:rsidR="00C4251C" w:rsidRPr="004025A6" w:rsidRDefault="00C4251C" w:rsidP="00C4251C">
      <w:pPr>
        <w:jc w:val="center"/>
        <w:rPr>
          <w:rFonts w:ascii="Gill Sans MT" w:hAnsi="Gill Sans MT" w:cs="Arial"/>
          <w:sz w:val="20"/>
          <w:szCs w:val="20"/>
        </w:rPr>
      </w:pPr>
    </w:p>
    <w:p w14:paraId="79BA2F22" w14:textId="77777777" w:rsidR="00C4251C" w:rsidRPr="004025A6" w:rsidRDefault="00C4251C" w:rsidP="00C4251C">
      <w:pPr>
        <w:rPr>
          <w:rFonts w:ascii="Gill Sans MT" w:hAnsi="Gill Sans MT" w:cs="Arial"/>
          <w:sz w:val="20"/>
          <w:szCs w:val="20"/>
        </w:rPr>
      </w:pPr>
    </w:p>
    <w:p w14:paraId="76AF2961" w14:textId="77777777" w:rsidR="00C4251C" w:rsidRPr="004025A6" w:rsidRDefault="00C4251C" w:rsidP="00C4251C">
      <w:pPr>
        <w:jc w:val="center"/>
        <w:rPr>
          <w:rFonts w:ascii="Gill Sans MT" w:hAnsi="Gill Sans MT" w:cs="Arial"/>
          <w:sz w:val="20"/>
          <w:szCs w:val="20"/>
        </w:rPr>
      </w:pPr>
    </w:p>
    <w:p w14:paraId="38D35C29" w14:textId="77777777" w:rsidR="00C4251C" w:rsidRPr="004025A6" w:rsidRDefault="00C4251C" w:rsidP="00C4251C">
      <w:pPr>
        <w:jc w:val="center"/>
        <w:rPr>
          <w:rFonts w:ascii="Gill Sans MT" w:hAnsi="Gill Sans MT" w:cs="Arial"/>
          <w:sz w:val="20"/>
          <w:szCs w:val="20"/>
        </w:rPr>
      </w:pPr>
    </w:p>
    <w:p w14:paraId="1F83565B" w14:textId="77777777" w:rsidR="00C4251C" w:rsidRPr="004025A6" w:rsidRDefault="00C4251C" w:rsidP="00C4251C">
      <w:pPr>
        <w:jc w:val="center"/>
        <w:rPr>
          <w:rFonts w:ascii="Gill Sans MT" w:hAnsi="Gill Sans MT" w:cs="Arial"/>
          <w:sz w:val="20"/>
          <w:szCs w:val="20"/>
        </w:rPr>
      </w:pPr>
    </w:p>
    <w:p w14:paraId="0C94A326" w14:textId="77777777" w:rsidR="00C4251C" w:rsidRPr="004025A6" w:rsidRDefault="00C4251C" w:rsidP="00C4251C">
      <w:pPr>
        <w:jc w:val="center"/>
        <w:rPr>
          <w:rFonts w:ascii="Gill Sans MT" w:hAnsi="Gill Sans MT" w:cs="Arial"/>
          <w:sz w:val="20"/>
          <w:szCs w:val="20"/>
        </w:rPr>
      </w:pPr>
    </w:p>
    <w:p w14:paraId="5402845E" w14:textId="77777777" w:rsidR="00CC7AC3" w:rsidRDefault="00CC7AC3" w:rsidP="00C4251C">
      <w:pPr>
        <w:jc w:val="center"/>
        <w:sectPr w:rsidR="00CC7AC3" w:rsidSect="00480528">
          <w:pgSz w:w="11906" w:h="16838"/>
          <w:pgMar w:top="964" w:right="707" w:bottom="964" w:left="964" w:header="709" w:footer="709" w:gutter="0"/>
          <w:cols w:space="708"/>
          <w:docGrid w:linePitch="360"/>
        </w:sectPr>
      </w:pPr>
    </w:p>
    <w:tbl>
      <w:tblPr>
        <w:tblW w:w="0" w:type="auto"/>
        <w:tblCellMar>
          <w:left w:w="70" w:type="dxa"/>
          <w:right w:w="70" w:type="dxa"/>
        </w:tblCellMar>
        <w:tblLook w:val="04A0" w:firstRow="1" w:lastRow="0" w:firstColumn="1" w:lastColumn="0" w:noHBand="0" w:noVBand="1"/>
      </w:tblPr>
      <w:tblGrid>
        <w:gridCol w:w="1029"/>
        <w:gridCol w:w="4359"/>
        <w:gridCol w:w="829"/>
        <w:gridCol w:w="1627"/>
        <w:gridCol w:w="1220"/>
        <w:gridCol w:w="1165"/>
        <w:gridCol w:w="146"/>
      </w:tblGrid>
      <w:tr w:rsidR="00CC7AC3" w:rsidRPr="00CC7AC3" w14:paraId="7938ED8B" w14:textId="77777777" w:rsidTr="00CC7AC3">
        <w:trPr>
          <w:gridAfter w:val="1"/>
          <w:trHeight w:val="1001"/>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484983" w14:textId="77777777" w:rsidR="00CC7AC3" w:rsidRPr="00CC7AC3" w:rsidRDefault="00CC7AC3">
            <w:pPr>
              <w:jc w:val="center"/>
              <w:rPr>
                <w:rFonts w:ascii="Gill Sans MT" w:eastAsia="Batang" w:hAnsi="Gill Sans MT" w:cs="Calibri"/>
                <w:b/>
                <w:bCs/>
                <w:color w:val="000000"/>
                <w:sz w:val="20"/>
                <w:szCs w:val="20"/>
                <w:lang w:eastAsia="fr-CM"/>
              </w:rPr>
            </w:pPr>
            <w:r w:rsidRPr="00CC7AC3">
              <w:rPr>
                <w:rFonts w:ascii="Gill Sans MT" w:eastAsia="Batang" w:hAnsi="Gill Sans MT" w:cs="Calibri"/>
                <w:b/>
                <w:bCs/>
                <w:color w:val="000000"/>
                <w:sz w:val="20"/>
                <w:szCs w:val="20"/>
              </w:rPr>
              <w:lastRenderedPageBreak/>
              <w:t>DEVIS QUANTITATIF ET ESTIMATIF POUR L'EXECUTION DES TRAVAUX D'ENTRETIEN DE LA ROUTE COMMUNALE PARIA-LOUGGOE KAMAS (12 Km), DANS LA COMMUNE DE KAI-KAI, DEPARTEMENT DU MAYO DANAY, REGION DE L'EXTREME-NORD</w:t>
            </w:r>
          </w:p>
        </w:tc>
      </w:tr>
      <w:tr w:rsidR="00CC7AC3" w:rsidRPr="00CC7AC3" w14:paraId="4ECF5A56" w14:textId="77777777" w:rsidTr="00CC7AC3">
        <w:trPr>
          <w:gridAfter w:val="1"/>
          <w:trHeight w:val="457"/>
        </w:trPr>
        <w:tc>
          <w:tcPr>
            <w:tcW w:w="0" w:type="auto"/>
            <w:gridSpan w:val="6"/>
            <w:tcBorders>
              <w:top w:val="single" w:sz="4" w:space="0" w:color="auto"/>
              <w:bottom w:val="single" w:sz="4" w:space="0" w:color="auto"/>
            </w:tcBorders>
            <w:shd w:val="clear" w:color="auto" w:fill="auto"/>
            <w:vAlign w:val="center"/>
          </w:tcPr>
          <w:p w14:paraId="23AA1409" w14:textId="77777777" w:rsidR="00CC7AC3" w:rsidRPr="00CC7AC3" w:rsidRDefault="00CC7AC3">
            <w:pPr>
              <w:jc w:val="center"/>
              <w:rPr>
                <w:rFonts w:ascii="Gill Sans MT" w:eastAsia="Batang" w:hAnsi="Gill Sans MT" w:cs="Calibri"/>
                <w:b/>
                <w:bCs/>
                <w:color w:val="000000"/>
                <w:sz w:val="20"/>
                <w:szCs w:val="20"/>
              </w:rPr>
            </w:pPr>
          </w:p>
        </w:tc>
      </w:tr>
      <w:tr w:rsidR="00CC7AC3" w:rsidRPr="00CC7AC3" w14:paraId="67455CDD" w14:textId="77777777" w:rsidTr="00CC7AC3">
        <w:trPr>
          <w:gridAfter w:val="1"/>
          <w:trHeight w:val="45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7FDEE3A"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N° Prix</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3A8DCF3"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Désignation</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030FA66"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Unité</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202BD4B"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Prix unitaire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24E6D2"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Quantité</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B80931"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Montant</w:t>
            </w:r>
          </w:p>
        </w:tc>
      </w:tr>
      <w:tr w:rsidR="00CC7AC3" w:rsidRPr="00CC7AC3" w14:paraId="2522063C" w14:textId="77777777" w:rsidTr="00CC7AC3">
        <w:trPr>
          <w:trHeight w:val="315"/>
        </w:trPr>
        <w:tc>
          <w:tcPr>
            <w:tcW w:w="0" w:type="auto"/>
            <w:vMerge/>
            <w:tcBorders>
              <w:top w:val="nil"/>
              <w:left w:val="single" w:sz="4" w:space="0" w:color="auto"/>
              <w:bottom w:val="single" w:sz="4" w:space="0" w:color="auto"/>
              <w:right w:val="single" w:sz="4" w:space="0" w:color="auto"/>
            </w:tcBorders>
            <w:vAlign w:val="center"/>
            <w:hideMark/>
          </w:tcPr>
          <w:p w14:paraId="6B086FBC" w14:textId="77777777" w:rsidR="00CC7AC3" w:rsidRPr="00CC7AC3" w:rsidRDefault="00CC7AC3">
            <w:pPr>
              <w:rPr>
                <w:rFonts w:ascii="Gill Sans MT" w:eastAsia="Batang" w:hAnsi="Gill Sans MT"/>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DB37D40" w14:textId="77777777" w:rsidR="00CC7AC3" w:rsidRPr="00CC7AC3" w:rsidRDefault="00CC7AC3">
            <w:pPr>
              <w:rPr>
                <w:rFonts w:ascii="Gill Sans MT" w:eastAsia="Batang" w:hAnsi="Gill Sans MT"/>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9D8E721" w14:textId="77777777" w:rsidR="00CC7AC3" w:rsidRPr="00CC7AC3" w:rsidRDefault="00CC7AC3">
            <w:pPr>
              <w:rPr>
                <w:rFonts w:ascii="Gill Sans MT" w:eastAsia="Batang" w:hAnsi="Gill Sans MT"/>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1279F87" w14:textId="77777777" w:rsidR="00CC7AC3" w:rsidRPr="00CC7AC3" w:rsidRDefault="00CC7AC3">
            <w:pPr>
              <w:rPr>
                <w:rFonts w:ascii="Gill Sans MT" w:eastAsia="Batang" w:hAnsi="Gill Sans MT"/>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681FBCE8" w14:textId="77777777" w:rsidR="00CC7AC3" w:rsidRPr="00CC7AC3" w:rsidRDefault="00CC7AC3">
            <w:pPr>
              <w:rPr>
                <w:rFonts w:ascii="Gill Sans MT" w:eastAsia="Batang" w:hAnsi="Gill Sans MT"/>
                <w:b/>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49EF955" w14:textId="77777777" w:rsidR="00CC7AC3" w:rsidRPr="00CC7AC3" w:rsidRDefault="00CC7AC3">
            <w:pPr>
              <w:rPr>
                <w:rFonts w:ascii="Gill Sans MT" w:eastAsia="Batang" w:hAnsi="Gill Sans MT"/>
                <w:b/>
                <w:bCs/>
                <w:sz w:val="20"/>
                <w:szCs w:val="20"/>
              </w:rPr>
            </w:pPr>
          </w:p>
        </w:tc>
        <w:tc>
          <w:tcPr>
            <w:tcW w:w="0" w:type="auto"/>
            <w:tcBorders>
              <w:top w:val="nil"/>
              <w:left w:val="nil"/>
              <w:bottom w:val="nil"/>
              <w:right w:val="nil"/>
            </w:tcBorders>
            <w:shd w:val="clear" w:color="auto" w:fill="auto"/>
            <w:noWrap/>
            <w:vAlign w:val="bottom"/>
            <w:hideMark/>
          </w:tcPr>
          <w:p w14:paraId="01D00A26" w14:textId="77777777" w:rsidR="00CC7AC3" w:rsidRPr="00CC7AC3" w:rsidRDefault="00CC7AC3">
            <w:pPr>
              <w:jc w:val="center"/>
              <w:rPr>
                <w:rFonts w:ascii="Gill Sans MT" w:eastAsia="Batang" w:hAnsi="Gill Sans MT"/>
                <w:b/>
                <w:bCs/>
                <w:sz w:val="20"/>
                <w:szCs w:val="20"/>
              </w:rPr>
            </w:pPr>
          </w:p>
        </w:tc>
      </w:tr>
      <w:tr w:rsidR="00CC7AC3" w:rsidRPr="00CC7AC3" w14:paraId="7514F816" w14:textId="77777777" w:rsidTr="00CC7AC3">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5E8A5"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Série 100 Installations de chantier</w:t>
            </w:r>
          </w:p>
        </w:tc>
        <w:tc>
          <w:tcPr>
            <w:tcW w:w="0" w:type="auto"/>
            <w:tcBorders>
              <w:top w:val="nil"/>
              <w:left w:val="nil"/>
              <w:bottom w:val="single" w:sz="4" w:space="0" w:color="auto"/>
              <w:right w:val="single" w:sz="4" w:space="0" w:color="auto"/>
            </w:tcBorders>
            <w:shd w:val="clear" w:color="auto" w:fill="auto"/>
            <w:noWrap/>
            <w:vAlign w:val="center"/>
            <w:hideMark/>
          </w:tcPr>
          <w:p w14:paraId="6BCAB8F0"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B25B577"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w:t>
            </w:r>
          </w:p>
        </w:tc>
        <w:tc>
          <w:tcPr>
            <w:tcW w:w="0" w:type="auto"/>
            <w:vAlign w:val="center"/>
            <w:hideMark/>
          </w:tcPr>
          <w:p w14:paraId="50AF6DD2" w14:textId="77777777" w:rsidR="00CC7AC3" w:rsidRPr="00CC7AC3" w:rsidRDefault="00CC7AC3">
            <w:pPr>
              <w:rPr>
                <w:rFonts w:ascii="Gill Sans MT" w:hAnsi="Gill Sans MT"/>
                <w:sz w:val="20"/>
                <w:szCs w:val="20"/>
              </w:rPr>
            </w:pPr>
          </w:p>
        </w:tc>
      </w:tr>
      <w:tr w:rsidR="00CC7AC3" w:rsidRPr="00CC7AC3" w14:paraId="65EB875B" w14:textId="77777777" w:rsidTr="00CC7AC3">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E6C49"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101</w:t>
            </w:r>
          </w:p>
        </w:tc>
        <w:tc>
          <w:tcPr>
            <w:tcW w:w="0" w:type="auto"/>
            <w:tcBorders>
              <w:top w:val="nil"/>
              <w:left w:val="nil"/>
              <w:bottom w:val="single" w:sz="4" w:space="0" w:color="auto"/>
              <w:right w:val="single" w:sz="4" w:space="0" w:color="auto"/>
            </w:tcBorders>
            <w:shd w:val="clear" w:color="auto" w:fill="auto"/>
            <w:noWrap/>
            <w:vAlign w:val="center"/>
            <w:hideMark/>
          </w:tcPr>
          <w:p w14:paraId="4D0D15F1"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Installation de chantier</w:t>
            </w:r>
          </w:p>
        </w:tc>
        <w:tc>
          <w:tcPr>
            <w:tcW w:w="0" w:type="auto"/>
            <w:tcBorders>
              <w:top w:val="nil"/>
              <w:left w:val="nil"/>
              <w:bottom w:val="single" w:sz="4" w:space="0" w:color="auto"/>
              <w:right w:val="single" w:sz="4" w:space="0" w:color="auto"/>
            </w:tcBorders>
            <w:shd w:val="clear" w:color="auto" w:fill="auto"/>
            <w:noWrap/>
            <w:vAlign w:val="center"/>
            <w:hideMark/>
          </w:tcPr>
          <w:p w14:paraId="0A0FAE33" w14:textId="77777777" w:rsidR="00CC7AC3" w:rsidRPr="00CC7AC3" w:rsidRDefault="00CC7AC3">
            <w:pPr>
              <w:jc w:val="center"/>
              <w:rPr>
                <w:rFonts w:ascii="Gill Sans MT" w:eastAsia="Batang" w:hAnsi="Gill Sans MT"/>
                <w:sz w:val="20"/>
                <w:szCs w:val="20"/>
              </w:rPr>
            </w:pPr>
            <w:proofErr w:type="spellStart"/>
            <w:r w:rsidRPr="00CC7AC3">
              <w:rPr>
                <w:rFonts w:ascii="Gill Sans MT" w:eastAsia="Batang" w:hAnsi="Gill Sans MT"/>
                <w:sz w:val="20"/>
                <w:szCs w:val="20"/>
              </w:rPr>
              <w:t>ff</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169A805E" w14:textId="32DC3019" w:rsidR="00CC7AC3" w:rsidRPr="00CC7AC3" w:rsidRDefault="00CC7AC3">
            <w:pPr>
              <w:jc w:val="right"/>
              <w:rPr>
                <w:rFonts w:ascii="Gill Sans MT" w:eastAsia="Batang" w:hAnsi="Gill Sans MT"/>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03B6593"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1,00</w:t>
            </w:r>
          </w:p>
        </w:tc>
        <w:tc>
          <w:tcPr>
            <w:tcW w:w="0" w:type="auto"/>
            <w:tcBorders>
              <w:top w:val="nil"/>
              <w:left w:val="nil"/>
              <w:bottom w:val="single" w:sz="4" w:space="0" w:color="auto"/>
              <w:right w:val="single" w:sz="4" w:space="0" w:color="auto"/>
            </w:tcBorders>
            <w:shd w:val="clear" w:color="auto" w:fill="auto"/>
            <w:noWrap/>
            <w:vAlign w:val="center"/>
          </w:tcPr>
          <w:p w14:paraId="41B4808F" w14:textId="6335F680" w:rsidR="00CC7AC3" w:rsidRPr="00CC7AC3" w:rsidRDefault="00CC7AC3">
            <w:pPr>
              <w:jc w:val="right"/>
              <w:rPr>
                <w:rFonts w:ascii="Gill Sans MT" w:eastAsia="Batang" w:hAnsi="Gill Sans MT"/>
                <w:sz w:val="20"/>
                <w:szCs w:val="20"/>
              </w:rPr>
            </w:pPr>
          </w:p>
        </w:tc>
        <w:tc>
          <w:tcPr>
            <w:tcW w:w="0" w:type="auto"/>
            <w:vAlign w:val="center"/>
            <w:hideMark/>
          </w:tcPr>
          <w:p w14:paraId="44B4C4B7" w14:textId="77777777" w:rsidR="00CC7AC3" w:rsidRPr="00CC7AC3" w:rsidRDefault="00CC7AC3">
            <w:pPr>
              <w:rPr>
                <w:rFonts w:ascii="Gill Sans MT" w:hAnsi="Gill Sans MT"/>
                <w:sz w:val="20"/>
                <w:szCs w:val="20"/>
              </w:rPr>
            </w:pPr>
          </w:p>
        </w:tc>
      </w:tr>
      <w:tr w:rsidR="00CC7AC3" w:rsidRPr="00CC7AC3" w14:paraId="39FE12F8"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B496F6"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102</w:t>
            </w:r>
          </w:p>
        </w:tc>
        <w:tc>
          <w:tcPr>
            <w:tcW w:w="0" w:type="auto"/>
            <w:tcBorders>
              <w:top w:val="nil"/>
              <w:left w:val="nil"/>
              <w:bottom w:val="single" w:sz="4" w:space="0" w:color="auto"/>
              <w:right w:val="single" w:sz="4" w:space="0" w:color="auto"/>
            </w:tcBorders>
            <w:shd w:val="clear" w:color="auto" w:fill="auto"/>
            <w:vAlign w:val="center"/>
            <w:hideMark/>
          </w:tcPr>
          <w:p w14:paraId="06101A3C"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Amenée et Replis de matériel</w:t>
            </w:r>
          </w:p>
        </w:tc>
        <w:tc>
          <w:tcPr>
            <w:tcW w:w="0" w:type="auto"/>
            <w:tcBorders>
              <w:top w:val="nil"/>
              <w:left w:val="nil"/>
              <w:bottom w:val="single" w:sz="4" w:space="0" w:color="auto"/>
              <w:right w:val="single" w:sz="4" w:space="0" w:color="auto"/>
            </w:tcBorders>
            <w:shd w:val="clear" w:color="auto" w:fill="auto"/>
            <w:noWrap/>
            <w:vAlign w:val="center"/>
            <w:hideMark/>
          </w:tcPr>
          <w:p w14:paraId="32CB327C" w14:textId="77777777" w:rsidR="00CC7AC3" w:rsidRPr="00CC7AC3" w:rsidRDefault="00CC7AC3">
            <w:pPr>
              <w:jc w:val="center"/>
              <w:rPr>
                <w:rFonts w:ascii="Gill Sans MT" w:eastAsia="Batang" w:hAnsi="Gill Sans MT"/>
                <w:sz w:val="20"/>
                <w:szCs w:val="20"/>
              </w:rPr>
            </w:pPr>
            <w:proofErr w:type="spellStart"/>
            <w:r w:rsidRPr="00CC7AC3">
              <w:rPr>
                <w:rFonts w:ascii="Gill Sans MT" w:eastAsia="Batang" w:hAnsi="Gill Sans MT"/>
                <w:sz w:val="20"/>
                <w:szCs w:val="20"/>
              </w:rPr>
              <w:t>ff</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385C8BD9" w14:textId="442E00D4" w:rsidR="00CC7AC3" w:rsidRPr="00CC7AC3" w:rsidRDefault="00CC7AC3">
            <w:pPr>
              <w:jc w:val="right"/>
              <w:rPr>
                <w:rFonts w:ascii="Gill Sans MT" w:eastAsia="Batang" w:hAnsi="Gill Sans MT"/>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16DE4A3"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1,00</w:t>
            </w:r>
          </w:p>
        </w:tc>
        <w:tc>
          <w:tcPr>
            <w:tcW w:w="0" w:type="auto"/>
            <w:tcBorders>
              <w:top w:val="nil"/>
              <w:left w:val="nil"/>
              <w:bottom w:val="single" w:sz="4" w:space="0" w:color="auto"/>
              <w:right w:val="single" w:sz="4" w:space="0" w:color="auto"/>
            </w:tcBorders>
            <w:shd w:val="clear" w:color="auto" w:fill="auto"/>
            <w:noWrap/>
            <w:vAlign w:val="center"/>
          </w:tcPr>
          <w:p w14:paraId="7FE93520" w14:textId="283E6BBC" w:rsidR="00CC7AC3" w:rsidRPr="00CC7AC3" w:rsidRDefault="00CC7AC3">
            <w:pPr>
              <w:jc w:val="right"/>
              <w:rPr>
                <w:rFonts w:ascii="Gill Sans MT" w:eastAsia="Batang" w:hAnsi="Gill Sans MT"/>
                <w:sz w:val="20"/>
                <w:szCs w:val="20"/>
              </w:rPr>
            </w:pPr>
          </w:p>
        </w:tc>
        <w:tc>
          <w:tcPr>
            <w:tcW w:w="0" w:type="auto"/>
            <w:vAlign w:val="center"/>
            <w:hideMark/>
          </w:tcPr>
          <w:p w14:paraId="30A80CC1" w14:textId="77777777" w:rsidR="00CC7AC3" w:rsidRPr="00CC7AC3" w:rsidRDefault="00CC7AC3">
            <w:pPr>
              <w:rPr>
                <w:rFonts w:ascii="Gill Sans MT" w:hAnsi="Gill Sans MT"/>
                <w:sz w:val="20"/>
                <w:szCs w:val="20"/>
              </w:rPr>
            </w:pPr>
          </w:p>
        </w:tc>
      </w:tr>
      <w:tr w:rsidR="00CC7AC3" w:rsidRPr="00CC7AC3" w14:paraId="26844E9C"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A792D"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6F779F51"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Sous total Série 100 : Installation de Chantier</w:t>
            </w:r>
          </w:p>
        </w:tc>
        <w:tc>
          <w:tcPr>
            <w:tcW w:w="0" w:type="auto"/>
            <w:tcBorders>
              <w:top w:val="nil"/>
              <w:left w:val="nil"/>
              <w:bottom w:val="single" w:sz="4" w:space="0" w:color="auto"/>
              <w:right w:val="single" w:sz="4" w:space="0" w:color="auto"/>
            </w:tcBorders>
            <w:shd w:val="clear" w:color="auto" w:fill="auto"/>
            <w:noWrap/>
            <w:vAlign w:val="center"/>
          </w:tcPr>
          <w:p w14:paraId="5B27DCD0" w14:textId="7DB7DFF6" w:rsidR="00CC7AC3" w:rsidRPr="00CC7AC3" w:rsidRDefault="00CC7AC3">
            <w:pPr>
              <w:jc w:val="right"/>
              <w:rPr>
                <w:rFonts w:ascii="Gill Sans MT" w:eastAsia="Batang" w:hAnsi="Gill Sans MT"/>
                <w:b/>
                <w:bCs/>
                <w:sz w:val="20"/>
                <w:szCs w:val="20"/>
              </w:rPr>
            </w:pPr>
          </w:p>
        </w:tc>
        <w:tc>
          <w:tcPr>
            <w:tcW w:w="0" w:type="auto"/>
            <w:vAlign w:val="center"/>
            <w:hideMark/>
          </w:tcPr>
          <w:p w14:paraId="234EF11B" w14:textId="77777777" w:rsidR="00CC7AC3" w:rsidRPr="00CC7AC3" w:rsidRDefault="00CC7AC3">
            <w:pPr>
              <w:rPr>
                <w:rFonts w:ascii="Gill Sans MT" w:hAnsi="Gill Sans MT"/>
                <w:sz w:val="20"/>
                <w:szCs w:val="20"/>
              </w:rPr>
            </w:pPr>
          </w:p>
        </w:tc>
      </w:tr>
      <w:tr w:rsidR="00CC7AC3" w:rsidRPr="00CC7AC3" w14:paraId="1DDE0170"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C87A2F"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20429CC"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4C47750"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02209D0"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4DF2A8E"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tcPr>
          <w:p w14:paraId="10707A0E" w14:textId="1217EA50" w:rsidR="00CC7AC3" w:rsidRPr="00CC7AC3" w:rsidRDefault="00CC7AC3">
            <w:pPr>
              <w:jc w:val="right"/>
              <w:rPr>
                <w:rFonts w:ascii="Gill Sans MT" w:eastAsia="Batang" w:hAnsi="Gill Sans MT"/>
                <w:b/>
                <w:bCs/>
                <w:sz w:val="20"/>
                <w:szCs w:val="20"/>
              </w:rPr>
            </w:pPr>
          </w:p>
        </w:tc>
        <w:tc>
          <w:tcPr>
            <w:tcW w:w="0" w:type="auto"/>
            <w:vAlign w:val="center"/>
            <w:hideMark/>
          </w:tcPr>
          <w:p w14:paraId="46073737" w14:textId="77777777" w:rsidR="00CC7AC3" w:rsidRPr="00CC7AC3" w:rsidRDefault="00CC7AC3">
            <w:pPr>
              <w:rPr>
                <w:rFonts w:ascii="Gill Sans MT" w:hAnsi="Gill Sans MT"/>
                <w:sz w:val="20"/>
                <w:szCs w:val="20"/>
              </w:rPr>
            </w:pPr>
          </w:p>
        </w:tc>
      </w:tr>
      <w:tr w:rsidR="00CC7AC3" w:rsidRPr="00CC7AC3" w14:paraId="19D4F721" w14:textId="77777777" w:rsidTr="00CC7AC3">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F1F6"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Série 200 Terrassement et chaussées</w:t>
            </w:r>
          </w:p>
        </w:tc>
        <w:tc>
          <w:tcPr>
            <w:tcW w:w="0" w:type="auto"/>
            <w:tcBorders>
              <w:top w:val="nil"/>
              <w:left w:val="nil"/>
              <w:bottom w:val="single" w:sz="4" w:space="0" w:color="auto"/>
              <w:right w:val="single" w:sz="4" w:space="0" w:color="auto"/>
            </w:tcBorders>
            <w:shd w:val="clear" w:color="auto" w:fill="auto"/>
            <w:noWrap/>
            <w:vAlign w:val="center"/>
            <w:hideMark/>
          </w:tcPr>
          <w:p w14:paraId="71F4671F"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tcPr>
          <w:p w14:paraId="4824FAA9" w14:textId="3A84C1F9" w:rsidR="00CC7AC3" w:rsidRPr="00CC7AC3" w:rsidRDefault="00CC7AC3">
            <w:pPr>
              <w:jc w:val="right"/>
              <w:rPr>
                <w:rFonts w:ascii="Gill Sans MT" w:eastAsia="Batang" w:hAnsi="Gill Sans MT"/>
                <w:sz w:val="20"/>
                <w:szCs w:val="20"/>
              </w:rPr>
            </w:pPr>
          </w:p>
        </w:tc>
        <w:tc>
          <w:tcPr>
            <w:tcW w:w="0" w:type="auto"/>
            <w:vAlign w:val="center"/>
            <w:hideMark/>
          </w:tcPr>
          <w:p w14:paraId="4DB0FC89" w14:textId="77777777" w:rsidR="00CC7AC3" w:rsidRPr="00CC7AC3" w:rsidRDefault="00CC7AC3">
            <w:pPr>
              <w:rPr>
                <w:rFonts w:ascii="Gill Sans MT" w:hAnsi="Gill Sans MT"/>
                <w:sz w:val="20"/>
                <w:szCs w:val="20"/>
              </w:rPr>
            </w:pPr>
          </w:p>
        </w:tc>
      </w:tr>
      <w:tr w:rsidR="00D91279" w:rsidRPr="00CC7AC3" w14:paraId="445B7772"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918C420" w14:textId="0C403783" w:rsidR="00D91279" w:rsidRPr="00CC7AC3" w:rsidRDefault="00D91279" w:rsidP="00D91279">
            <w:pPr>
              <w:jc w:val="right"/>
              <w:rPr>
                <w:rFonts w:ascii="Gill Sans MT" w:eastAsia="Batang" w:hAnsi="Gill Sans MT"/>
                <w:sz w:val="20"/>
                <w:szCs w:val="20"/>
              </w:rPr>
            </w:pPr>
            <w:r>
              <w:rPr>
                <w:rFonts w:ascii="Gill Sans MT" w:eastAsia="Batang" w:hAnsi="Gill Sans MT"/>
                <w:sz w:val="20"/>
                <w:szCs w:val="20"/>
              </w:rPr>
              <w:t>201</w:t>
            </w:r>
          </w:p>
        </w:tc>
        <w:tc>
          <w:tcPr>
            <w:tcW w:w="0" w:type="auto"/>
            <w:tcBorders>
              <w:top w:val="nil"/>
              <w:left w:val="nil"/>
              <w:bottom w:val="single" w:sz="4" w:space="0" w:color="auto"/>
              <w:right w:val="single" w:sz="4" w:space="0" w:color="auto"/>
            </w:tcBorders>
            <w:shd w:val="clear" w:color="auto" w:fill="auto"/>
            <w:noWrap/>
            <w:vAlign w:val="center"/>
          </w:tcPr>
          <w:p w14:paraId="7628F017" w14:textId="3C2B00FB" w:rsidR="00D91279" w:rsidRPr="00CC7AC3" w:rsidRDefault="00D91279" w:rsidP="00D91279">
            <w:pPr>
              <w:rPr>
                <w:rFonts w:ascii="Gill Sans MT" w:eastAsia="Batang" w:hAnsi="Gill Sans MT"/>
                <w:sz w:val="20"/>
                <w:szCs w:val="20"/>
              </w:rPr>
            </w:pPr>
            <w:r w:rsidRPr="00CC7AC3">
              <w:rPr>
                <w:rFonts w:ascii="Gill Sans MT" w:eastAsia="Batang" w:hAnsi="Gill Sans MT"/>
                <w:sz w:val="20"/>
                <w:szCs w:val="20"/>
              </w:rPr>
              <w:t xml:space="preserve">Mise en forme de la </w:t>
            </w:r>
            <w:proofErr w:type="spellStart"/>
            <w:r w:rsidRPr="00CC7AC3">
              <w:rPr>
                <w:rFonts w:ascii="Gill Sans MT" w:eastAsia="Batang" w:hAnsi="Gill Sans MT"/>
                <w:sz w:val="20"/>
                <w:szCs w:val="20"/>
              </w:rPr>
              <w:t>plate forme</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1B8F94D9" w14:textId="58D1755F" w:rsidR="00D91279" w:rsidRPr="00CC7AC3" w:rsidRDefault="00D91279" w:rsidP="00D91279">
            <w:pPr>
              <w:jc w:val="center"/>
              <w:rPr>
                <w:rFonts w:ascii="Gill Sans MT" w:eastAsia="Batang" w:hAnsi="Gill Sans MT"/>
                <w:sz w:val="20"/>
                <w:szCs w:val="20"/>
              </w:rPr>
            </w:pPr>
            <w:r w:rsidRPr="00CC7AC3">
              <w:rPr>
                <w:rFonts w:ascii="Gill Sans MT" w:eastAsia="Batang" w:hAnsi="Gill Sans MT"/>
                <w:sz w:val="20"/>
                <w:szCs w:val="20"/>
              </w:rPr>
              <w:t>m</w:t>
            </w:r>
            <w:r w:rsidRPr="00CC7AC3">
              <w:rPr>
                <w:rFonts w:ascii="Gill Sans MT" w:eastAsia="Batang" w:hAnsi="Gill Sans MT"/>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center"/>
          </w:tcPr>
          <w:p w14:paraId="6E4E1149" w14:textId="77777777" w:rsidR="00D91279" w:rsidRPr="00CC7AC3" w:rsidRDefault="00D91279" w:rsidP="00D91279">
            <w:pPr>
              <w:jc w:val="right"/>
              <w:rPr>
                <w:rFonts w:ascii="Gill Sans MT" w:eastAsia="Batang" w:hAnsi="Gill Sans MT"/>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43FA1029" w14:textId="7690B5B2" w:rsidR="00D91279" w:rsidRPr="00CC7AC3" w:rsidRDefault="00D91279" w:rsidP="00D91279">
            <w:pPr>
              <w:jc w:val="right"/>
              <w:rPr>
                <w:rFonts w:ascii="Gill Sans MT" w:eastAsia="Batang" w:hAnsi="Gill Sans MT"/>
                <w:sz w:val="20"/>
                <w:szCs w:val="20"/>
              </w:rPr>
            </w:pPr>
            <w:r w:rsidRPr="00CC7AC3">
              <w:rPr>
                <w:rFonts w:ascii="Gill Sans MT" w:eastAsia="Batang" w:hAnsi="Gill Sans MT"/>
                <w:sz w:val="20"/>
                <w:szCs w:val="20"/>
              </w:rPr>
              <w:t>38</w:t>
            </w:r>
            <w:r w:rsidRPr="00CC7AC3">
              <w:rPr>
                <w:rFonts w:ascii="Arial" w:eastAsia="Batang" w:hAnsi="Arial" w:cs="Arial"/>
                <w:sz w:val="20"/>
                <w:szCs w:val="20"/>
              </w:rPr>
              <w:t> </w:t>
            </w:r>
            <w:r w:rsidRPr="00CC7AC3">
              <w:rPr>
                <w:rFonts w:ascii="Gill Sans MT" w:eastAsia="Batang" w:hAnsi="Gill Sans MT"/>
                <w:sz w:val="20"/>
                <w:szCs w:val="20"/>
              </w:rPr>
              <w:t>000</w:t>
            </w:r>
          </w:p>
        </w:tc>
        <w:tc>
          <w:tcPr>
            <w:tcW w:w="0" w:type="auto"/>
            <w:tcBorders>
              <w:top w:val="nil"/>
              <w:left w:val="nil"/>
              <w:bottom w:val="single" w:sz="4" w:space="0" w:color="auto"/>
              <w:right w:val="single" w:sz="4" w:space="0" w:color="auto"/>
            </w:tcBorders>
            <w:shd w:val="clear" w:color="auto" w:fill="auto"/>
            <w:noWrap/>
            <w:vAlign w:val="center"/>
          </w:tcPr>
          <w:p w14:paraId="6B4ACB6F" w14:textId="77777777" w:rsidR="00D91279" w:rsidRPr="00CC7AC3" w:rsidRDefault="00D91279" w:rsidP="00D91279">
            <w:pPr>
              <w:jc w:val="right"/>
              <w:rPr>
                <w:rFonts w:ascii="Gill Sans MT" w:eastAsia="Batang" w:hAnsi="Gill Sans MT"/>
                <w:sz w:val="20"/>
                <w:szCs w:val="20"/>
              </w:rPr>
            </w:pPr>
          </w:p>
        </w:tc>
        <w:tc>
          <w:tcPr>
            <w:tcW w:w="0" w:type="auto"/>
            <w:vAlign w:val="center"/>
          </w:tcPr>
          <w:p w14:paraId="2F6B59A9" w14:textId="77777777" w:rsidR="00D91279" w:rsidRPr="00CC7AC3" w:rsidRDefault="00D91279" w:rsidP="00D91279">
            <w:pPr>
              <w:rPr>
                <w:rFonts w:ascii="Gill Sans MT" w:hAnsi="Gill Sans MT"/>
                <w:sz w:val="20"/>
                <w:szCs w:val="20"/>
              </w:rPr>
            </w:pPr>
          </w:p>
        </w:tc>
      </w:tr>
      <w:tr w:rsidR="00CC7AC3" w:rsidRPr="00CC7AC3" w14:paraId="715A7443"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195AEC" w14:textId="0904304E" w:rsidR="00CC7AC3" w:rsidRPr="00CC7AC3" w:rsidRDefault="00D91279">
            <w:pPr>
              <w:jc w:val="right"/>
              <w:rPr>
                <w:rFonts w:ascii="Gill Sans MT" w:eastAsia="Batang" w:hAnsi="Gill Sans MT"/>
                <w:sz w:val="20"/>
                <w:szCs w:val="20"/>
              </w:rPr>
            </w:pPr>
            <w:r>
              <w:rPr>
                <w:rFonts w:ascii="Gill Sans MT" w:eastAsia="Batang" w:hAnsi="Gill Sans MT"/>
                <w:sz w:val="20"/>
                <w:szCs w:val="20"/>
              </w:rPr>
              <w:t>202</w:t>
            </w:r>
          </w:p>
        </w:tc>
        <w:tc>
          <w:tcPr>
            <w:tcW w:w="0" w:type="auto"/>
            <w:tcBorders>
              <w:top w:val="nil"/>
              <w:left w:val="nil"/>
              <w:bottom w:val="single" w:sz="4" w:space="0" w:color="auto"/>
              <w:right w:val="single" w:sz="4" w:space="0" w:color="auto"/>
            </w:tcBorders>
            <w:shd w:val="clear" w:color="auto" w:fill="auto"/>
            <w:noWrap/>
            <w:vAlign w:val="center"/>
            <w:hideMark/>
          </w:tcPr>
          <w:p w14:paraId="59C1D079"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xml:space="preserve">Remblai en </w:t>
            </w:r>
            <w:proofErr w:type="spellStart"/>
            <w:r w:rsidRPr="00CC7AC3">
              <w:rPr>
                <w:rFonts w:ascii="Gill Sans MT" w:eastAsia="Batang" w:hAnsi="Gill Sans MT"/>
                <w:sz w:val="20"/>
                <w:szCs w:val="20"/>
              </w:rPr>
              <w:t>karal</w:t>
            </w:r>
            <w:proofErr w:type="spellEnd"/>
            <w:r w:rsidRPr="00CC7AC3">
              <w:rPr>
                <w:rFonts w:ascii="Gill Sans MT" w:eastAsia="Batang" w:hAnsi="Gill Sans MT"/>
                <w:sz w:val="20"/>
                <w:szCs w:val="20"/>
              </w:rPr>
              <w:t xml:space="preserve"> provenant d'emprunt</w:t>
            </w:r>
          </w:p>
        </w:tc>
        <w:tc>
          <w:tcPr>
            <w:tcW w:w="0" w:type="auto"/>
            <w:tcBorders>
              <w:top w:val="nil"/>
              <w:left w:val="nil"/>
              <w:bottom w:val="single" w:sz="4" w:space="0" w:color="auto"/>
              <w:right w:val="single" w:sz="4" w:space="0" w:color="auto"/>
            </w:tcBorders>
            <w:shd w:val="clear" w:color="auto" w:fill="auto"/>
            <w:noWrap/>
            <w:vAlign w:val="center"/>
            <w:hideMark/>
          </w:tcPr>
          <w:p w14:paraId="7B678965" w14:textId="77777777" w:rsidR="00CC7AC3" w:rsidRPr="00CC7AC3" w:rsidRDefault="00CC7AC3">
            <w:pPr>
              <w:jc w:val="center"/>
              <w:rPr>
                <w:rFonts w:ascii="Gill Sans MT" w:eastAsia="Batang" w:hAnsi="Gill Sans MT"/>
                <w:sz w:val="20"/>
                <w:szCs w:val="20"/>
              </w:rPr>
            </w:pPr>
            <w:r w:rsidRPr="00CC7AC3">
              <w:rPr>
                <w:rFonts w:ascii="Gill Sans MT" w:eastAsia="Batang" w:hAnsi="Gill Sans MT"/>
                <w:sz w:val="20"/>
                <w:szCs w:val="20"/>
              </w:rPr>
              <w:t>m3</w:t>
            </w:r>
          </w:p>
        </w:tc>
        <w:tc>
          <w:tcPr>
            <w:tcW w:w="0" w:type="auto"/>
            <w:tcBorders>
              <w:top w:val="nil"/>
              <w:left w:val="nil"/>
              <w:bottom w:val="single" w:sz="4" w:space="0" w:color="auto"/>
              <w:right w:val="single" w:sz="4" w:space="0" w:color="auto"/>
            </w:tcBorders>
            <w:shd w:val="clear" w:color="auto" w:fill="auto"/>
            <w:noWrap/>
            <w:vAlign w:val="center"/>
          </w:tcPr>
          <w:p w14:paraId="4E0EE6EB" w14:textId="33E2A560" w:rsidR="00CC7AC3" w:rsidRPr="00CC7AC3" w:rsidRDefault="00CC7AC3">
            <w:pPr>
              <w:jc w:val="right"/>
              <w:rPr>
                <w:rFonts w:ascii="Gill Sans MT" w:eastAsia="Batang" w:hAnsi="Gill Sans MT"/>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CBDAFB2"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10</w:t>
            </w:r>
            <w:r w:rsidRPr="00CC7AC3">
              <w:rPr>
                <w:rFonts w:ascii="Arial" w:eastAsia="Batang" w:hAnsi="Arial" w:cs="Arial"/>
                <w:sz w:val="20"/>
                <w:szCs w:val="20"/>
              </w:rPr>
              <w:t> </w:t>
            </w:r>
            <w:r w:rsidRPr="00CC7AC3">
              <w:rPr>
                <w:rFonts w:ascii="Gill Sans MT" w:eastAsia="Batang" w:hAnsi="Gill Sans MT"/>
                <w:sz w:val="20"/>
                <w:szCs w:val="20"/>
              </w:rPr>
              <w:t>200</w:t>
            </w:r>
          </w:p>
        </w:tc>
        <w:tc>
          <w:tcPr>
            <w:tcW w:w="0" w:type="auto"/>
            <w:tcBorders>
              <w:top w:val="nil"/>
              <w:left w:val="nil"/>
              <w:bottom w:val="single" w:sz="4" w:space="0" w:color="auto"/>
              <w:right w:val="single" w:sz="4" w:space="0" w:color="auto"/>
            </w:tcBorders>
            <w:shd w:val="clear" w:color="auto" w:fill="auto"/>
            <w:noWrap/>
            <w:vAlign w:val="center"/>
          </w:tcPr>
          <w:p w14:paraId="040A0FD7" w14:textId="12124F2B" w:rsidR="00CC7AC3" w:rsidRPr="00CC7AC3" w:rsidRDefault="00CC7AC3">
            <w:pPr>
              <w:jc w:val="right"/>
              <w:rPr>
                <w:rFonts w:ascii="Gill Sans MT" w:eastAsia="Batang" w:hAnsi="Gill Sans MT"/>
                <w:sz w:val="20"/>
                <w:szCs w:val="20"/>
              </w:rPr>
            </w:pPr>
          </w:p>
        </w:tc>
        <w:tc>
          <w:tcPr>
            <w:tcW w:w="0" w:type="auto"/>
            <w:vAlign w:val="center"/>
            <w:hideMark/>
          </w:tcPr>
          <w:p w14:paraId="110E6C39" w14:textId="77777777" w:rsidR="00CC7AC3" w:rsidRPr="00CC7AC3" w:rsidRDefault="00CC7AC3">
            <w:pPr>
              <w:rPr>
                <w:rFonts w:ascii="Gill Sans MT" w:hAnsi="Gill Sans MT"/>
                <w:sz w:val="20"/>
                <w:szCs w:val="20"/>
              </w:rPr>
            </w:pPr>
          </w:p>
        </w:tc>
      </w:tr>
      <w:tr w:rsidR="00CC7AC3" w:rsidRPr="00CC7AC3" w14:paraId="30CA1A1C"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B18F7" w14:textId="33DE3D9D" w:rsidR="00CC7AC3" w:rsidRPr="00CC7AC3" w:rsidRDefault="00D91279">
            <w:pPr>
              <w:jc w:val="right"/>
              <w:rPr>
                <w:rFonts w:ascii="Gill Sans MT" w:eastAsia="Batang" w:hAnsi="Gill Sans MT"/>
                <w:sz w:val="20"/>
                <w:szCs w:val="20"/>
              </w:rPr>
            </w:pPr>
            <w:r>
              <w:rPr>
                <w:rFonts w:ascii="Gill Sans MT" w:eastAsia="Batang" w:hAnsi="Gill Sans MT"/>
                <w:sz w:val="20"/>
                <w:szCs w:val="20"/>
              </w:rPr>
              <w:t>203</w:t>
            </w:r>
          </w:p>
        </w:tc>
        <w:tc>
          <w:tcPr>
            <w:tcW w:w="0" w:type="auto"/>
            <w:tcBorders>
              <w:top w:val="nil"/>
              <w:left w:val="nil"/>
              <w:bottom w:val="single" w:sz="4" w:space="0" w:color="auto"/>
              <w:right w:val="single" w:sz="4" w:space="0" w:color="auto"/>
            </w:tcBorders>
            <w:shd w:val="clear" w:color="auto" w:fill="auto"/>
            <w:noWrap/>
            <w:vAlign w:val="center"/>
            <w:hideMark/>
          </w:tcPr>
          <w:p w14:paraId="2E69817D"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Création des fossés et exutoires</w:t>
            </w:r>
          </w:p>
        </w:tc>
        <w:tc>
          <w:tcPr>
            <w:tcW w:w="0" w:type="auto"/>
            <w:tcBorders>
              <w:top w:val="nil"/>
              <w:left w:val="nil"/>
              <w:bottom w:val="single" w:sz="4" w:space="0" w:color="auto"/>
              <w:right w:val="single" w:sz="4" w:space="0" w:color="auto"/>
            </w:tcBorders>
            <w:shd w:val="clear" w:color="auto" w:fill="auto"/>
            <w:noWrap/>
            <w:vAlign w:val="center"/>
            <w:hideMark/>
          </w:tcPr>
          <w:p w14:paraId="2099765F" w14:textId="77777777" w:rsidR="00CC7AC3" w:rsidRPr="00CC7AC3" w:rsidRDefault="00CC7AC3">
            <w:pPr>
              <w:jc w:val="center"/>
              <w:rPr>
                <w:rFonts w:ascii="Gill Sans MT" w:eastAsia="Batang" w:hAnsi="Gill Sans MT"/>
                <w:sz w:val="20"/>
                <w:szCs w:val="20"/>
              </w:rPr>
            </w:pPr>
            <w:r w:rsidRPr="00CC7AC3">
              <w:rPr>
                <w:rFonts w:ascii="Gill Sans MT" w:eastAsia="Batang" w:hAnsi="Gill Sans MT"/>
                <w:sz w:val="20"/>
                <w:szCs w:val="20"/>
              </w:rPr>
              <w:t>ml</w:t>
            </w:r>
          </w:p>
        </w:tc>
        <w:tc>
          <w:tcPr>
            <w:tcW w:w="0" w:type="auto"/>
            <w:tcBorders>
              <w:top w:val="nil"/>
              <w:left w:val="nil"/>
              <w:bottom w:val="single" w:sz="4" w:space="0" w:color="auto"/>
              <w:right w:val="single" w:sz="4" w:space="0" w:color="auto"/>
            </w:tcBorders>
            <w:shd w:val="clear" w:color="auto" w:fill="auto"/>
            <w:noWrap/>
            <w:vAlign w:val="center"/>
          </w:tcPr>
          <w:p w14:paraId="3A5EEBCF" w14:textId="18EF1DFB" w:rsidR="00CC7AC3" w:rsidRPr="00CC7AC3" w:rsidRDefault="00CC7AC3">
            <w:pPr>
              <w:jc w:val="right"/>
              <w:rPr>
                <w:rFonts w:ascii="Gill Sans MT" w:eastAsia="Batang" w:hAnsi="Gill Sans MT"/>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689411C"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7</w:t>
            </w:r>
            <w:r w:rsidRPr="00CC7AC3">
              <w:rPr>
                <w:rFonts w:ascii="Arial" w:eastAsia="Batang" w:hAnsi="Arial" w:cs="Arial"/>
                <w:sz w:val="20"/>
                <w:szCs w:val="20"/>
              </w:rPr>
              <w:t> </w:t>
            </w:r>
            <w:r w:rsidRPr="00CC7AC3">
              <w:rPr>
                <w:rFonts w:ascii="Gill Sans MT" w:eastAsia="Batang" w:hAnsi="Gill Sans MT"/>
                <w:sz w:val="20"/>
                <w:szCs w:val="20"/>
              </w:rPr>
              <w:t>000,00</w:t>
            </w:r>
          </w:p>
        </w:tc>
        <w:tc>
          <w:tcPr>
            <w:tcW w:w="0" w:type="auto"/>
            <w:tcBorders>
              <w:top w:val="nil"/>
              <w:left w:val="nil"/>
              <w:bottom w:val="single" w:sz="4" w:space="0" w:color="auto"/>
              <w:right w:val="single" w:sz="4" w:space="0" w:color="auto"/>
            </w:tcBorders>
            <w:shd w:val="clear" w:color="auto" w:fill="auto"/>
            <w:noWrap/>
            <w:vAlign w:val="center"/>
          </w:tcPr>
          <w:p w14:paraId="3A93B201" w14:textId="6373D2B3" w:rsidR="00CC7AC3" w:rsidRPr="00CC7AC3" w:rsidRDefault="00CC7AC3">
            <w:pPr>
              <w:jc w:val="right"/>
              <w:rPr>
                <w:rFonts w:ascii="Gill Sans MT" w:eastAsia="Batang" w:hAnsi="Gill Sans MT"/>
                <w:sz w:val="20"/>
                <w:szCs w:val="20"/>
              </w:rPr>
            </w:pPr>
          </w:p>
        </w:tc>
        <w:tc>
          <w:tcPr>
            <w:tcW w:w="0" w:type="auto"/>
            <w:vAlign w:val="center"/>
            <w:hideMark/>
          </w:tcPr>
          <w:p w14:paraId="4F209A3E" w14:textId="77777777" w:rsidR="00CC7AC3" w:rsidRPr="00CC7AC3" w:rsidRDefault="00CC7AC3">
            <w:pPr>
              <w:rPr>
                <w:rFonts w:ascii="Gill Sans MT" w:hAnsi="Gill Sans MT"/>
                <w:sz w:val="20"/>
                <w:szCs w:val="20"/>
              </w:rPr>
            </w:pPr>
          </w:p>
        </w:tc>
      </w:tr>
      <w:tr w:rsidR="00CC7AC3" w:rsidRPr="00CC7AC3" w14:paraId="624C47D1"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BF67EE"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1D03003C"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Sous total Série 200 :  Terrassement et chaussée</w:t>
            </w:r>
          </w:p>
        </w:tc>
        <w:tc>
          <w:tcPr>
            <w:tcW w:w="0" w:type="auto"/>
            <w:tcBorders>
              <w:top w:val="nil"/>
              <w:left w:val="nil"/>
              <w:bottom w:val="single" w:sz="4" w:space="0" w:color="auto"/>
              <w:right w:val="single" w:sz="4" w:space="0" w:color="auto"/>
            </w:tcBorders>
            <w:shd w:val="clear" w:color="auto" w:fill="auto"/>
            <w:noWrap/>
            <w:vAlign w:val="center"/>
          </w:tcPr>
          <w:p w14:paraId="172CD17F" w14:textId="262CE560" w:rsidR="00CC7AC3" w:rsidRPr="00CC7AC3" w:rsidRDefault="00CC7AC3">
            <w:pPr>
              <w:jc w:val="right"/>
              <w:rPr>
                <w:rFonts w:ascii="Gill Sans MT" w:eastAsia="Batang" w:hAnsi="Gill Sans MT"/>
                <w:b/>
                <w:bCs/>
                <w:sz w:val="20"/>
                <w:szCs w:val="20"/>
              </w:rPr>
            </w:pPr>
          </w:p>
        </w:tc>
        <w:tc>
          <w:tcPr>
            <w:tcW w:w="0" w:type="auto"/>
            <w:vAlign w:val="center"/>
            <w:hideMark/>
          </w:tcPr>
          <w:p w14:paraId="2D6DA47E" w14:textId="77777777" w:rsidR="00CC7AC3" w:rsidRPr="00CC7AC3" w:rsidRDefault="00CC7AC3">
            <w:pPr>
              <w:rPr>
                <w:rFonts w:ascii="Gill Sans MT" w:hAnsi="Gill Sans MT"/>
                <w:sz w:val="20"/>
                <w:szCs w:val="20"/>
              </w:rPr>
            </w:pPr>
          </w:p>
        </w:tc>
      </w:tr>
      <w:tr w:rsidR="00CC7AC3" w:rsidRPr="00CC7AC3" w14:paraId="2C7DEFA0"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6C1929"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50DF385"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343DC95"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D71FA7F"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8A3C715"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tcPr>
          <w:p w14:paraId="3E196584" w14:textId="23686D91" w:rsidR="00CC7AC3" w:rsidRPr="00CC7AC3" w:rsidRDefault="00CC7AC3">
            <w:pPr>
              <w:rPr>
                <w:rFonts w:ascii="Gill Sans MT" w:eastAsia="Batang" w:hAnsi="Gill Sans MT"/>
                <w:b/>
                <w:bCs/>
                <w:sz w:val="20"/>
                <w:szCs w:val="20"/>
              </w:rPr>
            </w:pPr>
          </w:p>
        </w:tc>
        <w:tc>
          <w:tcPr>
            <w:tcW w:w="0" w:type="auto"/>
            <w:vAlign w:val="center"/>
            <w:hideMark/>
          </w:tcPr>
          <w:p w14:paraId="6F586094" w14:textId="77777777" w:rsidR="00CC7AC3" w:rsidRPr="00CC7AC3" w:rsidRDefault="00CC7AC3">
            <w:pPr>
              <w:rPr>
                <w:rFonts w:ascii="Gill Sans MT" w:hAnsi="Gill Sans MT"/>
                <w:sz w:val="20"/>
                <w:szCs w:val="20"/>
              </w:rPr>
            </w:pPr>
          </w:p>
        </w:tc>
      </w:tr>
      <w:tr w:rsidR="00CC7AC3" w:rsidRPr="00CC7AC3" w14:paraId="76E7AD28" w14:textId="77777777" w:rsidTr="00CC7AC3">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E894A"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Série 300 - Assainissement et ouvrage d'art</w:t>
            </w:r>
          </w:p>
        </w:tc>
        <w:tc>
          <w:tcPr>
            <w:tcW w:w="0" w:type="auto"/>
            <w:tcBorders>
              <w:top w:val="nil"/>
              <w:left w:val="nil"/>
              <w:bottom w:val="single" w:sz="4" w:space="0" w:color="auto"/>
              <w:right w:val="single" w:sz="4" w:space="0" w:color="auto"/>
            </w:tcBorders>
            <w:shd w:val="clear" w:color="auto" w:fill="auto"/>
            <w:noWrap/>
            <w:vAlign w:val="center"/>
            <w:hideMark/>
          </w:tcPr>
          <w:p w14:paraId="23C5D69E"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tcPr>
          <w:p w14:paraId="77C73340" w14:textId="78401768" w:rsidR="00CC7AC3" w:rsidRPr="00CC7AC3" w:rsidRDefault="00CC7AC3">
            <w:pPr>
              <w:jc w:val="right"/>
              <w:rPr>
                <w:rFonts w:ascii="Gill Sans MT" w:eastAsia="Batang" w:hAnsi="Gill Sans MT"/>
                <w:sz w:val="20"/>
                <w:szCs w:val="20"/>
              </w:rPr>
            </w:pPr>
          </w:p>
        </w:tc>
        <w:tc>
          <w:tcPr>
            <w:tcW w:w="0" w:type="auto"/>
            <w:vAlign w:val="center"/>
            <w:hideMark/>
          </w:tcPr>
          <w:p w14:paraId="300625DF" w14:textId="77777777" w:rsidR="00CC7AC3" w:rsidRPr="00CC7AC3" w:rsidRDefault="00CC7AC3">
            <w:pPr>
              <w:rPr>
                <w:rFonts w:ascii="Gill Sans MT" w:hAnsi="Gill Sans MT"/>
                <w:sz w:val="20"/>
                <w:szCs w:val="20"/>
              </w:rPr>
            </w:pPr>
          </w:p>
        </w:tc>
      </w:tr>
      <w:tr w:rsidR="00CC7AC3" w:rsidRPr="00CC7AC3" w14:paraId="420F7249" w14:textId="77777777" w:rsidTr="00CC7AC3">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EACCDF"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301</w:t>
            </w:r>
          </w:p>
        </w:tc>
        <w:tc>
          <w:tcPr>
            <w:tcW w:w="0" w:type="auto"/>
            <w:tcBorders>
              <w:top w:val="nil"/>
              <w:left w:val="nil"/>
              <w:bottom w:val="single" w:sz="4" w:space="0" w:color="auto"/>
              <w:right w:val="single" w:sz="4" w:space="0" w:color="auto"/>
            </w:tcBorders>
            <w:shd w:val="clear" w:color="auto" w:fill="auto"/>
            <w:vAlign w:val="center"/>
            <w:hideMark/>
          </w:tcPr>
          <w:p w14:paraId="3AC24BDF"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construction de dalot de 1x1, y compris les têtes</w:t>
            </w:r>
          </w:p>
        </w:tc>
        <w:tc>
          <w:tcPr>
            <w:tcW w:w="0" w:type="auto"/>
            <w:tcBorders>
              <w:top w:val="nil"/>
              <w:left w:val="nil"/>
              <w:bottom w:val="single" w:sz="4" w:space="0" w:color="auto"/>
              <w:right w:val="single" w:sz="4" w:space="0" w:color="auto"/>
            </w:tcBorders>
            <w:shd w:val="clear" w:color="auto" w:fill="auto"/>
            <w:noWrap/>
            <w:vAlign w:val="center"/>
            <w:hideMark/>
          </w:tcPr>
          <w:p w14:paraId="4AE58114" w14:textId="77777777" w:rsidR="00CC7AC3" w:rsidRPr="00CC7AC3" w:rsidRDefault="00CC7AC3">
            <w:pPr>
              <w:jc w:val="center"/>
              <w:rPr>
                <w:rFonts w:ascii="Gill Sans MT" w:eastAsia="Batang" w:hAnsi="Gill Sans MT"/>
                <w:sz w:val="20"/>
                <w:szCs w:val="20"/>
              </w:rPr>
            </w:pPr>
            <w:r w:rsidRPr="00CC7AC3">
              <w:rPr>
                <w:rFonts w:ascii="Gill Sans MT" w:eastAsia="Batang" w:hAnsi="Gill Sans MT"/>
                <w:sz w:val="20"/>
                <w:szCs w:val="20"/>
              </w:rPr>
              <w:t>ml</w:t>
            </w:r>
          </w:p>
        </w:tc>
        <w:tc>
          <w:tcPr>
            <w:tcW w:w="0" w:type="auto"/>
            <w:tcBorders>
              <w:top w:val="nil"/>
              <w:left w:val="nil"/>
              <w:bottom w:val="single" w:sz="4" w:space="0" w:color="auto"/>
              <w:right w:val="single" w:sz="4" w:space="0" w:color="auto"/>
            </w:tcBorders>
            <w:shd w:val="clear" w:color="auto" w:fill="auto"/>
            <w:noWrap/>
            <w:vAlign w:val="center"/>
          </w:tcPr>
          <w:p w14:paraId="6195B8A7" w14:textId="3725AF85" w:rsidR="00CC7AC3" w:rsidRPr="00CC7AC3" w:rsidRDefault="00CC7AC3">
            <w:pPr>
              <w:jc w:val="right"/>
              <w:rPr>
                <w:rFonts w:ascii="Gill Sans MT" w:eastAsia="Batang" w:hAnsi="Gill Sans MT"/>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7D9B715"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428</w:t>
            </w:r>
            <w:r w:rsidRPr="00CC7AC3">
              <w:rPr>
                <w:rFonts w:ascii="Arial" w:eastAsia="Batang" w:hAnsi="Arial" w:cs="Arial"/>
                <w:sz w:val="20"/>
                <w:szCs w:val="20"/>
              </w:rPr>
              <w:t> </w:t>
            </w:r>
            <w:r w:rsidRPr="00CC7AC3">
              <w:rPr>
                <w:rFonts w:ascii="Gill Sans MT" w:eastAsia="Batang" w:hAnsi="Gill Sans MT"/>
                <w:sz w:val="20"/>
                <w:szCs w:val="20"/>
              </w:rPr>
              <w:t>000</w:t>
            </w:r>
          </w:p>
        </w:tc>
        <w:tc>
          <w:tcPr>
            <w:tcW w:w="0" w:type="auto"/>
            <w:tcBorders>
              <w:top w:val="nil"/>
              <w:left w:val="nil"/>
              <w:bottom w:val="single" w:sz="4" w:space="0" w:color="auto"/>
              <w:right w:val="single" w:sz="4" w:space="0" w:color="auto"/>
            </w:tcBorders>
            <w:shd w:val="clear" w:color="auto" w:fill="auto"/>
            <w:noWrap/>
            <w:vAlign w:val="center"/>
          </w:tcPr>
          <w:p w14:paraId="0651875C" w14:textId="4DCEF8C7" w:rsidR="00CC7AC3" w:rsidRPr="00CC7AC3" w:rsidRDefault="00CC7AC3">
            <w:pPr>
              <w:jc w:val="right"/>
              <w:rPr>
                <w:rFonts w:ascii="Gill Sans MT" w:eastAsia="Batang" w:hAnsi="Gill Sans MT"/>
                <w:sz w:val="20"/>
                <w:szCs w:val="20"/>
              </w:rPr>
            </w:pPr>
          </w:p>
        </w:tc>
        <w:tc>
          <w:tcPr>
            <w:tcW w:w="0" w:type="auto"/>
            <w:vAlign w:val="center"/>
            <w:hideMark/>
          </w:tcPr>
          <w:p w14:paraId="00C28907" w14:textId="77777777" w:rsidR="00CC7AC3" w:rsidRPr="00CC7AC3" w:rsidRDefault="00CC7AC3">
            <w:pPr>
              <w:rPr>
                <w:rFonts w:ascii="Gill Sans MT" w:hAnsi="Gill Sans MT"/>
                <w:sz w:val="20"/>
                <w:szCs w:val="20"/>
              </w:rPr>
            </w:pPr>
          </w:p>
        </w:tc>
      </w:tr>
      <w:tr w:rsidR="00CC7AC3" w:rsidRPr="00CC7AC3" w14:paraId="5E8E5F0C"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A042D2"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50305199"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Sous total Série 200 :  Assainissement et ouvrage d'art</w:t>
            </w:r>
          </w:p>
        </w:tc>
        <w:tc>
          <w:tcPr>
            <w:tcW w:w="0" w:type="auto"/>
            <w:tcBorders>
              <w:top w:val="nil"/>
              <w:left w:val="nil"/>
              <w:bottom w:val="single" w:sz="4" w:space="0" w:color="auto"/>
              <w:right w:val="single" w:sz="4" w:space="0" w:color="auto"/>
            </w:tcBorders>
            <w:shd w:val="clear" w:color="auto" w:fill="auto"/>
            <w:noWrap/>
            <w:vAlign w:val="center"/>
          </w:tcPr>
          <w:p w14:paraId="68B73638" w14:textId="182AB7D9" w:rsidR="00CC7AC3" w:rsidRPr="00CC7AC3" w:rsidRDefault="00CC7AC3">
            <w:pPr>
              <w:jc w:val="right"/>
              <w:rPr>
                <w:rFonts w:ascii="Gill Sans MT" w:eastAsia="Batang" w:hAnsi="Gill Sans MT"/>
                <w:b/>
                <w:bCs/>
                <w:sz w:val="20"/>
                <w:szCs w:val="20"/>
              </w:rPr>
            </w:pPr>
          </w:p>
        </w:tc>
        <w:tc>
          <w:tcPr>
            <w:tcW w:w="0" w:type="auto"/>
            <w:vAlign w:val="center"/>
            <w:hideMark/>
          </w:tcPr>
          <w:p w14:paraId="57A7E1CD" w14:textId="77777777" w:rsidR="00CC7AC3" w:rsidRPr="00CC7AC3" w:rsidRDefault="00CC7AC3">
            <w:pPr>
              <w:rPr>
                <w:rFonts w:ascii="Gill Sans MT" w:hAnsi="Gill Sans MT"/>
                <w:sz w:val="20"/>
                <w:szCs w:val="20"/>
              </w:rPr>
            </w:pPr>
          </w:p>
        </w:tc>
      </w:tr>
      <w:tr w:rsidR="00CC7AC3" w:rsidRPr="00CC7AC3" w14:paraId="377AA76E"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12694"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691BFB9"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07512BF"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65CEA81"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59D046C"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tcPr>
          <w:p w14:paraId="73BF677E" w14:textId="39DBB33C" w:rsidR="00CC7AC3" w:rsidRPr="00CC7AC3" w:rsidRDefault="00CC7AC3">
            <w:pPr>
              <w:rPr>
                <w:rFonts w:ascii="Gill Sans MT" w:eastAsia="Batang" w:hAnsi="Gill Sans MT"/>
                <w:b/>
                <w:bCs/>
                <w:sz w:val="20"/>
                <w:szCs w:val="20"/>
              </w:rPr>
            </w:pPr>
          </w:p>
        </w:tc>
        <w:tc>
          <w:tcPr>
            <w:tcW w:w="0" w:type="auto"/>
            <w:vAlign w:val="center"/>
            <w:hideMark/>
          </w:tcPr>
          <w:p w14:paraId="10F238D3" w14:textId="77777777" w:rsidR="00CC7AC3" w:rsidRPr="00CC7AC3" w:rsidRDefault="00CC7AC3">
            <w:pPr>
              <w:rPr>
                <w:rFonts w:ascii="Gill Sans MT" w:hAnsi="Gill Sans MT"/>
                <w:sz w:val="20"/>
                <w:szCs w:val="20"/>
              </w:rPr>
            </w:pPr>
          </w:p>
        </w:tc>
      </w:tr>
      <w:tr w:rsidR="00CC7AC3" w:rsidRPr="00CC7AC3" w14:paraId="122EB2D1" w14:textId="77777777" w:rsidTr="00CC7AC3">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60A50"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Série 400 - Equipement et Divers</w:t>
            </w:r>
          </w:p>
        </w:tc>
        <w:tc>
          <w:tcPr>
            <w:tcW w:w="0" w:type="auto"/>
            <w:tcBorders>
              <w:top w:val="nil"/>
              <w:left w:val="nil"/>
              <w:bottom w:val="single" w:sz="4" w:space="0" w:color="auto"/>
              <w:right w:val="single" w:sz="4" w:space="0" w:color="auto"/>
            </w:tcBorders>
            <w:shd w:val="clear" w:color="auto" w:fill="auto"/>
            <w:noWrap/>
            <w:vAlign w:val="center"/>
            <w:hideMark/>
          </w:tcPr>
          <w:p w14:paraId="067699B9"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tcPr>
          <w:p w14:paraId="0EF40F06" w14:textId="3C77CF80" w:rsidR="00CC7AC3" w:rsidRPr="00CC7AC3" w:rsidRDefault="00CC7AC3">
            <w:pPr>
              <w:jc w:val="right"/>
              <w:rPr>
                <w:rFonts w:ascii="Gill Sans MT" w:eastAsia="Batang" w:hAnsi="Gill Sans MT"/>
                <w:sz w:val="20"/>
                <w:szCs w:val="20"/>
              </w:rPr>
            </w:pPr>
          </w:p>
        </w:tc>
        <w:tc>
          <w:tcPr>
            <w:tcW w:w="0" w:type="auto"/>
            <w:vAlign w:val="center"/>
            <w:hideMark/>
          </w:tcPr>
          <w:p w14:paraId="43F1113A" w14:textId="77777777" w:rsidR="00CC7AC3" w:rsidRPr="00CC7AC3" w:rsidRDefault="00CC7AC3">
            <w:pPr>
              <w:rPr>
                <w:rFonts w:ascii="Gill Sans MT" w:hAnsi="Gill Sans MT"/>
                <w:sz w:val="20"/>
                <w:szCs w:val="20"/>
              </w:rPr>
            </w:pPr>
          </w:p>
        </w:tc>
      </w:tr>
      <w:tr w:rsidR="00CC7AC3" w:rsidRPr="00CC7AC3" w14:paraId="76EFDBA6"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EC01D"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401</w:t>
            </w:r>
          </w:p>
        </w:tc>
        <w:tc>
          <w:tcPr>
            <w:tcW w:w="0" w:type="auto"/>
            <w:tcBorders>
              <w:top w:val="nil"/>
              <w:left w:val="nil"/>
              <w:bottom w:val="single" w:sz="4" w:space="0" w:color="auto"/>
              <w:right w:val="single" w:sz="4" w:space="0" w:color="auto"/>
            </w:tcBorders>
            <w:shd w:val="clear" w:color="auto" w:fill="auto"/>
            <w:vAlign w:val="center"/>
            <w:hideMark/>
          </w:tcPr>
          <w:p w14:paraId="136CD741"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Construction de barrières de pluie</w:t>
            </w:r>
          </w:p>
        </w:tc>
        <w:tc>
          <w:tcPr>
            <w:tcW w:w="0" w:type="auto"/>
            <w:tcBorders>
              <w:top w:val="nil"/>
              <w:left w:val="nil"/>
              <w:bottom w:val="single" w:sz="4" w:space="0" w:color="auto"/>
              <w:right w:val="single" w:sz="4" w:space="0" w:color="auto"/>
            </w:tcBorders>
            <w:shd w:val="clear" w:color="auto" w:fill="auto"/>
            <w:noWrap/>
            <w:vAlign w:val="center"/>
            <w:hideMark/>
          </w:tcPr>
          <w:p w14:paraId="518A8D5D" w14:textId="77777777" w:rsidR="00CC7AC3" w:rsidRPr="00CC7AC3" w:rsidRDefault="00CC7AC3">
            <w:pPr>
              <w:jc w:val="center"/>
              <w:rPr>
                <w:rFonts w:ascii="Gill Sans MT" w:eastAsia="Batang" w:hAnsi="Gill Sans MT"/>
                <w:sz w:val="20"/>
                <w:szCs w:val="20"/>
              </w:rPr>
            </w:pPr>
            <w:r w:rsidRPr="00CC7AC3">
              <w:rPr>
                <w:rFonts w:ascii="Gill Sans MT" w:eastAsia="Batang" w:hAnsi="Gill Sans MT"/>
                <w:sz w:val="20"/>
                <w:szCs w:val="20"/>
              </w:rPr>
              <w:t>U</w:t>
            </w:r>
          </w:p>
        </w:tc>
        <w:tc>
          <w:tcPr>
            <w:tcW w:w="0" w:type="auto"/>
            <w:tcBorders>
              <w:top w:val="nil"/>
              <w:left w:val="nil"/>
              <w:bottom w:val="single" w:sz="4" w:space="0" w:color="auto"/>
              <w:right w:val="single" w:sz="4" w:space="0" w:color="auto"/>
            </w:tcBorders>
            <w:shd w:val="clear" w:color="auto" w:fill="auto"/>
            <w:noWrap/>
            <w:vAlign w:val="center"/>
            <w:hideMark/>
          </w:tcPr>
          <w:p w14:paraId="4B5DFDD4" w14:textId="3BCB4D98" w:rsidR="00CC7AC3" w:rsidRPr="00CC7AC3" w:rsidRDefault="00CC7AC3">
            <w:pPr>
              <w:jc w:val="right"/>
              <w:rPr>
                <w:rFonts w:ascii="Gill Sans MT" w:eastAsia="Batang" w:hAnsi="Gill Sans MT"/>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FDF8E12" w14:textId="77777777" w:rsidR="00CC7AC3" w:rsidRPr="00CC7AC3" w:rsidRDefault="00CC7AC3">
            <w:pPr>
              <w:jc w:val="right"/>
              <w:rPr>
                <w:rFonts w:ascii="Gill Sans MT" w:eastAsia="Batang" w:hAnsi="Gill Sans MT"/>
                <w:sz w:val="20"/>
                <w:szCs w:val="20"/>
              </w:rPr>
            </w:pPr>
            <w:r w:rsidRPr="00CC7AC3">
              <w:rPr>
                <w:rFonts w:ascii="Gill Sans MT" w:eastAsia="Batang" w:hAnsi="Gill Sans MT"/>
                <w:sz w:val="20"/>
                <w:szCs w:val="20"/>
              </w:rPr>
              <w:t>400</w:t>
            </w:r>
            <w:r w:rsidRPr="00CC7AC3">
              <w:rPr>
                <w:rFonts w:ascii="Arial" w:eastAsia="Batang" w:hAnsi="Arial" w:cs="Arial"/>
                <w:sz w:val="20"/>
                <w:szCs w:val="20"/>
              </w:rPr>
              <w:t> </w:t>
            </w:r>
            <w:r w:rsidRPr="00CC7AC3">
              <w:rPr>
                <w:rFonts w:ascii="Gill Sans MT" w:eastAsia="Batang" w:hAnsi="Gill Sans MT"/>
                <w:sz w:val="20"/>
                <w:szCs w:val="20"/>
              </w:rPr>
              <w:t>000</w:t>
            </w:r>
          </w:p>
        </w:tc>
        <w:tc>
          <w:tcPr>
            <w:tcW w:w="0" w:type="auto"/>
            <w:tcBorders>
              <w:top w:val="nil"/>
              <w:left w:val="nil"/>
              <w:bottom w:val="single" w:sz="4" w:space="0" w:color="auto"/>
              <w:right w:val="single" w:sz="4" w:space="0" w:color="auto"/>
            </w:tcBorders>
            <w:shd w:val="clear" w:color="auto" w:fill="auto"/>
            <w:noWrap/>
            <w:vAlign w:val="center"/>
          </w:tcPr>
          <w:p w14:paraId="6E5A437E" w14:textId="5B603F02" w:rsidR="00CC7AC3" w:rsidRPr="00CC7AC3" w:rsidRDefault="00CC7AC3">
            <w:pPr>
              <w:jc w:val="right"/>
              <w:rPr>
                <w:rFonts w:ascii="Gill Sans MT" w:eastAsia="Batang" w:hAnsi="Gill Sans MT"/>
                <w:sz w:val="20"/>
                <w:szCs w:val="20"/>
              </w:rPr>
            </w:pPr>
          </w:p>
        </w:tc>
        <w:tc>
          <w:tcPr>
            <w:tcW w:w="0" w:type="auto"/>
            <w:vAlign w:val="center"/>
            <w:hideMark/>
          </w:tcPr>
          <w:p w14:paraId="17DC3BD3" w14:textId="77777777" w:rsidR="00CC7AC3" w:rsidRPr="00CC7AC3" w:rsidRDefault="00CC7AC3">
            <w:pPr>
              <w:rPr>
                <w:rFonts w:ascii="Gill Sans MT" w:hAnsi="Gill Sans MT"/>
                <w:sz w:val="20"/>
                <w:szCs w:val="20"/>
              </w:rPr>
            </w:pPr>
          </w:p>
        </w:tc>
      </w:tr>
      <w:tr w:rsidR="00CC7AC3" w:rsidRPr="00CC7AC3" w14:paraId="3C45CB33"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CA72E0"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73A5FA13"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Sous total Série 400 :  Equipements et divers</w:t>
            </w:r>
          </w:p>
        </w:tc>
        <w:tc>
          <w:tcPr>
            <w:tcW w:w="0" w:type="auto"/>
            <w:tcBorders>
              <w:top w:val="nil"/>
              <w:left w:val="nil"/>
              <w:bottom w:val="single" w:sz="4" w:space="0" w:color="auto"/>
              <w:right w:val="single" w:sz="4" w:space="0" w:color="auto"/>
            </w:tcBorders>
            <w:shd w:val="clear" w:color="auto" w:fill="auto"/>
            <w:noWrap/>
            <w:vAlign w:val="center"/>
          </w:tcPr>
          <w:p w14:paraId="4177B119" w14:textId="165E23F1" w:rsidR="00CC7AC3" w:rsidRPr="00CC7AC3" w:rsidRDefault="00CC7AC3">
            <w:pPr>
              <w:jc w:val="right"/>
              <w:rPr>
                <w:rFonts w:ascii="Gill Sans MT" w:eastAsia="Batang" w:hAnsi="Gill Sans MT"/>
                <w:b/>
                <w:bCs/>
                <w:sz w:val="20"/>
                <w:szCs w:val="20"/>
              </w:rPr>
            </w:pPr>
          </w:p>
        </w:tc>
        <w:tc>
          <w:tcPr>
            <w:tcW w:w="0" w:type="auto"/>
            <w:vAlign w:val="center"/>
            <w:hideMark/>
          </w:tcPr>
          <w:p w14:paraId="27D1F236" w14:textId="77777777" w:rsidR="00CC7AC3" w:rsidRPr="00CC7AC3" w:rsidRDefault="00CC7AC3">
            <w:pPr>
              <w:rPr>
                <w:rFonts w:ascii="Gill Sans MT" w:hAnsi="Gill Sans MT"/>
                <w:sz w:val="20"/>
                <w:szCs w:val="20"/>
              </w:rPr>
            </w:pPr>
          </w:p>
        </w:tc>
      </w:tr>
      <w:tr w:rsidR="00CC7AC3" w:rsidRPr="00CC7AC3" w14:paraId="055C00A5" w14:textId="77777777" w:rsidTr="00CC7AC3">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1253D" w14:textId="77777777" w:rsidR="00CC7AC3" w:rsidRPr="00CC7AC3" w:rsidRDefault="00CC7AC3">
            <w:pPr>
              <w:rPr>
                <w:rFonts w:ascii="Gill Sans MT" w:eastAsia="Batang" w:hAnsi="Gill Sans MT"/>
                <w:sz w:val="20"/>
                <w:szCs w:val="20"/>
              </w:rPr>
            </w:pPr>
            <w:r w:rsidRPr="00CC7AC3">
              <w:rPr>
                <w:rFonts w:ascii="Gill Sans MT" w:eastAsia="Batang" w:hAnsi="Gill Sans MT"/>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74E7A77"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BCF0E3"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371FD24"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709559F" w14:textId="77777777" w:rsidR="00CC7AC3" w:rsidRPr="00CC7AC3" w:rsidRDefault="00CC7AC3">
            <w:pPr>
              <w:jc w:val="cente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C26A53B"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 </w:t>
            </w:r>
          </w:p>
        </w:tc>
        <w:tc>
          <w:tcPr>
            <w:tcW w:w="0" w:type="auto"/>
            <w:vAlign w:val="center"/>
            <w:hideMark/>
          </w:tcPr>
          <w:p w14:paraId="319D94A3" w14:textId="77777777" w:rsidR="00CC7AC3" w:rsidRPr="00CC7AC3" w:rsidRDefault="00CC7AC3">
            <w:pPr>
              <w:rPr>
                <w:rFonts w:ascii="Gill Sans MT" w:hAnsi="Gill Sans MT"/>
                <w:sz w:val="20"/>
                <w:szCs w:val="20"/>
              </w:rPr>
            </w:pPr>
          </w:p>
        </w:tc>
      </w:tr>
      <w:tr w:rsidR="00CC7AC3" w:rsidRPr="00CC7AC3" w14:paraId="285706D7" w14:textId="77777777" w:rsidTr="00CC7AC3">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5BBC"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Montant Total Hors TVA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24791211" w14:textId="016C969D" w:rsidR="00CC7AC3" w:rsidRPr="00CC7AC3" w:rsidRDefault="00CC7AC3">
            <w:pPr>
              <w:jc w:val="right"/>
              <w:rPr>
                <w:rFonts w:ascii="Gill Sans MT" w:eastAsia="Batang" w:hAnsi="Gill Sans MT"/>
                <w:b/>
                <w:bCs/>
                <w:sz w:val="20"/>
                <w:szCs w:val="20"/>
              </w:rPr>
            </w:pPr>
          </w:p>
        </w:tc>
        <w:tc>
          <w:tcPr>
            <w:tcW w:w="0" w:type="auto"/>
            <w:vAlign w:val="center"/>
            <w:hideMark/>
          </w:tcPr>
          <w:p w14:paraId="53B6D6B0" w14:textId="77777777" w:rsidR="00CC7AC3" w:rsidRPr="00CC7AC3" w:rsidRDefault="00CC7AC3">
            <w:pPr>
              <w:rPr>
                <w:rFonts w:ascii="Gill Sans MT" w:hAnsi="Gill Sans MT"/>
                <w:sz w:val="20"/>
                <w:szCs w:val="20"/>
              </w:rPr>
            </w:pPr>
          </w:p>
        </w:tc>
      </w:tr>
      <w:tr w:rsidR="00CC7AC3" w:rsidRPr="00CC7AC3" w14:paraId="45AEC255" w14:textId="77777777" w:rsidTr="00CC7AC3">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E24F9"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TVA (19,25%)</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0CCD2726" w14:textId="3DDAC912" w:rsidR="00CC7AC3" w:rsidRPr="00CC7AC3" w:rsidRDefault="00CC7AC3">
            <w:pPr>
              <w:jc w:val="right"/>
              <w:rPr>
                <w:rFonts w:ascii="Gill Sans MT" w:eastAsia="Batang" w:hAnsi="Gill Sans MT"/>
                <w:b/>
                <w:bCs/>
                <w:sz w:val="20"/>
                <w:szCs w:val="20"/>
              </w:rPr>
            </w:pPr>
          </w:p>
        </w:tc>
        <w:tc>
          <w:tcPr>
            <w:tcW w:w="0" w:type="auto"/>
            <w:vAlign w:val="center"/>
            <w:hideMark/>
          </w:tcPr>
          <w:p w14:paraId="3563833E" w14:textId="77777777" w:rsidR="00CC7AC3" w:rsidRPr="00CC7AC3" w:rsidRDefault="00CC7AC3">
            <w:pPr>
              <w:rPr>
                <w:rFonts w:ascii="Gill Sans MT" w:hAnsi="Gill Sans MT"/>
                <w:sz w:val="20"/>
                <w:szCs w:val="20"/>
              </w:rPr>
            </w:pPr>
          </w:p>
        </w:tc>
      </w:tr>
      <w:tr w:rsidR="00CC7AC3" w:rsidRPr="00CC7AC3" w14:paraId="0BEBEDF2" w14:textId="77777777" w:rsidTr="00CC7AC3">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2046E"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AIR (2,2%)</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750C9BA" w14:textId="0D608EAF" w:rsidR="00CC7AC3" w:rsidRPr="00CC7AC3" w:rsidRDefault="00CC7AC3">
            <w:pPr>
              <w:jc w:val="right"/>
              <w:rPr>
                <w:rFonts w:ascii="Gill Sans MT" w:eastAsia="Batang" w:hAnsi="Gill Sans MT"/>
                <w:b/>
                <w:bCs/>
                <w:sz w:val="20"/>
                <w:szCs w:val="20"/>
              </w:rPr>
            </w:pPr>
          </w:p>
        </w:tc>
        <w:tc>
          <w:tcPr>
            <w:tcW w:w="0" w:type="auto"/>
            <w:vAlign w:val="center"/>
            <w:hideMark/>
          </w:tcPr>
          <w:p w14:paraId="3157AF46" w14:textId="77777777" w:rsidR="00CC7AC3" w:rsidRPr="00CC7AC3" w:rsidRDefault="00CC7AC3">
            <w:pPr>
              <w:rPr>
                <w:rFonts w:ascii="Gill Sans MT" w:hAnsi="Gill Sans MT"/>
                <w:sz w:val="20"/>
                <w:szCs w:val="20"/>
              </w:rPr>
            </w:pPr>
          </w:p>
        </w:tc>
      </w:tr>
      <w:tr w:rsidR="00CC7AC3" w:rsidRPr="00CC7AC3" w14:paraId="6F1F4CD9" w14:textId="77777777" w:rsidTr="00CC7AC3">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40466"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Montant Total TTC</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1BF9B2B2" w14:textId="4C4E9808" w:rsidR="00CC7AC3" w:rsidRPr="00CC7AC3" w:rsidRDefault="00CC7AC3">
            <w:pPr>
              <w:jc w:val="right"/>
              <w:rPr>
                <w:rFonts w:ascii="Gill Sans MT" w:eastAsia="Batang" w:hAnsi="Gill Sans MT"/>
                <w:b/>
                <w:bCs/>
                <w:sz w:val="20"/>
                <w:szCs w:val="20"/>
              </w:rPr>
            </w:pPr>
          </w:p>
        </w:tc>
        <w:tc>
          <w:tcPr>
            <w:tcW w:w="0" w:type="auto"/>
            <w:vAlign w:val="center"/>
            <w:hideMark/>
          </w:tcPr>
          <w:p w14:paraId="55491108" w14:textId="77777777" w:rsidR="00CC7AC3" w:rsidRPr="00CC7AC3" w:rsidRDefault="00CC7AC3">
            <w:pPr>
              <w:rPr>
                <w:rFonts w:ascii="Gill Sans MT" w:hAnsi="Gill Sans MT"/>
                <w:sz w:val="20"/>
                <w:szCs w:val="20"/>
              </w:rPr>
            </w:pPr>
          </w:p>
        </w:tc>
      </w:tr>
      <w:tr w:rsidR="00CC7AC3" w:rsidRPr="00CC7AC3" w14:paraId="70EB3D9D" w14:textId="77777777" w:rsidTr="00CC7AC3">
        <w:trPr>
          <w:trHeight w:val="36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42515" w14:textId="77777777" w:rsidR="00CC7AC3" w:rsidRPr="00CC7AC3" w:rsidRDefault="00CC7AC3">
            <w:pPr>
              <w:rPr>
                <w:rFonts w:ascii="Gill Sans MT" w:eastAsia="Batang" w:hAnsi="Gill Sans MT"/>
                <w:b/>
                <w:bCs/>
                <w:sz w:val="20"/>
                <w:szCs w:val="20"/>
              </w:rPr>
            </w:pPr>
            <w:r w:rsidRPr="00CC7AC3">
              <w:rPr>
                <w:rFonts w:ascii="Gill Sans MT" w:eastAsia="Batang" w:hAnsi="Gill Sans MT"/>
                <w:b/>
                <w:bCs/>
                <w:sz w:val="20"/>
                <w:szCs w:val="20"/>
              </w:rPr>
              <w:t>Net à Mandater</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B9F6108" w14:textId="7E2B372E" w:rsidR="00CC7AC3" w:rsidRPr="00CC7AC3" w:rsidRDefault="00CC7AC3">
            <w:pPr>
              <w:jc w:val="right"/>
              <w:rPr>
                <w:rFonts w:ascii="Gill Sans MT" w:eastAsia="Batang" w:hAnsi="Gill Sans MT"/>
                <w:b/>
                <w:bCs/>
                <w:sz w:val="20"/>
                <w:szCs w:val="20"/>
              </w:rPr>
            </w:pPr>
          </w:p>
        </w:tc>
        <w:tc>
          <w:tcPr>
            <w:tcW w:w="0" w:type="auto"/>
            <w:vAlign w:val="center"/>
            <w:hideMark/>
          </w:tcPr>
          <w:p w14:paraId="3C5A57E8" w14:textId="77777777" w:rsidR="00CC7AC3" w:rsidRPr="00CC7AC3" w:rsidRDefault="00CC7AC3">
            <w:pPr>
              <w:rPr>
                <w:rFonts w:ascii="Gill Sans MT" w:hAnsi="Gill Sans MT"/>
                <w:sz w:val="20"/>
                <w:szCs w:val="20"/>
              </w:rPr>
            </w:pPr>
          </w:p>
        </w:tc>
      </w:tr>
      <w:tr w:rsidR="00CC7AC3" w:rsidRPr="00CC7AC3" w14:paraId="1DDB1D1E" w14:textId="77777777" w:rsidTr="00CC7AC3">
        <w:trPr>
          <w:trHeight w:val="99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BA7A42D" w14:textId="6546ABB4" w:rsidR="00CC7AC3" w:rsidRPr="00CC7AC3" w:rsidRDefault="00CC7AC3" w:rsidP="00CC7AC3">
            <w:pPr>
              <w:rPr>
                <w:rFonts w:ascii="Gill Sans MT" w:eastAsia="Batang" w:hAnsi="Gill Sans MT"/>
                <w:b/>
                <w:bCs/>
                <w:sz w:val="20"/>
                <w:szCs w:val="20"/>
              </w:rPr>
            </w:pPr>
            <w:r w:rsidRPr="00CC7AC3">
              <w:rPr>
                <w:rFonts w:ascii="Gill Sans MT" w:eastAsia="Batang" w:hAnsi="Gill Sans MT"/>
                <w:b/>
                <w:bCs/>
                <w:sz w:val="20"/>
                <w:szCs w:val="20"/>
              </w:rPr>
              <w:t>Arrêté le présent à la somme de</w:t>
            </w:r>
            <w:r>
              <w:rPr>
                <w:rFonts w:ascii="Gill Sans MT" w:eastAsia="Batang" w:hAnsi="Gill Sans MT"/>
                <w:b/>
                <w:bCs/>
                <w:sz w:val="20"/>
                <w:szCs w:val="20"/>
              </w:rPr>
              <w:t xml:space="preserve"> </w:t>
            </w:r>
            <w:r w:rsidRPr="00CC7AC3">
              <w:rPr>
                <w:rFonts w:ascii="Gill Sans MT" w:eastAsia="Batang" w:hAnsi="Gill Sans MT"/>
                <w:b/>
                <w:bCs/>
                <w:sz w:val="20"/>
                <w:szCs w:val="20"/>
              </w:rPr>
              <w:t xml:space="preserve">: </w:t>
            </w:r>
          </w:p>
        </w:tc>
        <w:tc>
          <w:tcPr>
            <w:tcW w:w="0" w:type="auto"/>
            <w:vAlign w:val="center"/>
            <w:hideMark/>
          </w:tcPr>
          <w:p w14:paraId="39521ACE" w14:textId="77777777" w:rsidR="00CC7AC3" w:rsidRPr="00CC7AC3" w:rsidRDefault="00CC7AC3">
            <w:pPr>
              <w:rPr>
                <w:rFonts w:ascii="Gill Sans MT" w:hAnsi="Gill Sans MT"/>
                <w:sz w:val="20"/>
                <w:szCs w:val="20"/>
              </w:rPr>
            </w:pPr>
          </w:p>
        </w:tc>
      </w:tr>
    </w:tbl>
    <w:p w14:paraId="4116F041" w14:textId="77777777" w:rsidR="00CC7AC3" w:rsidRDefault="00CC7AC3" w:rsidP="00CC7AC3"/>
    <w:p w14:paraId="66FFFA1E" w14:textId="77777777" w:rsidR="00C4251C" w:rsidRDefault="00C4251C" w:rsidP="00C4251C">
      <w:pPr>
        <w:jc w:val="center"/>
      </w:pPr>
    </w:p>
    <w:p w14:paraId="21ED9472" w14:textId="77777777" w:rsidR="00CC7AC3" w:rsidRDefault="00CC7AC3" w:rsidP="00C4251C">
      <w:pPr>
        <w:jc w:val="center"/>
        <w:sectPr w:rsidR="00CC7AC3" w:rsidSect="00480528">
          <w:pgSz w:w="11906" w:h="16838"/>
          <w:pgMar w:top="964" w:right="707" w:bottom="964" w:left="964" w:header="709" w:footer="709" w:gutter="0"/>
          <w:cols w:space="708"/>
          <w:docGrid w:linePitch="360"/>
        </w:sectPr>
      </w:pPr>
    </w:p>
    <w:p w14:paraId="052B41D2" w14:textId="77777777" w:rsidR="00C4251C" w:rsidRDefault="00C4251C" w:rsidP="00C4251C">
      <w:pPr>
        <w:jc w:val="center"/>
      </w:pPr>
    </w:p>
    <w:p w14:paraId="6788BE7F" w14:textId="77777777" w:rsidR="00C4251C" w:rsidRDefault="00C4251C" w:rsidP="00C4251C">
      <w:pPr>
        <w:jc w:val="center"/>
      </w:pPr>
    </w:p>
    <w:p w14:paraId="04010A99" w14:textId="77777777" w:rsidR="00C4251C" w:rsidRPr="004025A6" w:rsidRDefault="00C4251C" w:rsidP="00C4251C">
      <w:pPr>
        <w:jc w:val="center"/>
        <w:rPr>
          <w:rFonts w:ascii="Gill Sans MT" w:hAnsi="Gill Sans MT" w:cs="Arial"/>
          <w:sz w:val="20"/>
          <w:szCs w:val="20"/>
        </w:rPr>
      </w:pPr>
    </w:p>
    <w:p w14:paraId="370037BF" w14:textId="77777777" w:rsidR="00C4251C" w:rsidRPr="004025A6" w:rsidRDefault="00C4251C" w:rsidP="00C4251C">
      <w:pPr>
        <w:jc w:val="center"/>
        <w:rPr>
          <w:rFonts w:ascii="Gill Sans MT" w:hAnsi="Gill Sans MT" w:cs="Arial"/>
          <w:sz w:val="20"/>
          <w:szCs w:val="20"/>
        </w:rPr>
      </w:pPr>
    </w:p>
    <w:p w14:paraId="1E675BA7" w14:textId="77777777" w:rsidR="00C4251C" w:rsidRPr="004025A6" w:rsidRDefault="00C4251C" w:rsidP="00C4251C">
      <w:pPr>
        <w:jc w:val="center"/>
        <w:rPr>
          <w:rFonts w:ascii="Gill Sans MT" w:hAnsi="Gill Sans MT" w:cs="Arial"/>
          <w:sz w:val="20"/>
          <w:szCs w:val="20"/>
        </w:rPr>
      </w:pPr>
    </w:p>
    <w:p w14:paraId="7E33D128" w14:textId="77777777" w:rsidR="00C4251C" w:rsidRPr="004025A6" w:rsidRDefault="00C4251C" w:rsidP="00C4251C">
      <w:pPr>
        <w:jc w:val="center"/>
        <w:rPr>
          <w:rFonts w:ascii="Gill Sans MT" w:hAnsi="Gill Sans MT" w:cs="Arial"/>
          <w:sz w:val="20"/>
          <w:szCs w:val="20"/>
        </w:rPr>
      </w:pPr>
    </w:p>
    <w:p w14:paraId="24EBF447" w14:textId="77777777" w:rsidR="00C4251C" w:rsidRPr="004025A6" w:rsidRDefault="00C4251C" w:rsidP="00C4251C">
      <w:pPr>
        <w:rPr>
          <w:rFonts w:ascii="Gill Sans MT" w:hAnsi="Gill Sans MT" w:cs="Arial"/>
          <w:sz w:val="20"/>
          <w:szCs w:val="20"/>
        </w:rPr>
      </w:pPr>
    </w:p>
    <w:p w14:paraId="0B070E4E" w14:textId="77777777" w:rsidR="00C4251C" w:rsidRPr="004025A6" w:rsidRDefault="00C4251C" w:rsidP="00C4251C">
      <w:pPr>
        <w:rPr>
          <w:rFonts w:ascii="Gill Sans MT" w:hAnsi="Gill Sans MT" w:cs="Arial"/>
          <w:sz w:val="20"/>
          <w:szCs w:val="20"/>
        </w:rPr>
      </w:pPr>
    </w:p>
    <w:p w14:paraId="28BC76E4" w14:textId="77777777" w:rsidR="00C4251C" w:rsidRPr="004025A6" w:rsidRDefault="00C4251C" w:rsidP="00C4251C">
      <w:pPr>
        <w:rPr>
          <w:rFonts w:ascii="Gill Sans MT" w:hAnsi="Gill Sans MT" w:cs="Arial"/>
          <w:sz w:val="20"/>
          <w:szCs w:val="20"/>
        </w:rPr>
      </w:pPr>
    </w:p>
    <w:p w14:paraId="6129D747" w14:textId="77777777" w:rsidR="00C4251C" w:rsidRPr="004025A6" w:rsidRDefault="00C4251C" w:rsidP="00C4251C">
      <w:pPr>
        <w:rPr>
          <w:rFonts w:ascii="Gill Sans MT" w:hAnsi="Gill Sans MT" w:cs="Arial"/>
          <w:sz w:val="20"/>
          <w:szCs w:val="20"/>
        </w:rPr>
      </w:pPr>
    </w:p>
    <w:p w14:paraId="1D349F74" w14:textId="77777777" w:rsidR="00C4251C" w:rsidRPr="004025A6" w:rsidRDefault="00C4251C" w:rsidP="00C4251C">
      <w:pPr>
        <w:rPr>
          <w:rFonts w:ascii="Gill Sans MT" w:hAnsi="Gill Sans MT" w:cs="Arial"/>
          <w:sz w:val="20"/>
          <w:szCs w:val="20"/>
        </w:rPr>
      </w:pPr>
    </w:p>
    <w:p w14:paraId="06D5E4C2" w14:textId="77777777" w:rsidR="00C4251C" w:rsidRPr="004025A6" w:rsidRDefault="00C4251C" w:rsidP="00C4251C">
      <w:pPr>
        <w:rPr>
          <w:rFonts w:ascii="Gill Sans MT" w:hAnsi="Gill Sans MT" w:cs="Arial"/>
          <w:sz w:val="20"/>
          <w:szCs w:val="20"/>
        </w:rPr>
      </w:pPr>
    </w:p>
    <w:p w14:paraId="56B5A21E" w14:textId="77777777" w:rsidR="00C4251C" w:rsidRPr="004025A6" w:rsidRDefault="00C4251C" w:rsidP="00C4251C">
      <w:pPr>
        <w:rPr>
          <w:rFonts w:ascii="Gill Sans MT" w:hAnsi="Gill Sans MT" w:cs="Arial"/>
          <w:sz w:val="20"/>
          <w:szCs w:val="20"/>
        </w:rPr>
      </w:pPr>
    </w:p>
    <w:p w14:paraId="11194938" w14:textId="77777777" w:rsidR="00C4251C" w:rsidRPr="004025A6" w:rsidRDefault="00C4251C" w:rsidP="00C4251C">
      <w:pPr>
        <w:rPr>
          <w:rFonts w:ascii="Gill Sans MT" w:hAnsi="Gill Sans MT" w:cs="Arial"/>
          <w:sz w:val="20"/>
          <w:szCs w:val="20"/>
        </w:rPr>
      </w:pPr>
    </w:p>
    <w:p w14:paraId="065B729C" w14:textId="77777777" w:rsidR="007F574C" w:rsidRDefault="007F574C" w:rsidP="00C4251C">
      <w:pPr>
        <w:jc w:val="center"/>
        <w:rPr>
          <w:rFonts w:ascii="Gill Sans MT" w:hAnsi="Gill Sans MT" w:cs="Arial"/>
          <w:sz w:val="20"/>
          <w:szCs w:val="20"/>
        </w:rPr>
      </w:pPr>
    </w:p>
    <w:p w14:paraId="63836DCD" w14:textId="77777777" w:rsidR="007F574C" w:rsidRDefault="007F574C" w:rsidP="00C4251C">
      <w:pPr>
        <w:jc w:val="center"/>
        <w:rPr>
          <w:rFonts w:ascii="Gill Sans MT" w:hAnsi="Gill Sans MT" w:cs="Arial"/>
          <w:sz w:val="20"/>
          <w:szCs w:val="20"/>
        </w:rPr>
      </w:pPr>
    </w:p>
    <w:p w14:paraId="6E426DBB" w14:textId="77777777" w:rsidR="007F574C" w:rsidRDefault="007F574C" w:rsidP="00C4251C">
      <w:pPr>
        <w:jc w:val="center"/>
        <w:rPr>
          <w:rFonts w:ascii="Gill Sans MT" w:hAnsi="Gill Sans MT" w:cs="Arial"/>
          <w:sz w:val="20"/>
          <w:szCs w:val="20"/>
        </w:rPr>
      </w:pPr>
    </w:p>
    <w:p w14:paraId="563137F5" w14:textId="77777777" w:rsidR="007F574C" w:rsidRPr="004025A6" w:rsidRDefault="007F574C" w:rsidP="00C4251C">
      <w:pPr>
        <w:jc w:val="center"/>
        <w:rPr>
          <w:rFonts w:ascii="Gill Sans MT" w:hAnsi="Gill Sans MT" w:cs="Arial"/>
          <w:sz w:val="20"/>
          <w:szCs w:val="20"/>
        </w:rPr>
      </w:pPr>
    </w:p>
    <w:p w14:paraId="239A0378" w14:textId="77777777" w:rsidR="00C4251C" w:rsidRPr="004025A6" w:rsidRDefault="00C4251C" w:rsidP="00C4251C">
      <w:pPr>
        <w:rPr>
          <w:rFonts w:ascii="Gill Sans MT" w:hAnsi="Gill Sans MT" w:cs="Arial"/>
          <w:sz w:val="20"/>
          <w:szCs w:val="20"/>
        </w:rPr>
      </w:pPr>
    </w:p>
    <w:p w14:paraId="6683DE1F" w14:textId="0C18BEFF" w:rsidR="00C4251C" w:rsidRPr="004025A6" w:rsidRDefault="00C4251C" w:rsidP="00C4251C">
      <w:pPr>
        <w:tabs>
          <w:tab w:val="left" w:pos="5480"/>
        </w:tabs>
        <w:rPr>
          <w:rFonts w:ascii="Gill Sans MT" w:hAnsi="Gill Sans MT" w:cs="Arial"/>
          <w:sz w:val="20"/>
          <w:szCs w:val="20"/>
        </w:rPr>
      </w:pPr>
      <w:r w:rsidRPr="004025A6">
        <w:rPr>
          <w:rFonts w:ascii="Gill Sans MT" w:hAnsi="Gill Sans MT" w:cs="Arial"/>
          <w:noProof/>
          <w:sz w:val="20"/>
          <w:szCs w:val="20"/>
        </w:rPr>
        <mc:AlternateContent>
          <mc:Choice Requires="wps">
            <w:drawing>
              <wp:anchor distT="0" distB="0" distL="114300" distR="114300" simplePos="0" relativeHeight="251667456" behindDoc="0" locked="0" layoutInCell="1" allowOverlap="1" wp14:anchorId="14DB15D1" wp14:editId="0E0C6203">
                <wp:simplePos x="0" y="0"/>
                <wp:positionH relativeFrom="column">
                  <wp:posOffset>494030</wp:posOffset>
                </wp:positionH>
                <wp:positionV relativeFrom="paragraph">
                  <wp:posOffset>110490</wp:posOffset>
                </wp:positionV>
                <wp:extent cx="5353050" cy="710565"/>
                <wp:effectExtent l="10795" t="6350" r="8255" b="6985"/>
                <wp:wrapNone/>
                <wp:docPr id="15" name="Rectangle :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710565"/>
                        </a:xfrm>
                        <a:prstGeom prst="roundRect">
                          <a:avLst>
                            <a:gd name="adj" fmla="val 16667"/>
                          </a:avLst>
                        </a:prstGeom>
                        <a:solidFill>
                          <a:srgbClr val="FFFFFF"/>
                        </a:solidFill>
                        <a:ln w="9525">
                          <a:solidFill>
                            <a:srgbClr val="000000"/>
                          </a:solidFill>
                          <a:round/>
                          <a:headEnd/>
                          <a:tailEnd/>
                        </a:ln>
                      </wps:spPr>
                      <wps:txbx>
                        <w:txbxContent>
                          <w:p w14:paraId="15BBEF19" w14:textId="77777777" w:rsidR="00DA4B25" w:rsidRPr="00F55970" w:rsidRDefault="00DA4B25" w:rsidP="00C4251C">
                            <w:pPr>
                              <w:jc w:val="center"/>
                              <w:rPr>
                                <w:rFonts w:ascii="Gill Sans MT" w:hAnsi="Gill Sans MT" w:cs="Arial"/>
                                <w:b/>
                                <w:bCs/>
                                <w:sz w:val="36"/>
                                <w:szCs w:val="36"/>
                                <w:u w:val="single"/>
                              </w:rPr>
                            </w:pPr>
                            <w:r w:rsidRPr="00F55970">
                              <w:rPr>
                                <w:rFonts w:ascii="Gill Sans MT" w:hAnsi="Gill Sans MT" w:cs="Arial"/>
                                <w:b/>
                                <w:bCs/>
                                <w:sz w:val="36"/>
                                <w:szCs w:val="36"/>
                                <w:u w:val="single"/>
                              </w:rPr>
                              <w:t>PIECE N°8</w:t>
                            </w:r>
                          </w:p>
                          <w:p w14:paraId="65D04182" w14:textId="77777777" w:rsidR="00DA4B25" w:rsidRPr="00F55970" w:rsidRDefault="00DA4B25" w:rsidP="00C4251C">
                            <w:pPr>
                              <w:pStyle w:val="Titre9"/>
                              <w:spacing w:line="360" w:lineRule="auto"/>
                              <w:rPr>
                                <w:rFonts w:ascii="Gill Sans MT" w:hAnsi="Gill Sans MT" w:cs="Arial"/>
                                <w:bCs/>
                              </w:rPr>
                            </w:pPr>
                            <w:r w:rsidRPr="00F55970">
                              <w:rPr>
                                <w:rFonts w:ascii="Gill Sans MT" w:hAnsi="Gill Sans MT" w:cs="Arial"/>
                                <w:bCs/>
                              </w:rPr>
                              <w:t>Cadre du Sous Détail Des Prix</w:t>
                            </w:r>
                          </w:p>
                          <w:p w14:paraId="016E179C" w14:textId="77777777" w:rsidR="00DA4B25" w:rsidRDefault="00DA4B25" w:rsidP="00C42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5" o:spid="_x0000_s1034" style="position:absolute;margin-left:38.9pt;margin-top:8.7pt;width:421.5pt;height:5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">
                <v:textbox>
                  <w:txbxContent>
                    <w:p w14:paraId="15BBEF19" w14:textId="77777777" w:rsidR="00DA4B25" w:rsidRPr="00F55970" w:rsidRDefault="00DA4B25" w:rsidP="00C4251C">
                      <w:pPr>
                        <w:jc w:val="center"/>
                        <w:rPr>
                          <w:rFonts w:ascii="Gill Sans MT" w:hAnsi="Gill Sans MT" w:cs="Arial"/>
                          <w:b/>
                          <w:bCs/>
                          <w:sz w:val="36"/>
                          <w:szCs w:val="36"/>
                          <w:u w:val="single"/>
                        </w:rPr>
                      </w:pPr>
                      <w:r w:rsidRPr="00F55970">
                        <w:rPr>
                          <w:rFonts w:ascii="Gill Sans MT" w:hAnsi="Gill Sans MT" w:cs="Arial"/>
                          <w:b/>
                          <w:bCs/>
                          <w:sz w:val="36"/>
                          <w:szCs w:val="36"/>
                          <w:u w:val="single"/>
                        </w:rPr>
                        <w:t>PIECE N°8</w:t>
                      </w:r>
                    </w:p>
                    <w:p w14:paraId="65D04182" w14:textId="77777777" w:rsidR="00DA4B25" w:rsidRPr="00F55970" w:rsidRDefault="00DA4B25" w:rsidP="00C4251C">
                      <w:pPr>
                        <w:pStyle w:val="Titre9"/>
                        <w:spacing w:line="360" w:lineRule="auto"/>
                        <w:rPr>
                          <w:rFonts w:ascii="Gill Sans MT" w:hAnsi="Gill Sans MT" w:cs="Arial"/>
                          <w:bCs/>
                        </w:rPr>
                      </w:pPr>
                      <w:r w:rsidRPr="00F55970">
                        <w:rPr>
                          <w:rFonts w:ascii="Gill Sans MT" w:hAnsi="Gill Sans MT" w:cs="Arial"/>
                          <w:bCs/>
                        </w:rPr>
                        <w:t>Cadre du Sous Détail Des Prix</w:t>
                      </w:r>
                    </w:p>
                    <w:p w14:paraId="016E179C" w14:textId="77777777" w:rsidR="00DA4B25" w:rsidRDefault="00DA4B25" w:rsidP="00C4251C"/>
                  </w:txbxContent>
                </v:textbox>
              </v:roundrect>
            </w:pict>
          </mc:Fallback>
        </mc:AlternateContent>
      </w:r>
    </w:p>
    <w:p w14:paraId="6BED28B2" w14:textId="77777777" w:rsidR="00C4251C" w:rsidRPr="004025A6" w:rsidRDefault="00C4251C" w:rsidP="00C4251C">
      <w:pPr>
        <w:tabs>
          <w:tab w:val="left" w:pos="5480"/>
        </w:tabs>
        <w:rPr>
          <w:rFonts w:ascii="Gill Sans MT" w:hAnsi="Gill Sans MT" w:cs="Arial"/>
          <w:sz w:val="20"/>
          <w:szCs w:val="20"/>
        </w:rPr>
      </w:pPr>
    </w:p>
    <w:p w14:paraId="043F21EA" w14:textId="77777777" w:rsidR="00C4251C" w:rsidRPr="004025A6" w:rsidRDefault="00C4251C" w:rsidP="00C4251C">
      <w:pPr>
        <w:tabs>
          <w:tab w:val="left" w:pos="5480"/>
        </w:tabs>
        <w:rPr>
          <w:rFonts w:ascii="Gill Sans MT" w:hAnsi="Gill Sans MT" w:cs="Arial"/>
          <w:sz w:val="20"/>
          <w:szCs w:val="20"/>
        </w:rPr>
      </w:pPr>
    </w:p>
    <w:p w14:paraId="0504BB32" w14:textId="77777777" w:rsidR="00C4251C" w:rsidRDefault="00C4251C" w:rsidP="00C4251C">
      <w:pPr>
        <w:tabs>
          <w:tab w:val="left" w:pos="5480"/>
        </w:tabs>
        <w:rPr>
          <w:rFonts w:ascii="Gill Sans MT" w:hAnsi="Gill Sans MT" w:cs="Arial"/>
          <w:sz w:val="20"/>
          <w:szCs w:val="20"/>
        </w:rPr>
      </w:pPr>
    </w:p>
    <w:p w14:paraId="218E0E96" w14:textId="77777777" w:rsidR="00C4251C" w:rsidRDefault="00C4251C" w:rsidP="00C4251C">
      <w:pPr>
        <w:tabs>
          <w:tab w:val="left" w:pos="5480"/>
        </w:tabs>
        <w:rPr>
          <w:rFonts w:ascii="Gill Sans MT" w:hAnsi="Gill Sans MT" w:cs="Arial"/>
          <w:sz w:val="20"/>
          <w:szCs w:val="20"/>
        </w:rPr>
      </w:pPr>
    </w:p>
    <w:p w14:paraId="61D2446A" w14:textId="77777777" w:rsidR="00C4251C" w:rsidRDefault="00C4251C" w:rsidP="00C4251C">
      <w:pPr>
        <w:tabs>
          <w:tab w:val="left" w:pos="5480"/>
        </w:tabs>
        <w:rPr>
          <w:rFonts w:ascii="Gill Sans MT" w:hAnsi="Gill Sans MT" w:cs="Arial"/>
          <w:sz w:val="20"/>
          <w:szCs w:val="20"/>
        </w:rPr>
      </w:pPr>
    </w:p>
    <w:p w14:paraId="5A9791FD" w14:textId="77777777" w:rsidR="00C4251C" w:rsidRPr="004025A6" w:rsidRDefault="00C4251C" w:rsidP="00C4251C">
      <w:pPr>
        <w:tabs>
          <w:tab w:val="left" w:pos="5480"/>
        </w:tabs>
        <w:rPr>
          <w:rFonts w:ascii="Gill Sans MT" w:hAnsi="Gill Sans MT" w:cs="Arial"/>
          <w:sz w:val="20"/>
          <w:szCs w:val="20"/>
        </w:rPr>
      </w:pPr>
    </w:p>
    <w:p w14:paraId="03C87DF1" w14:textId="77777777" w:rsidR="00C4251C" w:rsidRDefault="00C4251C" w:rsidP="00C4251C">
      <w:pPr>
        <w:tabs>
          <w:tab w:val="left" w:pos="5480"/>
        </w:tabs>
        <w:rPr>
          <w:rFonts w:ascii="Gill Sans MT" w:hAnsi="Gill Sans MT" w:cs="Arial"/>
          <w:sz w:val="20"/>
          <w:szCs w:val="20"/>
        </w:rPr>
      </w:pPr>
    </w:p>
    <w:p w14:paraId="3D9430A9" w14:textId="77777777" w:rsidR="00C4251C" w:rsidRDefault="00C4251C" w:rsidP="00C4251C">
      <w:pPr>
        <w:tabs>
          <w:tab w:val="left" w:pos="5480"/>
        </w:tabs>
        <w:rPr>
          <w:rFonts w:ascii="Gill Sans MT" w:hAnsi="Gill Sans MT" w:cs="Arial"/>
          <w:sz w:val="20"/>
          <w:szCs w:val="20"/>
        </w:rPr>
      </w:pPr>
    </w:p>
    <w:p w14:paraId="791BA061" w14:textId="77777777" w:rsidR="00C4251C" w:rsidRDefault="00C4251C" w:rsidP="00C4251C">
      <w:pPr>
        <w:tabs>
          <w:tab w:val="left" w:pos="5480"/>
        </w:tabs>
        <w:rPr>
          <w:rFonts w:ascii="Gill Sans MT" w:hAnsi="Gill Sans MT" w:cs="Arial"/>
          <w:sz w:val="20"/>
          <w:szCs w:val="20"/>
        </w:rPr>
      </w:pPr>
    </w:p>
    <w:p w14:paraId="33E4930A" w14:textId="77777777" w:rsidR="00C4251C" w:rsidRDefault="00C4251C" w:rsidP="00C4251C">
      <w:pPr>
        <w:tabs>
          <w:tab w:val="left" w:pos="5480"/>
        </w:tabs>
        <w:rPr>
          <w:rFonts w:ascii="Gill Sans MT" w:hAnsi="Gill Sans MT" w:cs="Arial"/>
          <w:sz w:val="20"/>
          <w:szCs w:val="20"/>
        </w:rPr>
      </w:pPr>
    </w:p>
    <w:p w14:paraId="62E9AC64" w14:textId="77777777" w:rsidR="00C4251C" w:rsidRDefault="00C4251C" w:rsidP="00C4251C">
      <w:pPr>
        <w:tabs>
          <w:tab w:val="left" w:pos="5480"/>
        </w:tabs>
        <w:rPr>
          <w:rFonts w:ascii="Gill Sans MT" w:hAnsi="Gill Sans MT" w:cs="Arial"/>
          <w:sz w:val="20"/>
          <w:szCs w:val="20"/>
        </w:rPr>
      </w:pPr>
    </w:p>
    <w:p w14:paraId="3987564A" w14:textId="77777777" w:rsidR="00C4251C" w:rsidRDefault="00C4251C" w:rsidP="00C4251C">
      <w:pPr>
        <w:tabs>
          <w:tab w:val="left" w:pos="5480"/>
        </w:tabs>
        <w:rPr>
          <w:rFonts w:ascii="Gill Sans MT" w:hAnsi="Gill Sans MT" w:cs="Arial"/>
          <w:sz w:val="20"/>
          <w:szCs w:val="20"/>
        </w:rPr>
      </w:pPr>
    </w:p>
    <w:p w14:paraId="1806262F" w14:textId="77777777" w:rsidR="00C4251C" w:rsidRDefault="00C4251C" w:rsidP="00C4251C">
      <w:pPr>
        <w:tabs>
          <w:tab w:val="left" w:pos="5480"/>
        </w:tabs>
        <w:rPr>
          <w:rFonts w:ascii="Gill Sans MT" w:hAnsi="Gill Sans MT" w:cs="Arial"/>
          <w:sz w:val="20"/>
          <w:szCs w:val="20"/>
        </w:rPr>
      </w:pPr>
    </w:p>
    <w:p w14:paraId="3EF38F9F" w14:textId="77777777" w:rsidR="00C4251C" w:rsidRDefault="00C4251C" w:rsidP="00C4251C">
      <w:pPr>
        <w:tabs>
          <w:tab w:val="left" w:pos="5480"/>
        </w:tabs>
        <w:rPr>
          <w:rFonts w:ascii="Gill Sans MT" w:hAnsi="Gill Sans MT" w:cs="Arial"/>
          <w:sz w:val="20"/>
          <w:szCs w:val="20"/>
        </w:rPr>
      </w:pPr>
    </w:p>
    <w:p w14:paraId="20D9A998" w14:textId="77777777" w:rsidR="00C4251C" w:rsidRDefault="00C4251C" w:rsidP="00C4251C">
      <w:pPr>
        <w:tabs>
          <w:tab w:val="left" w:pos="5480"/>
        </w:tabs>
        <w:rPr>
          <w:rFonts w:ascii="Gill Sans MT" w:hAnsi="Gill Sans MT" w:cs="Arial"/>
          <w:sz w:val="20"/>
          <w:szCs w:val="20"/>
        </w:rPr>
      </w:pPr>
    </w:p>
    <w:p w14:paraId="594BF619" w14:textId="77777777" w:rsidR="00C4251C" w:rsidRDefault="00C4251C" w:rsidP="00C4251C">
      <w:pPr>
        <w:tabs>
          <w:tab w:val="left" w:pos="5480"/>
        </w:tabs>
        <w:rPr>
          <w:rFonts w:ascii="Gill Sans MT" w:hAnsi="Gill Sans MT" w:cs="Arial"/>
          <w:sz w:val="20"/>
          <w:szCs w:val="20"/>
        </w:rPr>
      </w:pPr>
    </w:p>
    <w:p w14:paraId="522CFAAB" w14:textId="77777777" w:rsidR="00C4251C" w:rsidRDefault="00C4251C" w:rsidP="00C4251C">
      <w:pPr>
        <w:tabs>
          <w:tab w:val="left" w:pos="5480"/>
        </w:tabs>
        <w:rPr>
          <w:rFonts w:ascii="Gill Sans MT" w:hAnsi="Gill Sans MT" w:cs="Arial"/>
          <w:sz w:val="20"/>
          <w:szCs w:val="20"/>
        </w:rPr>
      </w:pPr>
    </w:p>
    <w:p w14:paraId="229946F1" w14:textId="77777777" w:rsidR="00C4251C" w:rsidRDefault="00C4251C" w:rsidP="00C4251C">
      <w:pPr>
        <w:tabs>
          <w:tab w:val="left" w:pos="5480"/>
        </w:tabs>
        <w:rPr>
          <w:rFonts w:ascii="Gill Sans MT" w:hAnsi="Gill Sans MT" w:cs="Arial"/>
          <w:sz w:val="20"/>
          <w:szCs w:val="20"/>
        </w:rPr>
      </w:pPr>
    </w:p>
    <w:p w14:paraId="6D4356B4" w14:textId="77777777" w:rsidR="00C4251C" w:rsidRDefault="00C4251C" w:rsidP="00C4251C">
      <w:pPr>
        <w:tabs>
          <w:tab w:val="left" w:pos="5480"/>
        </w:tabs>
        <w:rPr>
          <w:rFonts w:ascii="Gill Sans MT" w:hAnsi="Gill Sans MT" w:cs="Arial"/>
          <w:sz w:val="20"/>
          <w:szCs w:val="20"/>
        </w:rPr>
      </w:pPr>
    </w:p>
    <w:p w14:paraId="4B621859" w14:textId="77777777" w:rsidR="00C4251C" w:rsidRDefault="00C4251C" w:rsidP="00C4251C">
      <w:pPr>
        <w:tabs>
          <w:tab w:val="left" w:pos="5480"/>
        </w:tabs>
        <w:rPr>
          <w:rFonts w:ascii="Gill Sans MT" w:hAnsi="Gill Sans MT" w:cs="Arial"/>
          <w:sz w:val="20"/>
          <w:szCs w:val="20"/>
        </w:rPr>
      </w:pPr>
    </w:p>
    <w:p w14:paraId="0D4CE9F9" w14:textId="77777777" w:rsidR="00C4251C" w:rsidRDefault="00C4251C" w:rsidP="00C4251C">
      <w:pPr>
        <w:tabs>
          <w:tab w:val="left" w:pos="5480"/>
        </w:tabs>
        <w:rPr>
          <w:rFonts w:ascii="Gill Sans MT" w:hAnsi="Gill Sans MT" w:cs="Arial"/>
          <w:sz w:val="20"/>
          <w:szCs w:val="20"/>
        </w:rPr>
      </w:pPr>
    </w:p>
    <w:p w14:paraId="5AB8AE8D" w14:textId="77777777" w:rsidR="00C4251C" w:rsidRDefault="00C4251C" w:rsidP="00C4251C">
      <w:pPr>
        <w:tabs>
          <w:tab w:val="left" w:pos="5480"/>
        </w:tabs>
        <w:rPr>
          <w:rFonts w:ascii="Gill Sans MT" w:hAnsi="Gill Sans MT" w:cs="Arial"/>
          <w:sz w:val="20"/>
          <w:szCs w:val="20"/>
        </w:rPr>
      </w:pPr>
    </w:p>
    <w:p w14:paraId="7A0D40CB" w14:textId="77777777" w:rsidR="00C4251C" w:rsidRDefault="00C4251C" w:rsidP="00C4251C">
      <w:pPr>
        <w:tabs>
          <w:tab w:val="left" w:pos="5480"/>
        </w:tabs>
        <w:rPr>
          <w:rFonts w:ascii="Gill Sans MT" w:hAnsi="Gill Sans MT" w:cs="Arial"/>
          <w:sz w:val="20"/>
          <w:szCs w:val="20"/>
        </w:rPr>
      </w:pPr>
    </w:p>
    <w:p w14:paraId="697BA953" w14:textId="77777777" w:rsidR="00C4251C" w:rsidRDefault="00C4251C" w:rsidP="00C4251C">
      <w:pPr>
        <w:tabs>
          <w:tab w:val="left" w:pos="5480"/>
        </w:tabs>
        <w:rPr>
          <w:rFonts w:ascii="Gill Sans MT" w:hAnsi="Gill Sans MT" w:cs="Arial"/>
          <w:sz w:val="20"/>
          <w:szCs w:val="20"/>
        </w:rPr>
      </w:pPr>
    </w:p>
    <w:p w14:paraId="481BBF7A" w14:textId="77777777" w:rsidR="00C4251C" w:rsidRDefault="00C4251C" w:rsidP="00C4251C">
      <w:pPr>
        <w:tabs>
          <w:tab w:val="left" w:pos="5480"/>
        </w:tabs>
        <w:rPr>
          <w:rFonts w:ascii="Gill Sans MT" w:hAnsi="Gill Sans MT" w:cs="Arial"/>
          <w:sz w:val="20"/>
          <w:szCs w:val="20"/>
        </w:rPr>
      </w:pPr>
    </w:p>
    <w:p w14:paraId="6B8D7B7E" w14:textId="77777777" w:rsidR="00C4251C" w:rsidRDefault="00C4251C" w:rsidP="00C4251C">
      <w:pPr>
        <w:tabs>
          <w:tab w:val="left" w:pos="5480"/>
        </w:tabs>
        <w:rPr>
          <w:rFonts w:ascii="Gill Sans MT" w:hAnsi="Gill Sans MT" w:cs="Arial"/>
          <w:sz w:val="20"/>
          <w:szCs w:val="20"/>
        </w:rPr>
      </w:pPr>
    </w:p>
    <w:p w14:paraId="0BD1FAC5" w14:textId="77777777" w:rsidR="00975FB3" w:rsidRDefault="00975FB3" w:rsidP="00C4251C">
      <w:pPr>
        <w:tabs>
          <w:tab w:val="left" w:pos="5480"/>
        </w:tabs>
        <w:rPr>
          <w:rFonts w:ascii="Gill Sans MT" w:hAnsi="Gill Sans MT" w:cs="Arial"/>
          <w:sz w:val="20"/>
          <w:szCs w:val="20"/>
        </w:rPr>
      </w:pPr>
    </w:p>
    <w:p w14:paraId="129507CC" w14:textId="77777777" w:rsidR="00975FB3" w:rsidRDefault="00975FB3" w:rsidP="00C4251C">
      <w:pPr>
        <w:tabs>
          <w:tab w:val="left" w:pos="5480"/>
        </w:tabs>
        <w:rPr>
          <w:rFonts w:ascii="Gill Sans MT" w:hAnsi="Gill Sans MT" w:cs="Arial"/>
          <w:sz w:val="20"/>
          <w:szCs w:val="20"/>
        </w:rPr>
      </w:pPr>
    </w:p>
    <w:p w14:paraId="3FED1222" w14:textId="77777777" w:rsidR="00975FB3" w:rsidRDefault="00975FB3" w:rsidP="00C4251C">
      <w:pPr>
        <w:tabs>
          <w:tab w:val="left" w:pos="5480"/>
        </w:tabs>
        <w:rPr>
          <w:rFonts w:ascii="Gill Sans MT" w:hAnsi="Gill Sans MT" w:cs="Arial"/>
          <w:sz w:val="20"/>
          <w:szCs w:val="20"/>
        </w:rPr>
      </w:pPr>
    </w:p>
    <w:p w14:paraId="4065304D" w14:textId="77777777" w:rsidR="00975FB3" w:rsidRDefault="00975FB3" w:rsidP="00C4251C">
      <w:pPr>
        <w:tabs>
          <w:tab w:val="left" w:pos="5480"/>
        </w:tabs>
        <w:rPr>
          <w:rFonts w:ascii="Gill Sans MT" w:hAnsi="Gill Sans MT" w:cs="Arial"/>
          <w:sz w:val="20"/>
          <w:szCs w:val="20"/>
        </w:rPr>
      </w:pPr>
    </w:p>
    <w:p w14:paraId="23D678AB" w14:textId="77777777" w:rsidR="00975FB3" w:rsidRDefault="00975FB3" w:rsidP="00C4251C">
      <w:pPr>
        <w:tabs>
          <w:tab w:val="left" w:pos="5480"/>
        </w:tabs>
        <w:rPr>
          <w:rFonts w:ascii="Gill Sans MT" w:hAnsi="Gill Sans MT" w:cs="Arial"/>
          <w:sz w:val="20"/>
          <w:szCs w:val="20"/>
        </w:rPr>
      </w:pPr>
    </w:p>
    <w:p w14:paraId="2FE45EA0" w14:textId="77777777" w:rsidR="00975FB3" w:rsidRDefault="00975FB3" w:rsidP="00C4251C">
      <w:pPr>
        <w:tabs>
          <w:tab w:val="left" w:pos="5480"/>
        </w:tabs>
        <w:rPr>
          <w:rFonts w:ascii="Gill Sans MT" w:hAnsi="Gill Sans MT" w:cs="Arial"/>
          <w:sz w:val="20"/>
          <w:szCs w:val="20"/>
        </w:rPr>
      </w:pPr>
    </w:p>
    <w:p w14:paraId="45674117" w14:textId="77777777" w:rsidR="00975FB3" w:rsidRDefault="00975FB3" w:rsidP="00C4251C">
      <w:pPr>
        <w:tabs>
          <w:tab w:val="left" w:pos="5480"/>
        </w:tabs>
        <w:rPr>
          <w:rFonts w:ascii="Gill Sans MT" w:hAnsi="Gill Sans MT" w:cs="Arial"/>
          <w:sz w:val="20"/>
          <w:szCs w:val="20"/>
        </w:rPr>
      </w:pPr>
    </w:p>
    <w:p w14:paraId="14CCA407" w14:textId="77777777" w:rsidR="00975FB3" w:rsidRDefault="00975FB3" w:rsidP="00C4251C">
      <w:pPr>
        <w:tabs>
          <w:tab w:val="left" w:pos="5480"/>
        </w:tabs>
        <w:rPr>
          <w:rFonts w:ascii="Gill Sans MT" w:hAnsi="Gill Sans MT" w:cs="Arial"/>
          <w:sz w:val="20"/>
          <w:szCs w:val="20"/>
        </w:rPr>
      </w:pPr>
    </w:p>
    <w:p w14:paraId="3F6F93F0" w14:textId="77777777" w:rsidR="00975FB3" w:rsidRDefault="00975FB3" w:rsidP="00C4251C">
      <w:pPr>
        <w:tabs>
          <w:tab w:val="left" w:pos="5480"/>
        </w:tabs>
        <w:rPr>
          <w:rFonts w:ascii="Gill Sans MT" w:hAnsi="Gill Sans MT" w:cs="Arial"/>
          <w:sz w:val="20"/>
          <w:szCs w:val="20"/>
        </w:rPr>
      </w:pPr>
    </w:p>
    <w:p w14:paraId="14368A22" w14:textId="77777777" w:rsidR="00975FB3" w:rsidRDefault="00975FB3" w:rsidP="00C4251C">
      <w:pPr>
        <w:tabs>
          <w:tab w:val="left" w:pos="5480"/>
        </w:tabs>
        <w:rPr>
          <w:rFonts w:ascii="Gill Sans MT" w:hAnsi="Gill Sans MT" w:cs="Arial"/>
          <w:sz w:val="20"/>
          <w:szCs w:val="20"/>
        </w:rPr>
      </w:pPr>
    </w:p>
    <w:p w14:paraId="30878C83" w14:textId="77777777" w:rsidR="00975FB3" w:rsidRDefault="00975FB3" w:rsidP="00C4251C">
      <w:pPr>
        <w:tabs>
          <w:tab w:val="left" w:pos="5480"/>
        </w:tabs>
        <w:rPr>
          <w:rFonts w:ascii="Gill Sans MT" w:hAnsi="Gill Sans MT" w:cs="Arial"/>
          <w:sz w:val="20"/>
          <w:szCs w:val="20"/>
        </w:rPr>
      </w:pPr>
    </w:p>
    <w:p w14:paraId="67A1B7E4" w14:textId="77777777" w:rsidR="00975FB3" w:rsidRDefault="00975FB3" w:rsidP="00C4251C">
      <w:pPr>
        <w:tabs>
          <w:tab w:val="left" w:pos="5480"/>
        </w:tabs>
        <w:rPr>
          <w:rFonts w:ascii="Gill Sans MT" w:hAnsi="Gill Sans MT" w:cs="Arial"/>
          <w:sz w:val="20"/>
          <w:szCs w:val="20"/>
        </w:rPr>
      </w:pPr>
    </w:p>
    <w:p w14:paraId="44B7E8D2" w14:textId="77777777" w:rsidR="00975FB3" w:rsidRDefault="00975FB3" w:rsidP="00C4251C">
      <w:pPr>
        <w:tabs>
          <w:tab w:val="left" w:pos="5480"/>
        </w:tabs>
        <w:rPr>
          <w:rFonts w:ascii="Gill Sans MT" w:hAnsi="Gill Sans MT" w:cs="Arial"/>
          <w:sz w:val="20"/>
          <w:szCs w:val="20"/>
        </w:rPr>
      </w:pPr>
    </w:p>
    <w:p w14:paraId="63B0D6E1" w14:textId="77777777" w:rsidR="00975FB3" w:rsidRDefault="00975FB3" w:rsidP="00C4251C">
      <w:pPr>
        <w:tabs>
          <w:tab w:val="left" w:pos="5480"/>
        </w:tabs>
        <w:rPr>
          <w:rFonts w:ascii="Gill Sans MT" w:hAnsi="Gill Sans MT" w:cs="Arial"/>
          <w:sz w:val="20"/>
          <w:szCs w:val="20"/>
        </w:rPr>
      </w:pPr>
    </w:p>
    <w:p w14:paraId="4CD0D101" w14:textId="77777777" w:rsidR="00CC7AC3" w:rsidRDefault="00CC7AC3" w:rsidP="003103E3">
      <w:pPr>
        <w:jc w:val="center"/>
        <w:rPr>
          <w:rFonts w:ascii="Gill Sans MT" w:hAnsi="Gill Sans MT" w:cs="Arial"/>
          <w:b/>
          <w:bCs/>
          <w:sz w:val="28"/>
          <w:szCs w:val="28"/>
          <w:u w:val="single"/>
        </w:rPr>
        <w:sectPr w:rsidR="00CC7AC3" w:rsidSect="00480528">
          <w:pgSz w:w="11906" w:h="16838"/>
          <w:pgMar w:top="964" w:right="707" w:bottom="964" w:left="964" w:header="709" w:footer="709" w:gutter="0"/>
          <w:cols w:space="708"/>
          <w:docGrid w:linePitch="360"/>
        </w:sectPr>
      </w:pPr>
    </w:p>
    <w:tbl>
      <w:tblPr>
        <w:tblW w:w="9560" w:type="dxa"/>
        <w:jc w:val="center"/>
        <w:tblLayout w:type="fixed"/>
        <w:tblCellMar>
          <w:left w:w="0" w:type="dxa"/>
          <w:right w:w="0" w:type="dxa"/>
        </w:tblCellMar>
        <w:tblLook w:val="0000" w:firstRow="0" w:lastRow="0" w:firstColumn="0" w:lastColumn="0" w:noHBand="0" w:noVBand="0"/>
      </w:tblPr>
      <w:tblGrid>
        <w:gridCol w:w="1058"/>
        <w:gridCol w:w="4318"/>
        <w:gridCol w:w="60"/>
        <w:gridCol w:w="1753"/>
        <w:gridCol w:w="1296"/>
        <w:gridCol w:w="1075"/>
      </w:tblGrid>
      <w:tr w:rsidR="00C4251C" w:rsidRPr="004025A6" w14:paraId="044F73B1" w14:textId="77777777" w:rsidTr="003103E3">
        <w:trPr>
          <w:trHeight w:val="330"/>
          <w:jc w:val="center"/>
        </w:trPr>
        <w:tc>
          <w:tcPr>
            <w:tcW w:w="9560" w:type="dxa"/>
            <w:gridSpan w:val="6"/>
            <w:tcBorders>
              <w:top w:val="nil"/>
              <w:left w:val="nil"/>
              <w:bottom w:val="single" w:sz="4" w:space="0" w:color="auto"/>
              <w:right w:val="nil"/>
            </w:tcBorders>
            <w:noWrap/>
            <w:tcMar>
              <w:top w:w="20" w:type="dxa"/>
              <w:left w:w="20" w:type="dxa"/>
              <w:bottom w:w="0" w:type="dxa"/>
              <w:right w:w="20" w:type="dxa"/>
            </w:tcMar>
            <w:vAlign w:val="center"/>
          </w:tcPr>
          <w:p w14:paraId="0352531E" w14:textId="77777777" w:rsidR="00C4251C" w:rsidRPr="004025A6" w:rsidRDefault="00C4251C" w:rsidP="003103E3">
            <w:pPr>
              <w:jc w:val="center"/>
              <w:rPr>
                <w:rFonts w:ascii="Gill Sans MT" w:hAnsi="Gill Sans MT" w:cs="Arial"/>
                <w:b/>
                <w:bCs/>
                <w:sz w:val="28"/>
                <w:szCs w:val="28"/>
                <w:u w:val="single"/>
              </w:rPr>
            </w:pPr>
            <w:r w:rsidRPr="004025A6">
              <w:rPr>
                <w:rFonts w:ascii="Gill Sans MT" w:hAnsi="Gill Sans MT" w:cs="Arial"/>
                <w:b/>
                <w:bCs/>
                <w:sz w:val="28"/>
                <w:szCs w:val="28"/>
                <w:u w:val="single"/>
              </w:rPr>
              <w:lastRenderedPageBreak/>
              <w:t>CADRE DU SOUS - DETAIL DE PRIX</w:t>
            </w:r>
          </w:p>
          <w:p w14:paraId="084B6777" w14:textId="77777777" w:rsidR="00C4251C" w:rsidRPr="004025A6" w:rsidRDefault="00C4251C" w:rsidP="003103E3">
            <w:pPr>
              <w:jc w:val="center"/>
              <w:rPr>
                <w:rFonts w:ascii="Gill Sans MT" w:hAnsi="Gill Sans MT" w:cs="Arial"/>
                <w:b/>
                <w:bCs/>
                <w:sz w:val="20"/>
                <w:szCs w:val="20"/>
              </w:rPr>
            </w:pPr>
          </w:p>
          <w:p w14:paraId="4FCCF13C" w14:textId="77777777" w:rsidR="00C4251C" w:rsidRPr="004025A6" w:rsidRDefault="00C4251C" w:rsidP="003103E3">
            <w:pPr>
              <w:jc w:val="center"/>
              <w:rPr>
                <w:rFonts w:ascii="Gill Sans MT" w:eastAsia="Arial Unicode MS" w:hAnsi="Gill Sans MT" w:cs="Arial"/>
                <w:b/>
                <w:bCs/>
                <w:sz w:val="20"/>
                <w:szCs w:val="20"/>
              </w:rPr>
            </w:pPr>
          </w:p>
        </w:tc>
      </w:tr>
      <w:tr w:rsidR="00C4251C" w:rsidRPr="004025A6" w14:paraId="5BDC16C1"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715FCE1"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 </w:t>
            </w:r>
          </w:p>
        </w:tc>
        <w:tc>
          <w:tcPr>
            <w:tcW w:w="6116" w:type="dxa"/>
            <w:gridSpan w:val="3"/>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1932AB1" w14:textId="77777777" w:rsidR="00C4251C" w:rsidRPr="004025A6" w:rsidRDefault="00C4251C" w:rsidP="003103E3">
            <w:pPr>
              <w:rPr>
                <w:rFonts w:ascii="Gill Sans MT" w:eastAsia="Arial Unicode MS" w:hAnsi="Gill Sans MT" w:cs="Arial"/>
                <w:b/>
                <w:bCs/>
                <w:sz w:val="20"/>
                <w:szCs w:val="20"/>
              </w:rPr>
            </w:pPr>
            <w:r w:rsidRPr="004025A6">
              <w:rPr>
                <w:rFonts w:ascii="Gill Sans MT" w:hAnsi="Gill Sans MT" w:cs="Arial"/>
                <w:b/>
                <w:bCs/>
                <w:sz w:val="20"/>
                <w:szCs w:val="20"/>
              </w:rPr>
              <w:t>DESIGNATION :</w:t>
            </w:r>
          </w:p>
        </w:tc>
        <w:tc>
          <w:tcPr>
            <w:tcW w:w="130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5D991F5" w14:textId="77777777" w:rsidR="00C4251C" w:rsidRPr="004025A6" w:rsidRDefault="00C4251C" w:rsidP="003103E3">
            <w:pPr>
              <w:rPr>
                <w:rFonts w:ascii="Gill Sans MT" w:eastAsia="Arial Unicode MS" w:hAnsi="Gill Sans MT" w:cs="Arial"/>
                <w:sz w:val="20"/>
                <w:szCs w:val="20"/>
              </w:rPr>
            </w:pP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6C12CB0"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 </w:t>
            </w:r>
          </w:p>
        </w:tc>
      </w:tr>
      <w:tr w:rsidR="00C4251C" w:rsidRPr="004025A6" w14:paraId="08DD189C"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561DA82"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N° PRIX</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6087263"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Rendement journalier</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D190C8A"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Quantité totale</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502FC66"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Unité</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E99AF0C"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Durée activité</w:t>
            </w:r>
          </w:p>
        </w:tc>
      </w:tr>
      <w:tr w:rsidR="00C4251C" w:rsidRPr="004025A6" w14:paraId="7F238B09"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505C375"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 </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282E7A"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58BE965"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38590D3"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11ACEB"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 </w:t>
            </w:r>
          </w:p>
        </w:tc>
      </w:tr>
      <w:tr w:rsidR="00C4251C" w:rsidRPr="004025A6" w14:paraId="735CC568" w14:textId="77777777" w:rsidTr="003103E3">
        <w:trPr>
          <w:cantSplit/>
          <w:trHeight w:val="330"/>
          <w:jc w:val="center"/>
        </w:trPr>
        <w:tc>
          <w:tcPr>
            <w:tcW w:w="1062" w:type="dxa"/>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extDirection w:val="btLr"/>
            <w:vAlign w:val="center"/>
          </w:tcPr>
          <w:p w14:paraId="1199C60B"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Main d'œuvre</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4F4B84"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CATEGORIE</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410F7A6"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Salaire journalier</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9F955F9"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Jours facturés</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D6413EA"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Montant</w:t>
            </w:r>
          </w:p>
        </w:tc>
      </w:tr>
      <w:tr w:rsidR="00C4251C" w:rsidRPr="004025A6" w14:paraId="7CAC3CCB" w14:textId="77777777" w:rsidTr="003103E3">
        <w:trPr>
          <w:cantSplit/>
          <w:trHeight w:val="330"/>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490E18F9"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CE0DB67"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94DDB2F"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ADE489A"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C94346F"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76E84275" w14:textId="77777777" w:rsidTr="003103E3">
        <w:trPr>
          <w:cantSplit/>
          <w:trHeight w:val="330"/>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76A539F8"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ADD39C"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69BCC89"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2025478"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E6F8258"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06B234A1" w14:textId="77777777" w:rsidTr="003103E3">
        <w:trPr>
          <w:cantSplit/>
          <w:trHeight w:val="330"/>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474A7033"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DBF2B5F"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9EFA2FD"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94CCF0C"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B00B67"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5C4B5E6D" w14:textId="77777777" w:rsidTr="003103E3">
        <w:trPr>
          <w:cantSplit/>
          <w:trHeight w:val="330"/>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7D99BF87"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E55A358"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6681FD8"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39A4FC6"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1F34283"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180C2939" w14:textId="77777777" w:rsidTr="003103E3">
        <w:trPr>
          <w:cantSplit/>
          <w:trHeight w:val="345"/>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52725656" w14:textId="77777777" w:rsidR="00C4251C" w:rsidRPr="004025A6" w:rsidRDefault="00C4251C" w:rsidP="003103E3">
            <w:pPr>
              <w:rPr>
                <w:rFonts w:ascii="Gill Sans MT" w:eastAsia="Arial Unicode MS" w:hAnsi="Gill Sans MT" w:cs="Arial"/>
                <w:b/>
                <w:bCs/>
                <w:sz w:val="20"/>
                <w:szCs w:val="20"/>
              </w:rPr>
            </w:pPr>
          </w:p>
        </w:tc>
        <w:tc>
          <w:tcPr>
            <w:tcW w:w="7418" w:type="dxa"/>
            <w:gridSpan w:val="4"/>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66F9D0" w14:textId="77777777" w:rsidR="00C4251C" w:rsidRPr="004025A6" w:rsidRDefault="00C4251C" w:rsidP="003103E3">
            <w:pPr>
              <w:rPr>
                <w:rFonts w:ascii="Gill Sans MT" w:eastAsia="Arial Unicode MS" w:hAnsi="Gill Sans MT" w:cs="Arial"/>
                <w:b/>
                <w:bCs/>
                <w:sz w:val="20"/>
                <w:szCs w:val="20"/>
              </w:rPr>
            </w:pPr>
            <w:r w:rsidRPr="004025A6">
              <w:rPr>
                <w:rFonts w:ascii="Gill Sans MT" w:hAnsi="Gill Sans MT" w:cs="Arial"/>
                <w:b/>
                <w:bCs/>
                <w:sz w:val="20"/>
                <w:szCs w:val="20"/>
              </w:rPr>
              <w:t xml:space="preserve">                                                                      TOTAL A</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48A4881" w14:textId="77777777" w:rsidR="00C4251C" w:rsidRPr="004025A6" w:rsidRDefault="00C4251C" w:rsidP="003103E3">
            <w:pPr>
              <w:rPr>
                <w:rFonts w:ascii="Gill Sans MT" w:eastAsia="Arial Unicode MS" w:hAnsi="Gill Sans MT" w:cs="Arial"/>
                <w:b/>
                <w:bCs/>
                <w:sz w:val="20"/>
                <w:szCs w:val="20"/>
              </w:rPr>
            </w:pPr>
            <w:r w:rsidRPr="004025A6">
              <w:rPr>
                <w:rFonts w:ascii="Gill Sans MT" w:hAnsi="Gill Sans MT" w:cs="Arial"/>
                <w:b/>
                <w:bCs/>
                <w:sz w:val="20"/>
                <w:szCs w:val="20"/>
              </w:rPr>
              <w:t> </w:t>
            </w:r>
          </w:p>
        </w:tc>
      </w:tr>
      <w:tr w:rsidR="00C4251C" w:rsidRPr="004025A6" w14:paraId="30CA2212" w14:textId="77777777" w:rsidTr="003103E3">
        <w:trPr>
          <w:cantSplit/>
          <w:trHeight w:val="330"/>
          <w:jc w:val="center"/>
        </w:trPr>
        <w:tc>
          <w:tcPr>
            <w:tcW w:w="106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extDirection w:val="btLr"/>
            <w:vAlign w:val="center"/>
          </w:tcPr>
          <w:p w14:paraId="25963791"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Matériels et Engins</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EDE7093"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TYPE</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691620A"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Taux journalier</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26ADAAC"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Jours facturés</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853C570"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Montant</w:t>
            </w:r>
          </w:p>
        </w:tc>
      </w:tr>
      <w:tr w:rsidR="00C4251C" w:rsidRPr="004025A6" w14:paraId="0CAFDC72" w14:textId="77777777" w:rsidTr="003103E3">
        <w:trPr>
          <w:cantSplit/>
          <w:trHeight w:val="330"/>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5589D1D9"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3444C59"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E31B5FF"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41FABF0"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E13E7C8"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6A68B970" w14:textId="77777777" w:rsidTr="003103E3">
        <w:trPr>
          <w:cantSplit/>
          <w:trHeight w:val="330"/>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51A8AD65"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4F10ED6F"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7718AD2"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9E78FC7"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38397F1"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1EF6E0A7" w14:textId="77777777" w:rsidTr="003103E3">
        <w:trPr>
          <w:cantSplit/>
          <w:trHeight w:val="345"/>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4E9EE311"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079D3CD"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CBF2409"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D62876"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1DB23BE"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718C9FCF" w14:textId="77777777" w:rsidTr="003103E3">
        <w:trPr>
          <w:cantSplit/>
          <w:trHeight w:val="345"/>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00153C17" w14:textId="77777777" w:rsidR="00C4251C" w:rsidRPr="004025A6" w:rsidRDefault="00C4251C" w:rsidP="003103E3">
            <w:pPr>
              <w:rPr>
                <w:rFonts w:ascii="Gill Sans MT" w:eastAsia="Arial Unicode MS" w:hAnsi="Gill Sans MT" w:cs="Arial"/>
                <w:b/>
                <w:bCs/>
                <w:sz w:val="20"/>
                <w:szCs w:val="20"/>
              </w:rPr>
            </w:pPr>
          </w:p>
        </w:tc>
        <w:tc>
          <w:tcPr>
            <w:tcW w:w="7418" w:type="dxa"/>
            <w:gridSpan w:val="4"/>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9AEF487" w14:textId="77777777" w:rsidR="00C4251C" w:rsidRPr="004025A6" w:rsidRDefault="00C4251C" w:rsidP="003103E3">
            <w:pPr>
              <w:rPr>
                <w:rFonts w:ascii="Gill Sans MT" w:eastAsia="Arial Unicode MS" w:hAnsi="Gill Sans MT" w:cs="Arial"/>
                <w:b/>
                <w:bCs/>
                <w:sz w:val="20"/>
                <w:szCs w:val="20"/>
              </w:rPr>
            </w:pPr>
            <w:r w:rsidRPr="004025A6">
              <w:rPr>
                <w:rFonts w:ascii="Gill Sans MT" w:hAnsi="Gill Sans MT" w:cs="Arial"/>
                <w:b/>
                <w:bCs/>
                <w:sz w:val="20"/>
                <w:szCs w:val="20"/>
              </w:rPr>
              <w:t xml:space="preserve">                                                                      TOTAL B</w:t>
            </w: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7E7C565" w14:textId="77777777" w:rsidR="00C4251C" w:rsidRPr="004025A6" w:rsidRDefault="00C4251C" w:rsidP="003103E3">
            <w:pPr>
              <w:rPr>
                <w:rFonts w:ascii="Gill Sans MT" w:eastAsia="Arial Unicode MS" w:hAnsi="Gill Sans MT" w:cs="Arial"/>
                <w:b/>
                <w:bCs/>
                <w:sz w:val="20"/>
                <w:szCs w:val="20"/>
              </w:rPr>
            </w:pPr>
            <w:r w:rsidRPr="004025A6">
              <w:rPr>
                <w:rFonts w:ascii="Gill Sans MT" w:hAnsi="Gill Sans MT" w:cs="Arial"/>
                <w:b/>
                <w:bCs/>
                <w:sz w:val="20"/>
                <w:szCs w:val="20"/>
              </w:rPr>
              <w:t> </w:t>
            </w:r>
          </w:p>
        </w:tc>
      </w:tr>
      <w:tr w:rsidR="00C4251C" w:rsidRPr="004025A6" w14:paraId="3A3C2EF4" w14:textId="77777777" w:rsidTr="003103E3">
        <w:trPr>
          <w:cantSplit/>
          <w:trHeight w:val="330"/>
          <w:jc w:val="center"/>
        </w:trPr>
        <w:tc>
          <w:tcPr>
            <w:tcW w:w="106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extDirection w:val="btLr"/>
            <w:vAlign w:val="center"/>
          </w:tcPr>
          <w:p w14:paraId="3ADBCC86"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Matériaux et Divers</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D420221"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TYPE</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858707A"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Prix unitaire</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3DFAC8C"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Consommation</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6EB417C"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Montant</w:t>
            </w:r>
          </w:p>
        </w:tc>
      </w:tr>
      <w:tr w:rsidR="00C4251C" w:rsidRPr="004025A6" w14:paraId="009D2C9C" w14:textId="77777777" w:rsidTr="003103E3">
        <w:trPr>
          <w:cantSplit/>
          <w:trHeight w:val="330"/>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31E218B0"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9D9EDCE"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884D7D2"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B5860EB"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88AD1BD"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041B1A23" w14:textId="77777777" w:rsidTr="003103E3">
        <w:trPr>
          <w:cantSplit/>
          <w:trHeight w:val="330"/>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28C51458"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BAA4C3D"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F3B7E17"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86103D8"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CDD6290"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0533EC09" w14:textId="77777777" w:rsidTr="003103E3">
        <w:trPr>
          <w:cantSplit/>
          <w:trHeight w:val="330"/>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1EC672E1" w14:textId="77777777" w:rsidR="00C4251C" w:rsidRPr="004025A6" w:rsidRDefault="00C4251C" w:rsidP="003103E3">
            <w:pPr>
              <w:rPr>
                <w:rFonts w:ascii="Gill Sans MT" w:eastAsia="Arial Unicode MS" w:hAnsi="Gill Sans MT" w:cs="Arial"/>
                <w:b/>
                <w:bCs/>
                <w:sz w:val="20"/>
                <w:szCs w:val="20"/>
              </w:rPr>
            </w:pP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E31E420"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77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B0976EB"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3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523E04C"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C60B606"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509DE5C9" w14:textId="77777777" w:rsidTr="003103E3">
        <w:trPr>
          <w:cantSplit/>
          <w:trHeight w:val="345"/>
          <w:jc w:val="center"/>
        </w:trPr>
        <w:tc>
          <w:tcPr>
            <w:tcW w:w="1062" w:type="dxa"/>
            <w:vMerge/>
            <w:tcBorders>
              <w:top w:val="single" w:sz="4" w:space="0" w:color="auto"/>
              <w:left w:val="single" w:sz="4" w:space="0" w:color="auto"/>
              <w:bottom w:val="single" w:sz="4" w:space="0" w:color="auto"/>
              <w:right w:val="single" w:sz="4" w:space="0" w:color="auto"/>
            </w:tcBorders>
            <w:vAlign w:val="center"/>
          </w:tcPr>
          <w:p w14:paraId="33F2BF4E" w14:textId="77777777" w:rsidR="00C4251C" w:rsidRPr="004025A6" w:rsidRDefault="00C4251C" w:rsidP="003103E3">
            <w:pPr>
              <w:rPr>
                <w:rFonts w:ascii="Gill Sans MT" w:eastAsia="Arial Unicode MS" w:hAnsi="Gill Sans MT" w:cs="Arial"/>
                <w:b/>
                <w:bCs/>
                <w:sz w:val="20"/>
                <w:szCs w:val="20"/>
              </w:rPr>
            </w:pPr>
          </w:p>
        </w:tc>
        <w:tc>
          <w:tcPr>
            <w:tcW w:w="7418" w:type="dxa"/>
            <w:gridSpan w:val="4"/>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2A1E95C" w14:textId="77777777" w:rsidR="00C4251C" w:rsidRPr="004025A6" w:rsidRDefault="00C4251C" w:rsidP="003103E3">
            <w:pPr>
              <w:rPr>
                <w:rFonts w:ascii="Gill Sans MT" w:eastAsia="Arial Unicode MS" w:hAnsi="Gill Sans MT" w:cs="Arial"/>
                <w:b/>
                <w:bCs/>
                <w:sz w:val="20"/>
                <w:szCs w:val="20"/>
              </w:rPr>
            </w:pPr>
            <w:r w:rsidRPr="004025A6">
              <w:rPr>
                <w:rFonts w:ascii="Gill Sans MT" w:hAnsi="Gill Sans MT" w:cs="Arial"/>
                <w:b/>
                <w:bCs/>
                <w:sz w:val="20"/>
                <w:szCs w:val="20"/>
              </w:rPr>
              <w:t xml:space="preserve">                                                                      TOTAL C</w:t>
            </w: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8820F9E" w14:textId="77777777" w:rsidR="00C4251C" w:rsidRPr="004025A6" w:rsidRDefault="00C4251C" w:rsidP="003103E3">
            <w:pPr>
              <w:rPr>
                <w:rFonts w:ascii="Gill Sans MT" w:eastAsia="Arial Unicode MS" w:hAnsi="Gill Sans MT" w:cs="Arial"/>
                <w:b/>
                <w:bCs/>
                <w:sz w:val="20"/>
                <w:szCs w:val="20"/>
              </w:rPr>
            </w:pPr>
            <w:r w:rsidRPr="004025A6">
              <w:rPr>
                <w:rFonts w:ascii="Gill Sans MT" w:hAnsi="Gill Sans MT" w:cs="Arial"/>
                <w:b/>
                <w:bCs/>
                <w:sz w:val="20"/>
                <w:szCs w:val="20"/>
              </w:rPr>
              <w:t> </w:t>
            </w:r>
          </w:p>
        </w:tc>
      </w:tr>
      <w:tr w:rsidR="00C4251C" w:rsidRPr="004025A6" w14:paraId="021AA804"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4852224"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D</w:t>
            </w:r>
          </w:p>
        </w:tc>
        <w:tc>
          <w:tcPr>
            <w:tcW w:w="7418" w:type="dxa"/>
            <w:gridSpan w:val="4"/>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27B9BEB"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xml:space="preserve">  TOTAL COUT DIRECTS                                 A + B + C</w:t>
            </w:r>
          </w:p>
        </w:tc>
        <w:tc>
          <w:tcPr>
            <w:tcW w:w="10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B193BDF"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39D6C0B8"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53AC584D"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E</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5C45A51"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xml:space="preserve">  Frais généraux de chantier</w:t>
            </w:r>
          </w:p>
        </w:tc>
        <w:tc>
          <w:tcPr>
            <w:tcW w:w="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8C9A5D3"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 </w:t>
            </w:r>
          </w:p>
        </w:tc>
        <w:tc>
          <w:tcPr>
            <w:tcW w:w="176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AEB65AB"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 </w:t>
            </w:r>
          </w:p>
        </w:tc>
        <w:tc>
          <w:tcPr>
            <w:tcW w:w="1260" w:type="dxa"/>
            <w:tcBorders>
              <w:top w:val="single" w:sz="4" w:space="0" w:color="auto"/>
              <w:left w:val="nil"/>
              <w:bottom w:val="single" w:sz="4" w:space="0" w:color="auto"/>
              <w:right w:val="single" w:sz="4" w:space="0" w:color="auto"/>
            </w:tcBorders>
            <w:vAlign w:val="center"/>
          </w:tcPr>
          <w:p w14:paraId="13A83F0B" w14:textId="77777777" w:rsidR="00C4251C" w:rsidRPr="004025A6" w:rsidRDefault="00C4251C" w:rsidP="003103E3">
            <w:pPr>
              <w:rPr>
                <w:rFonts w:ascii="Gill Sans MT" w:eastAsia="Arial Unicode MS" w:hAnsi="Gill Sans MT" w:cs="Arial"/>
                <w:sz w:val="20"/>
                <w:szCs w:val="20"/>
              </w:rPr>
            </w:pPr>
            <w:r w:rsidRPr="004025A6">
              <w:rPr>
                <w:rFonts w:ascii="Gill Sans MT" w:eastAsia="Arial Unicode MS" w:hAnsi="Gill Sans MT" w:cs="Arial"/>
                <w:sz w:val="20"/>
                <w:szCs w:val="20"/>
              </w:rPr>
              <w:t xml:space="preserve"> = D x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8874E61"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088D2572"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EAC38BE" w14:textId="77777777" w:rsidR="00C4251C" w:rsidRPr="004025A6" w:rsidRDefault="00C4251C" w:rsidP="003103E3">
            <w:pPr>
              <w:jc w:val="center"/>
              <w:rPr>
                <w:rFonts w:ascii="Gill Sans MT" w:hAnsi="Gill Sans MT" w:cs="Arial"/>
                <w:b/>
                <w:bCs/>
                <w:sz w:val="20"/>
                <w:szCs w:val="20"/>
              </w:rPr>
            </w:pPr>
            <w:r w:rsidRPr="004025A6">
              <w:rPr>
                <w:rFonts w:ascii="Gill Sans MT" w:hAnsi="Gill Sans MT" w:cs="Arial"/>
                <w:b/>
                <w:bCs/>
                <w:sz w:val="20"/>
                <w:szCs w:val="20"/>
              </w:rPr>
              <w:t>F</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009D26D" w14:textId="77777777" w:rsidR="00C4251C" w:rsidRPr="004025A6" w:rsidRDefault="00C4251C" w:rsidP="003103E3">
            <w:pPr>
              <w:rPr>
                <w:rFonts w:ascii="Gill Sans MT" w:hAnsi="Gill Sans MT" w:cs="Arial"/>
                <w:sz w:val="20"/>
                <w:szCs w:val="20"/>
              </w:rPr>
            </w:pPr>
            <w:r w:rsidRPr="004025A6">
              <w:rPr>
                <w:rFonts w:ascii="Gill Sans MT" w:hAnsi="Gill Sans MT" w:cs="Arial"/>
                <w:sz w:val="20"/>
                <w:szCs w:val="20"/>
              </w:rPr>
              <w:t xml:space="preserve">Frais généraux de siège </w:t>
            </w:r>
          </w:p>
        </w:tc>
        <w:tc>
          <w:tcPr>
            <w:tcW w:w="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3DA6DC0" w14:textId="77777777" w:rsidR="00C4251C" w:rsidRPr="004025A6" w:rsidRDefault="00C4251C" w:rsidP="003103E3">
            <w:pPr>
              <w:jc w:val="center"/>
              <w:rPr>
                <w:rFonts w:ascii="Gill Sans MT" w:hAnsi="Gill Sans MT" w:cs="Arial"/>
                <w:sz w:val="20"/>
                <w:szCs w:val="20"/>
              </w:rPr>
            </w:pPr>
          </w:p>
        </w:tc>
        <w:tc>
          <w:tcPr>
            <w:tcW w:w="176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DB12388" w14:textId="77777777" w:rsidR="00C4251C" w:rsidRPr="004025A6" w:rsidRDefault="00C4251C" w:rsidP="003103E3">
            <w:pPr>
              <w:jc w:val="center"/>
              <w:rPr>
                <w:rFonts w:ascii="Gill Sans MT" w:hAnsi="Gill Sans MT" w:cs="Arial"/>
                <w:sz w:val="20"/>
                <w:szCs w:val="20"/>
              </w:rPr>
            </w:pPr>
            <w:r w:rsidRPr="004025A6">
              <w:rPr>
                <w:rFonts w:ascii="Gill Sans MT" w:hAnsi="Gill Sans MT" w:cs="Arial"/>
                <w:sz w:val="20"/>
                <w:szCs w:val="20"/>
              </w:rPr>
              <w:t>%</w:t>
            </w:r>
          </w:p>
        </w:tc>
        <w:tc>
          <w:tcPr>
            <w:tcW w:w="1260" w:type="dxa"/>
            <w:tcBorders>
              <w:top w:val="single" w:sz="4" w:space="0" w:color="auto"/>
              <w:left w:val="nil"/>
              <w:bottom w:val="single" w:sz="4" w:space="0" w:color="auto"/>
              <w:right w:val="single" w:sz="4" w:space="0" w:color="auto"/>
            </w:tcBorders>
            <w:vAlign w:val="center"/>
          </w:tcPr>
          <w:p w14:paraId="3FAD0EDE" w14:textId="77777777" w:rsidR="00C4251C" w:rsidRPr="004025A6" w:rsidRDefault="00C4251C" w:rsidP="003103E3">
            <w:pPr>
              <w:jc w:val="center"/>
              <w:rPr>
                <w:rFonts w:ascii="Gill Sans MT" w:hAnsi="Gill Sans MT" w:cs="Arial"/>
                <w:sz w:val="20"/>
                <w:szCs w:val="20"/>
              </w:rPr>
            </w:pPr>
            <w:r w:rsidRPr="004025A6">
              <w:rPr>
                <w:rFonts w:ascii="Gill Sans MT" w:hAnsi="Gill Sans MT" w:cs="Arial"/>
                <w:sz w:val="20"/>
                <w:szCs w:val="20"/>
              </w:rPr>
              <w:t>= D x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D203B3B" w14:textId="77777777" w:rsidR="00C4251C" w:rsidRPr="004025A6" w:rsidRDefault="00C4251C" w:rsidP="003103E3">
            <w:pPr>
              <w:rPr>
                <w:rFonts w:ascii="Gill Sans MT" w:hAnsi="Gill Sans MT" w:cs="Arial"/>
                <w:sz w:val="20"/>
                <w:szCs w:val="20"/>
              </w:rPr>
            </w:pPr>
          </w:p>
        </w:tc>
      </w:tr>
      <w:tr w:rsidR="00C4251C" w:rsidRPr="004025A6" w14:paraId="2EB308D8"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9E2462E"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G</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8AB1C4A"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xml:space="preserve">  COUT DE REVIENT</w:t>
            </w:r>
          </w:p>
        </w:tc>
        <w:tc>
          <w:tcPr>
            <w:tcW w:w="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7692AF6"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 </w:t>
            </w:r>
          </w:p>
        </w:tc>
        <w:tc>
          <w:tcPr>
            <w:tcW w:w="176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8A1DE4E"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 -</w:t>
            </w:r>
          </w:p>
        </w:tc>
        <w:tc>
          <w:tcPr>
            <w:tcW w:w="1260" w:type="dxa"/>
            <w:tcBorders>
              <w:top w:val="single" w:sz="4" w:space="0" w:color="auto"/>
              <w:left w:val="nil"/>
              <w:bottom w:val="single" w:sz="4" w:space="0" w:color="auto"/>
              <w:right w:val="single" w:sz="4" w:space="0" w:color="auto"/>
            </w:tcBorders>
            <w:vAlign w:val="center"/>
          </w:tcPr>
          <w:p w14:paraId="24DA465B"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eastAsia="Arial Unicode MS" w:hAnsi="Gill Sans MT" w:cs="Arial"/>
                <w:sz w:val="20"/>
                <w:szCs w:val="20"/>
              </w:rPr>
              <w:t xml:space="preserve">= D + E + F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4C9D9BD"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6EAE9FC6"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5671080"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H</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DF0C3A8"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Risques + Bénéfices</w:t>
            </w:r>
          </w:p>
        </w:tc>
        <w:tc>
          <w:tcPr>
            <w:tcW w:w="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88EF6F9"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 </w:t>
            </w:r>
          </w:p>
        </w:tc>
        <w:tc>
          <w:tcPr>
            <w:tcW w:w="176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FA57A82"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 %</w:t>
            </w:r>
          </w:p>
        </w:tc>
        <w:tc>
          <w:tcPr>
            <w:tcW w:w="1260" w:type="dxa"/>
            <w:tcBorders>
              <w:top w:val="single" w:sz="4" w:space="0" w:color="auto"/>
              <w:left w:val="nil"/>
              <w:bottom w:val="single" w:sz="4" w:space="0" w:color="auto"/>
              <w:right w:val="single" w:sz="4" w:space="0" w:color="auto"/>
            </w:tcBorders>
            <w:vAlign w:val="center"/>
          </w:tcPr>
          <w:p w14:paraId="4A59B514"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eastAsia="Arial Unicode MS" w:hAnsi="Gill Sans MT" w:cs="Arial"/>
                <w:sz w:val="20"/>
                <w:szCs w:val="20"/>
              </w:rPr>
              <w:t>= G x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E8490A9"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4BC8E1AE"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C345CDA"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P</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FDADCA7"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PRIX DE VENTE TOTAL HORS TAXE</w:t>
            </w:r>
          </w:p>
        </w:tc>
        <w:tc>
          <w:tcPr>
            <w:tcW w:w="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A4FDB1E"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3021"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495EFAD"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 xml:space="preserve"> = G + H </w:t>
            </w:r>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718C1A0"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r>
      <w:tr w:rsidR="00C4251C" w:rsidRPr="004025A6" w14:paraId="3797DAF4" w14:textId="77777777" w:rsidTr="003103E3">
        <w:trPr>
          <w:trHeight w:val="330"/>
          <w:jc w:val="center"/>
        </w:trPr>
        <w:tc>
          <w:tcPr>
            <w:tcW w:w="106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4869FC8" w14:textId="77777777" w:rsidR="00C4251C" w:rsidRPr="004025A6" w:rsidRDefault="00C4251C" w:rsidP="003103E3">
            <w:pPr>
              <w:jc w:val="center"/>
              <w:rPr>
                <w:rFonts w:ascii="Gill Sans MT" w:eastAsia="Arial Unicode MS" w:hAnsi="Gill Sans MT" w:cs="Arial"/>
                <w:b/>
                <w:bCs/>
                <w:sz w:val="20"/>
                <w:szCs w:val="20"/>
              </w:rPr>
            </w:pPr>
            <w:r w:rsidRPr="004025A6">
              <w:rPr>
                <w:rFonts w:ascii="Gill Sans MT" w:hAnsi="Gill Sans MT" w:cs="Arial"/>
                <w:b/>
                <w:bCs/>
                <w:sz w:val="20"/>
                <w:szCs w:val="20"/>
              </w:rPr>
              <w:t>V</w:t>
            </w:r>
          </w:p>
        </w:tc>
        <w:tc>
          <w:tcPr>
            <w:tcW w:w="433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ACB81C"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PRIX DE VENTE UNITAIRE HORS TAXE</w:t>
            </w:r>
          </w:p>
        </w:tc>
        <w:tc>
          <w:tcPr>
            <w:tcW w:w="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C1FFF22" w14:textId="77777777" w:rsidR="00C4251C" w:rsidRPr="004025A6" w:rsidRDefault="00C4251C" w:rsidP="003103E3">
            <w:pPr>
              <w:rPr>
                <w:rFonts w:ascii="Gill Sans MT" w:eastAsia="Arial Unicode MS" w:hAnsi="Gill Sans MT" w:cs="Arial"/>
                <w:sz w:val="20"/>
                <w:szCs w:val="20"/>
              </w:rPr>
            </w:pPr>
            <w:r w:rsidRPr="004025A6">
              <w:rPr>
                <w:rFonts w:ascii="Gill Sans MT" w:hAnsi="Gill Sans MT" w:cs="Arial"/>
                <w:sz w:val="20"/>
                <w:szCs w:val="20"/>
              </w:rPr>
              <w:t> </w:t>
            </w:r>
          </w:p>
        </w:tc>
        <w:tc>
          <w:tcPr>
            <w:tcW w:w="3021"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28BAA05" w14:textId="77777777" w:rsidR="00C4251C" w:rsidRPr="004025A6" w:rsidRDefault="00C4251C" w:rsidP="003103E3">
            <w:pPr>
              <w:jc w:val="center"/>
              <w:rPr>
                <w:rFonts w:ascii="Gill Sans MT" w:eastAsia="Arial Unicode MS" w:hAnsi="Gill Sans MT" w:cs="Arial"/>
                <w:sz w:val="20"/>
                <w:szCs w:val="20"/>
              </w:rPr>
            </w:pPr>
            <w:r w:rsidRPr="004025A6">
              <w:rPr>
                <w:rFonts w:ascii="Gill Sans MT" w:hAnsi="Gill Sans MT" w:cs="Arial"/>
                <w:sz w:val="20"/>
                <w:szCs w:val="20"/>
              </w:rPr>
              <w:t>= P/</w:t>
            </w:r>
            <w:proofErr w:type="spellStart"/>
            <w:r w:rsidRPr="004025A6">
              <w:rPr>
                <w:rFonts w:ascii="Gill Sans MT" w:hAnsi="Gill Sans MT" w:cs="Arial"/>
                <w:sz w:val="20"/>
                <w:szCs w:val="20"/>
              </w:rPr>
              <w:t>Qté</w:t>
            </w:r>
            <w:proofErr w:type="spellEnd"/>
          </w:p>
        </w:tc>
        <w:tc>
          <w:tcPr>
            <w:tcW w:w="10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3066685" w14:textId="77777777" w:rsidR="00C4251C" w:rsidRPr="004025A6" w:rsidRDefault="00C4251C" w:rsidP="003103E3">
            <w:pPr>
              <w:rPr>
                <w:rFonts w:ascii="Gill Sans MT" w:eastAsia="Arial Unicode MS" w:hAnsi="Gill Sans MT" w:cs="Arial"/>
                <w:b/>
                <w:bCs/>
                <w:sz w:val="20"/>
                <w:szCs w:val="20"/>
              </w:rPr>
            </w:pPr>
            <w:r w:rsidRPr="004025A6">
              <w:rPr>
                <w:rFonts w:ascii="Gill Sans MT" w:hAnsi="Gill Sans MT" w:cs="Arial"/>
                <w:b/>
                <w:bCs/>
                <w:sz w:val="20"/>
                <w:szCs w:val="20"/>
              </w:rPr>
              <w:t> </w:t>
            </w:r>
          </w:p>
        </w:tc>
      </w:tr>
    </w:tbl>
    <w:p w14:paraId="57B785ED" w14:textId="77777777" w:rsidR="00C4251C" w:rsidRPr="004025A6" w:rsidRDefault="00C4251C" w:rsidP="00C4251C">
      <w:pPr>
        <w:spacing w:line="360" w:lineRule="auto"/>
        <w:rPr>
          <w:rFonts w:ascii="Gill Sans MT" w:hAnsi="Gill Sans MT" w:cs="Arial"/>
          <w:sz w:val="20"/>
          <w:szCs w:val="20"/>
        </w:rPr>
      </w:pPr>
    </w:p>
    <w:p w14:paraId="3699B349" w14:textId="77777777" w:rsidR="00C4251C" w:rsidRPr="004025A6" w:rsidRDefault="00C4251C" w:rsidP="00C4251C">
      <w:pPr>
        <w:spacing w:line="360" w:lineRule="auto"/>
        <w:rPr>
          <w:rFonts w:ascii="Gill Sans MT" w:hAnsi="Gill Sans MT" w:cs="Arial"/>
          <w:sz w:val="20"/>
          <w:szCs w:val="20"/>
        </w:rPr>
      </w:pPr>
    </w:p>
    <w:p w14:paraId="417FB75C" w14:textId="77777777" w:rsidR="00C4251C" w:rsidRPr="004025A6" w:rsidRDefault="00C4251C" w:rsidP="00C4251C">
      <w:pPr>
        <w:spacing w:line="360" w:lineRule="auto"/>
        <w:rPr>
          <w:rFonts w:ascii="Gill Sans MT" w:hAnsi="Gill Sans MT" w:cs="Arial"/>
          <w:sz w:val="20"/>
          <w:szCs w:val="20"/>
        </w:rPr>
      </w:pPr>
    </w:p>
    <w:p w14:paraId="5BAA14F8" w14:textId="77777777" w:rsidR="00C4251C" w:rsidRPr="004025A6" w:rsidRDefault="00C4251C" w:rsidP="00C4251C">
      <w:pPr>
        <w:spacing w:line="360" w:lineRule="auto"/>
        <w:rPr>
          <w:rFonts w:ascii="Gill Sans MT" w:hAnsi="Gill Sans MT" w:cs="Arial"/>
          <w:sz w:val="20"/>
          <w:szCs w:val="20"/>
        </w:rPr>
      </w:pPr>
    </w:p>
    <w:p w14:paraId="26F3520D" w14:textId="77777777" w:rsidR="00C4251C" w:rsidRPr="004025A6" w:rsidRDefault="00C4251C" w:rsidP="00C4251C">
      <w:pPr>
        <w:spacing w:line="360" w:lineRule="auto"/>
        <w:rPr>
          <w:rFonts w:ascii="Gill Sans MT" w:hAnsi="Gill Sans MT" w:cs="Arial"/>
          <w:sz w:val="20"/>
          <w:szCs w:val="20"/>
        </w:rPr>
      </w:pPr>
    </w:p>
    <w:p w14:paraId="5F9F7C09" w14:textId="77777777" w:rsidR="00C4251C" w:rsidRPr="004025A6" w:rsidRDefault="00C4251C" w:rsidP="00C4251C">
      <w:pPr>
        <w:spacing w:line="360" w:lineRule="auto"/>
        <w:rPr>
          <w:rFonts w:ascii="Gill Sans MT" w:hAnsi="Gill Sans MT" w:cs="Arial"/>
          <w:sz w:val="20"/>
          <w:szCs w:val="20"/>
        </w:rPr>
      </w:pPr>
    </w:p>
    <w:p w14:paraId="046651C5" w14:textId="77777777" w:rsidR="00C4251C" w:rsidRPr="004025A6" w:rsidRDefault="00C4251C" w:rsidP="00C4251C">
      <w:pPr>
        <w:spacing w:line="360" w:lineRule="auto"/>
        <w:rPr>
          <w:rFonts w:ascii="Gill Sans MT" w:hAnsi="Gill Sans MT" w:cs="Arial"/>
          <w:sz w:val="20"/>
          <w:szCs w:val="20"/>
        </w:rPr>
      </w:pPr>
    </w:p>
    <w:p w14:paraId="645BA6A4" w14:textId="77777777" w:rsidR="00C4251C" w:rsidRPr="004025A6" w:rsidRDefault="00C4251C" w:rsidP="00C4251C">
      <w:pPr>
        <w:spacing w:line="360" w:lineRule="auto"/>
        <w:rPr>
          <w:rFonts w:ascii="Gill Sans MT" w:hAnsi="Gill Sans MT" w:cs="Arial"/>
          <w:sz w:val="20"/>
          <w:szCs w:val="20"/>
        </w:rPr>
      </w:pPr>
    </w:p>
    <w:p w14:paraId="2B14C4A3" w14:textId="77777777" w:rsidR="00C4251C" w:rsidRPr="004025A6" w:rsidRDefault="00C4251C" w:rsidP="00C4251C">
      <w:pPr>
        <w:spacing w:line="360" w:lineRule="auto"/>
        <w:rPr>
          <w:rFonts w:ascii="Gill Sans MT" w:hAnsi="Gill Sans MT" w:cs="Arial"/>
          <w:sz w:val="20"/>
          <w:szCs w:val="20"/>
        </w:rPr>
      </w:pPr>
    </w:p>
    <w:p w14:paraId="56C859A3" w14:textId="77777777" w:rsidR="00C4251C" w:rsidRPr="004025A6" w:rsidRDefault="00C4251C" w:rsidP="00C4251C">
      <w:pPr>
        <w:spacing w:line="360" w:lineRule="auto"/>
        <w:rPr>
          <w:rFonts w:ascii="Gill Sans MT" w:hAnsi="Gill Sans MT" w:cs="Arial"/>
          <w:sz w:val="20"/>
          <w:szCs w:val="20"/>
        </w:rPr>
      </w:pPr>
    </w:p>
    <w:p w14:paraId="5F23936F" w14:textId="77777777" w:rsidR="00C4251C" w:rsidRPr="004025A6" w:rsidRDefault="00C4251C" w:rsidP="00C4251C">
      <w:pPr>
        <w:spacing w:line="360" w:lineRule="auto"/>
        <w:rPr>
          <w:rFonts w:ascii="Gill Sans MT" w:hAnsi="Gill Sans MT" w:cs="Arial"/>
          <w:sz w:val="20"/>
          <w:szCs w:val="20"/>
        </w:rPr>
      </w:pPr>
    </w:p>
    <w:p w14:paraId="72DC05A1" w14:textId="77777777" w:rsidR="00C4251C" w:rsidRPr="004025A6" w:rsidRDefault="00C4251C" w:rsidP="00C4251C">
      <w:pPr>
        <w:spacing w:line="360" w:lineRule="auto"/>
        <w:rPr>
          <w:rFonts w:ascii="Gill Sans MT" w:hAnsi="Gill Sans MT" w:cs="Arial"/>
          <w:sz w:val="20"/>
          <w:szCs w:val="20"/>
        </w:rPr>
      </w:pPr>
    </w:p>
    <w:p w14:paraId="7DD0D870" w14:textId="77777777" w:rsidR="00C4251C" w:rsidRPr="00D54534" w:rsidRDefault="00C4251C" w:rsidP="00C4251C">
      <w:pPr>
        <w:spacing w:line="360" w:lineRule="auto"/>
        <w:rPr>
          <w:rFonts w:ascii="Arial Narrow" w:hAnsi="Arial Narrow" w:cs="Arial"/>
          <w:sz w:val="20"/>
          <w:szCs w:val="20"/>
        </w:rPr>
      </w:pPr>
    </w:p>
    <w:p w14:paraId="500C30B4" w14:textId="77777777" w:rsidR="00C4251C" w:rsidRPr="00D54534" w:rsidRDefault="00C4251C" w:rsidP="00C4251C">
      <w:pPr>
        <w:spacing w:line="360" w:lineRule="auto"/>
        <w:rPr>
          <w:rFonts w:ascii="Arial Narrow" w:hAnsi="Arial Narrow" w:cs="Arial"/>
          <w:sz w:val="20"/>
          <w:szCs w:val="20"/>
        </w:rPr>
      </w:pPr>
    </w:p>
    <w:p w14:paraId="7EB55881" w14:textId="77777777" w:rsidR="00C4251C" w:rsidRPr="00D54534" w:rsidRDefault="00C4251C" w:rsidP="00C4251C">
      <w:pPr>
        <w:spacing w:line="360" w:lineRule="auto"/>
        <w:rPr>
          <w:rFonts w:ascii="Arial Narrow" w:hAnsi="Arial Narrow" w:cs="Arial"/>
          <w:sz w:val="20"/>
          <w:szCs w:val="20"/>
        </w:rPr>
      </w:pPr>
    </w:p>
    <w:p w14:paraId="0E115B61" w14:textId="77777777" w:rsidR="00C4251C" w:rsidRPr="00D54534" w:rsidRDefault="00C4251C" w:rsidP="00C4251C">
      <w:pPr>
        <w:spacing w:line="360" w:lineRule="auto"/>
        <w:rPr>
          <w:rFonts w:ascii="Arial Narrow" w:hAnsi="Arial Narrow" w:cs="Arial"/>
          <w:sz w:val="20"/>
          <w:szCs w:val="20"/>
        </w:rPr>
      </w:pPr>
    </w:p>
    <w:p w14:paraId="4AEB5E4C" w14:textId="77777777" w:rsidR="00C4251C" w:rsidRPr="00D54534" w:rsidRDefault="00C4251C" w:rsidP="00C4251C">
      <w:pPr>
        <w:spacing w:line="360" w:lineRule="auto"/>
        <w:rPr>
          <w:rFonts w:ascii="Arial Narrow" w:hAnsi="Arial Narrow" w:cs="Arial"/>
          <w:sz w:val="20"/>
          <w:szCs w:val="20"/>
        </w:rPr>
      </w:pPr>
    </w:p>
    <w:p w14:paraId="428D5D14" w14:textId="77777777" w:rsidR="00C4251C" w:rsidRPr="00D54534" w:rsidRDefault="00C4251C" w:rsidP="00C4251C">
      <w:pPr>
        <w:spacing w:line="360" w:lineRule="auto"/>
        <w:rPr>
          <w:rFonts w:ascii="Arial Narrow" w:hAnsi="Arial Narrow" w:cs="Arial"/>
          <w:sz w:val="20"/>
          <w:szCs w:val="20"/>
        </w:rPr>
      </w:pPr>
    </w:p>
    <w:p w14:paraId="4438AF71" w14:textId="77777777" w:rsidR="00C4251C" w:rsidRPr="00D54534" w:rsidRDefault="00C4251C" w:rsidP="00C4251C">
      <w:pPr>
        <w:spacing w:line="360" w:lineRule="auto"/>
        <w:rPr>
          <w:rFonts w:ascii="Arial Narrow" w:hAnsi="Arial Narrow" w:cs="Arial"/>
          <w:sz w:val="20"/>
          <w:szCs w:val="20"/>
        </w:rPr>
      </w:pPr>
    </w:p>
    <w:p w14:paraId="4DAF6076" w14:textId="77777777" w:rsidR="00C4251C" w:rsidRPr="00D54534" w:rsidRDefault="00C4251C" w:rsidP="00C4251C">
      <w:pPr>
        <w:spacing w:line="360" w:lineRule="auto"/>
        <w:rPr>
          <w:rFonts w:ascii="Arial Narrow" w:hAnsi="Arial Narrow" w:cs="Arial"/>
          <w:sz w:val="20"/>
          <w:szCs w:val="20"/>
        </w:rPr>
      </w:pPr>
    </w:p>
    <w:p w14:paraId="5C14639C" w14:textId="77777777" w:rsidR="00C4251C" w:rsidRPr="00D54534" w:rsidRDefault="00C4251C" w:rsidP="00C4251C">
      <w:pPr>
        <w:spacing w:line="360" w:lineRule="auto"/>
        <w:rPr>
          <w:rFonts w:ascii="Arial Narrow" w:hAnsi="Arial Narrow" w:cs="Arial"/>
          <w:sz w:val="20"/>
          <w:szCs w:val="20"/>
        </w:rPr>
      </w:pPr>
    </w:p>
    <w:p w14:paraId="153E4239" w14:textId="77777777" w:rsidR="00C4251C" w:rsidRPr="00D54534" w:rsidRDefault="00C4251C" w:rsidP="00C4251C">
      <w:pPr>
        <w:spacing w:line="360" w:lineRule="auto"/>
        <w:rPr>
          <w:rFonts w:ascii="Arial Narrow" w:hAnsi="Arial Narrow" w:cs="Arial"/>
          <w:sz w:val="20"/>
          <w:szCs w:val="20"/>
        </w:rPr>
      </w:pPr>
    </w:p>
    <w:p w14:paraId="107F436D" w14:textId="77777777" w:rsidR="00C4251C" w:rsidRPr="00D54534" w:rsidRDefault="00C4251C" w:rsidP="00C4251C">
      <w:pPr>
        <w:spacing w:line="360" w:lineRule="auto"/>
        <w:rPr>
          <w:rFonts w:ascii="Arial Narrow" w:hAnsi="Arial Narrow" w:cs="Arial"/>
          <w:sz w:val="20"/>
          <w:szCs w:val="20"/>
        </w:rPr>
      </w:pPr>
    </w:p>
    <w:p w14:paraId="7D4A6158" w14:textId="77777777" w:rsidR="00C4251C" w:rsidRPr="00D54534" w:rsidRDefault="00C4251C" w:rsidP="00C4251C">
      <w:pPr>
        <w:spacing w:line="360" w:lineRule="auto"/>
        <w:rPr>
          <w:rFonts w:ascii="Arial Narrow" w:hAnsi="Arial Narrow" w:cs="Arial"/>
          <w:sz w:val="20"/>
          <w:szCs w:val="20"/>
        </w:rPr>
      </w:pPr>
    </w:p>
    <w:p w14:paraId="29856861" w14:textId="77777777" w:rsidR="00C4251C" w:rsidRPr="00D54534" w:rsidRDefault="00C4251C" w:rsidP="00C4251C">
      <w:pPr>
        <w:spacing w:line="360" w:lineRule="auto"/>
        <w:rPr>
          <w:rFonts w:ascii="Arial Narrow" w:hAnsi="Arial Narrow" w:cs="Arial"/>
          <w:sz w:val="20"/>
          <w:szCs w:val="20"/>
        </w:rPr>
      </w:pPr>
    </w:p>
    <w:p w14:paraId="7E020B01" w14:textId="77777777" w:rsidR="00C4251C" w:rsidRPr="00D54534" w:rsidRDefault="00C4251C" w:rsidP="00C4251C">
      <w:pPr>
        <w:rPr>
          <w:rFonts w:ascii="Arial Narrow" w:hAnsi="Arial Narrow" w:cs="Arial"/>
          <w:b/>
          <w:bCs/>
          <w:sz w:val="20"/>
          <w:szCs w:val="20"/>
        </w:rPr>
      </w:pPr>
    </w:p>
    <w:p w14:paraId="2F6D274A" w14:textId="77777777" w:rsidR="00C4251C" w:rsidRPr="00D54534" w:rsidRDefault="00C4251C" w:rsidP="00C4251C">
      <w:pPr>
        <w:rPr>
          <w:rFonts w:ascii="Arial Narrow" w:hAnsi="Arial Narrow" w:cs="Arial"/>
          <w:b/>
          <w:bCs/>
          <w:sz w:val="20"/>
          <w:szCs w:val="20"/>
        </w:rPr>
      </w:pPr>
    </w:p>
    <w:p w14:paraId="09891A87" w14:textId="77777777" w:rsidR="00C4251C" w:rsidRPr="00D54534" w:rsidRDefault="00C4251C" w:rsidP="00C4251C">
      <w:pPr>
        <w:rPr>
          <w:rFonts w:ascii="Arial Narrow" w:hAnsi="Arial Narrow" w:cs="Arial"/>
          <w:b/>
          <w:bCs/>
          <w:sz w:val="20"/>
          <w:szCs w:val="20"/>
        </w:rPr>
      </w:pPr>
    </w:p>
    <w:p w14:paraId="6BCB5BF2" w14:textId="77777777" w:rsidR="00C4251C" w:rsidRPr="00D54534" w:rsidRDefault="00C4251C" w:rsidP="00C4251C">
      <w:pPr>
        <w:spacing w:line="360" w:lineRule="auto"/>
        <w:jc w:val="center"/>
        <w:rPr>
          <w:rFonts w:ascii="Arial Narrow" w:hAnsi="Arial Narrow" w:cs="Arial"/>
          <w:b/>
          <w:bCs/>
          <w:sz w:val="20"/>
          <w:szCs w:val="20"/>
        </w:rPr>
      </w:pPr>
    </w:p>
    <w:p w14:paraId="739347E0" w14:textId="77777777" w:rsidR="00C4251C" w:rsidRPr="00D54534" w:rsidRDefault="00C4251C" w:rsidP="00C4251C">
      <w:pPr>
        <w:spacing w:line="360" w:lineRule="auto"/>
        <w:jc w:val="center"/>
        <w:rPr>
          <w:rFonts w:ascii="Arial Narrow" w:hAnsi="Arial Narrow" w:cs="Arial"/>
          <w:b/>
          <w:bCs/>
          <w:sz w:val="20"/>
          <w:szCs w:val="20"/>
        </w:rPr>
      </w:pPr>
    </w:p>
    <w:p w14:paraId="74394B0B" w14:textId="77777777" w:rsidR="00C4251C" w:rsidRPr="00D54534" w:rsidRDefault="00C4251C" w:rsidP="00C4251C">
      <w:pPr>
        <w:spacing w:line="360" w:lineRule="auto"/>
        <w:jc w:val="center"/>
        <w:rPr>
          <w:rFonts w:ascii="Arial Narrow" w:hAnsi="Arial Narrow" w:cs="Arial"/>
          <w:b/>
          <w:bCs/>
          <w:sz w:val="20"/>
          <w:szCs w:val="20"/>
        </w:rPr>
      </w:pPr>
    </w:p>
    <w:p w14:paraId="5500C9C6" w14:textId="77777777" w:rsidR="00C4251C" w:rsidRPr="00D54534" w:rsidRDefault="00C4251C" w:rsidP="00C4251C">
      <w:pPr>
        <w:spacing w:line="360" w:lineRule="auto"/>
        <w:jc w:val="center"/>
        <w:rPr>
          <w:rFonts w:ascii="Arial Narrow" w:hAnsi="Arial Narrow" w:cs="Arial"/>
          <w:b/>
          <w:bCs/>
          <w:sz w:val="20"/>
          <w:szCs w:val="20"/>
        </w:rPr>
      </w:pPr>
    </w:p>
    <w:p w14:paraId="1A49969C" w14:textId="77777777" w:rsidR="00C4251C" w:rsidRPr="00D54534" w:rsidRDefault="00C4251C" w:rsidP="00C4251C">
      <w:pPr>
        <w:spacing w:line="360" w:lineRule="auto"/>
        <w:jc w:val="center"/>
        <w:rPr>
          <w:rFonts w:ascii="Arial Narrow" w:hAnsi="Arial Narrow" w:cs="Arial"/>
          <w:b/>
          <w:bCs/>
          <w:sz w:val="20"/>
          <w:szCs w:val="20"/>
        </w:rPr>
      </w:pPr>
    </w:p>
    <w:p w14:paraId="1423A4CF" w14:textId="4997C120" w:rsidR="00C4251C" w:rsidRPr="00D54534" w:rsidRDefault="00C4251C" w:rsidP="00C4251C">
      <w:pPr>
        <w:spacing w:line="360" w:lineRule="auto"/>
        <w:jc w:val="center"/>
        <w:rPr>
          <w:rFonts w:ascii="Arial Narrow" w:hAnsi="Arial Narrow" w:cs="Arial"/>
          <w:b/>
          <w:bCs/>
          <w:sz w:val="20"/>
          <w:szCs w:val="20"/>
        </w:rPr>
      </w:pPr>
      <w:r w:rsidRPr="00D54534">
        <w:rPr>
          <w:rFonts w:ascii="Arial Narrow" w:hAnsi="Arial Narrow" w:cs="Arial"/>
          <w:b/>
          <w:bCs/>
          <w:noProof/>
          <w:sz w:val="20"/>
          <w:szCs w:val="20"/>
        </w:rPr>
        <mc:AlternateContent>
          <mc:Choice Requires="wps">
            <w:drawing>
              <wp:anchor distT="0" distB="0" distL="114300" distR="114300" simplePos="0" relativeHeight="251668480" behindDoc="0" locked="0" layoutInCell="1" allowOverlap="1" wp14:anchorId="33E0C19A" wp14:editId="4D156A31">
                <wp:simplePos x="0" y="0"/>
                <wp:positionH relativeFrom="column">
                  <wp:posOffset>321945</wp:posOffset>
                </wp:positionH>
                <wp:positionV relativeFrom="paragraph">
                  <wp:posOffset>125095</wp:posOffset>
                </wp:positionV>
                <wp:extent cx="5689600" cy="889000"/>
                <wp:effectExtent l="10160" t="13335" r="5715" b="12065"/>
                <wp:wrapNone/>
                <wp:docPr id="14" name="Rectangle :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889000"/>
                        </a:xfrm>
                        <a:prstGeom prst="roundRect">
                          <a:avLst>
                            <a:gd name="adj" fmla="val 16667"/>
                          </a:avLst>
                        </a:prstGeom>
                        <a:solidFill>
                          <a:srgbClr val="FFFFFF"/>
                        </a:solidFill>
                        <a:ln w="9525">
                          <a:solidFill>
                            <a:srgbClr val="000000"/>
                          </a:solidFill>
                          <a:round/>
                          <a:headEnd/>
                          <a:tailEnd/>
                        </a:ln>
                      </wps:spPr>
                      <wps:txbx>
                        <w:txbxContent>
                          <w:p w14:paraId="605A6471" w14:textId="77777777" w:rsidR="00DA4B25" w:rsidRPr="004025A6" w:rsidRDefault="00DA4B25" w:rsidP="00C4251C">
                            <w:pPr>
                              <w:jc w:val="center"/>
                              <w:rPr>
                                <w:rFonts w:ascii="Gill Sans MT" w:hAnsi="Gill Sans MT" w:cs="Arial"/>
                                <w:b/>
                                <w:bCs/>
                                <w:sz w:val="48"/>
                                <w:szCs w:val="48"/>
                                <w:u w:val="single"/>
                              </w:rPr>
                            </w:pPr>
                            <w:r w:rsidRPr="004025A6">
                              <w:rPr>
                                <w:rFonts w:ascii="Gill Sans MT" w:hAnsi="Gill Sans MT" w:cs="Arial"/>
                                <w:b/>
                                <w:bCs/>
                                <w:sz w:val="48"/>
                                <w:szCs w:val="48"/>
                                <w:u w:val="single"/>
                              </w:rPr>
                              <w:t>PIECE N°9</w:t>
                            </w:r>
                          </w:p>
                          <w:p w14:paraId="06CC3F10" w14:textId="77777777" w:rsidR="00DA4B25" w:rsidRPr="004025A6" w:rsidRDefault="00DA4B25" w:rsidP="00C4251C">
                            <w:pPr>
                              <w:spacing w:line="360" w:lineRule="auto"/>
                              <w:jc w:val="center"/>
                              <w:rPr>
                                <w:rFonts w:ascii="Gill Sans MT" w:hAnsi="Gill Sans MT" w:cs="Arial"/>
                                <w:b/>
                                <w:bCs/>
                                <w:sz w:val="48"/>
                                <w:szCs w:val="48"/>
                              </w:rPr>
                            </w:pPr>
                            <w:r w:rsidRPr="004025A6">
                              <w:rPr>
                                <w:rFonts w:ascii="Gill Sans MT" w:hAnsi="Gill Sans MT" w:cs="Arial"/>
                                <w:b/>
                                <w:bCs/>
                                <w:sz w:val="48"/>
                                <w:szCs w:val="48"/>
                              </w:rPr>
                              <w:t>Modèle de projet de marché</w:t>
                            </w:r>
                          </w:p>
                          <w:p w14:paraId="649BED87" w14:textId="77777777" w:rsidR="00DA4B25" w:rsidRDefault="00DA4B25" w:rsidP="00C42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4" o:spid="_x0000_s1035" style="position:absolute;left:0;text-align:left;margin-left:25.35pt;margin-top:9.85pt;width:448pt;height:7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">
                <v:textbox>
                  <w:txbxContent>
                    <w:p w14:paraId="605A6471" w14:textId="77777777" w:rsidR="00DA4B25" w:rsidRPr="004025A6" w:rsidRDefault="00DA4B25" w:rsidP="00C4251C">
                      <w:pPr>
                        <w:jc w:val="center"/>
                        <w:rPr>
                          <w:rFonts w:ascii="Gill Sans MT" w:hAnsi="Gill Sans MT" w:cs="Arial"/>
                          <w:b/>
                          <w:bCs/>
                          <w:sz w:val="48"/>
                          <w:szCs w:val="48"/>
                          <w:u w:val="single"/>
                        </w:rPr>
                      </w:pPr>
                      <w:r w:rsidRPr="004025A6">
                        <w:rPr>
                          <w:rFonts w:ascii="Gill Sans MT" w:hAnsi="Gill Sans MT" w:cs="Arial"/>
                          <w:b/>
                          <w:bCs/>
                          <w:sz w:val="48"/>
                          <w:szCs w:val="48"/>
                          <w:u w:val="single"/>
                        </w:rPr>
                        <w:t>PIECE N°9</w:t>
                      </w:r>
                    </w:p>
                    <w:p w14:paraId="06CC3F10" w14:textId="77777777" w:rsidR="00DA4B25" w:rsidRPr="004025A6" w:rsidRDefault="00DA4B25" w:rsidP="00C4251C">
                      <w:pPr>
                        <w:spacing w:line="360" w:lineRule="auto"/>
                        <w:jc w:val="center"/>
                        <w:rPr>
                          <w:rFonts w:ascii="Gill Sans MT" w:hAnsi="Gill Sans MT" w:cs="Arial"/>
                          <w:b/>
                          <w:bCs/>
                          <w:sz w:val="48"/>
                          <w:szCs w:val="48"/>
                        </w:rPr>
                      </w:pPr>
                      <w:r w:rsidRPr="004025A6">
                        <w:rPr>
                          <w:rFonts w:ascii="Gill Sans MT" w:hAnsi="Gill Sans MT" w:cs="Arial"/>
                          <w:b/>
                          <w:bCs/>
                          <w:sz w:val="48"/>
                          <w:szCs w:val="48"/>
                        </w:rPr>
                        <w:t>Modèle de projet de marché</w:t>
                      </w:r>
                    </w:p>
                    <w:p w14:paraId="649BED87" w14:textId="77777777" w:rsidR="00DA4B25" w:rsidRDefault="00DA4B25" w:rsidP="00C4251C"/>
                  </w:txbxContent>
                </v:textbox>
              </v:roundrect>
            </w:pict>
          </mc:Fallback>
        </mc:AlternateContent>
      </w:r>
    </w:p>
    <w:p w14:paraId="36764D46" w14:textId="77777777" w:rsidR="00C4251C" w:rsidRPr="00D54534" w:rsidRDefault="00C4251C" w:rsidP="00C4251C">
      <w:pPr>
        <w:spacing w:line="360" w:lineRule="auto"/>
        <w:jc w:val="center"/>
        <w:rPr>
          <w:rFonts w:ascii="Arial Narrow" w:hAnsi="Arial Narrow" w:cs="Arial"/>
          <w:b/>
          <w:bCs/>
          <w:sz w:val="20"/>
          <w:szCs w:val="20"/>
        </w:rPr>
      </w:pPr>
    </w:p>
    <w:p w14:paraId="737F597B" w14:textId="77777777" w:rsidR="00C4251C" w:rsidRPr="00D54534" w:rsidRDefault="00C4251C" w:rsidP="00C4251C">
      <w:pPr>
        <w:spacing w:line="360" w:lineRule="auto"/>
        <w:jc w:val="center"/>
        <w:rPr>
          <w:rFonts w:ascii="Arial Narrow" w:hAnsi="Arial Narrow" w:cs="Arial"/>
          <w:b/>
          <w:bCs/>
          <w:sz w:val="20"/>
          <w:szCs w:val="20"/>
        </w:rPr>
      </w:pPr>
    </w:p>
    <w:p w14:paraId="7798C8D4" w14:textId="77777777" w:rsidR="00C4251C" w:rsidRPr="00D54534" w:rsidRDefault="00C4251C" w:rsidP="00C4251C">
      <w:pPr>
        <w:spacing w:line="360" w:lineRule="auto"/>
        <w:jc w:val="center"/>
        <w:rPr>
          <w:rFonts w:ascii="Arial Narrow" w:hAnsi="Arial Narrow" w:cs="Arial"/>
          <w:b/>
          <w:bCs/>
          <w:sz w:val="20"/>
          <w:szCs w:val="20"/>
        </w:rPr>
      </w:pPr>
    </w:p>
    <w:p w14:paraId="3B5D64AD" w14:textId="77777777" w:rsidR="00C4251C" w:rsidRPr="00D54534" w:rsidRDefault="00C4251C" w:rsidP="00C4251C">
      <w:pPr>
        <w:spacing w:line="360" w:lineRule="auto"/>
        <w:jc w:val="center"/>
        <w:rPr>
          <w:rFonts w:ascii="Arial Narrow" w:hAnsi="Arial Narrow" w:cs="Arial"/>
          <w:b/>
          <w:bCs/>
          <w:sz w:val="20"/>
          <w:szCs w:val="20"/>
        </w:rPr>
      </w:pPr>
    </w:p>
    <w:p w14:paraId="08EC1DD6" w14:textId="77777777" w:rsidR="00C4251C" w:rsidRPr="00D54534" w:rsidRDefault="00C4251C" w:rsidP="00C4251C">
      <w:pPr>
        <w:spacing w:line="360" w:lineRule="auto"/>
        <w:jc w:val="center"/>
        <w:rPr>
          <w:rFonts w:ascii="Arial Narrow" w:hAnsi="Arial Narrow" w:cs="Arial"/>
          <w:b/>
          <w:bCs/>
          <w:sz w:val="20"/>
          <w:szCs w:val="20"/>
        </w:rPr>
      </w:pPr>
    </w:p>
    <w:p w14:paraId="65415E2D" w14:textId="77777777" w:rsidR="00C4251C" w:rsidRPr="00D54534" w:rsidRDefault="00C4251C" w:rsidP="00C4251C">
      <w:pPr>
        <w:spacing w:line="360" w:lineRule="auto"/>
        <w:jc w:val="center"/>
        <w:rPr>
          <w:rFonts w:ascii="Arial Narrow" w:hAnsi="Arial Narrow" w:cs="Arial"/>
          <w:b/>
          <w:bCs/>
          <w:sz w:val="20"/>
          <w:szCs w:val="20"/>
        </w:rPr>
      </w:pPr>
    </w:p>
    <w:p w14:paraId="17C6D079" w14:textId="77777777" w:rsidR="00C4251C" w:rsidRPr="00D54534" w:rsidRDefault="00C4251C" w:rsidP="00C4251C">
      <w:pPr>
        <w:spacing w:line="360" w:lineRule="auto"/>
        <w:jc w:val="center"/>
        <w:rPr>
          <w:rFonts w:ascii="Arial Narrow" w:hAnsi="Arial Narrow" w:cs="Arial"/>
          <w:b/>
          <w:bCs/>
          <w:sz w:val="20"/>
          <w:szCs w:val="20"/>
        </w:rPr>
      </w:pPr>
    </w:p>
    <w:p w14:paraId="4138698E" w14:textId="77777777" w:rsidR="00C4251C" w:rsidRPr="00D54534" w:rsidRDefault="00C4251C" w:rsidP="00C4251C">
      <w:pPr>
        <w:spacing w:line="360" w:lineRule="auto"/>
        <w:jc w:val="center"/>
        <w:rPr>
          <w:rFonts w:ascii="Arial Narrow" w:hAnsi="Arial Narrow" w:cs="Arial"/>
          <w:b/>
          <w:bCs/>
          <w:sz w:val="20"/>
          <w:szCs w:val="20"/>
        </w:rPr>
      </w:pPr>
    </w:p>
    <w:p w14:paraId="2C363DE2" w14:textId="77777777" w:rsidR="00C4251C" w:rsidRPr="00D54534" w:rsidRDefault="00C4251C" w:rsidP="00C4251C">
      <w:pPr>
        <w:spacing w:line="360" w:lineRule="auto"/>
        <w:jc w:val="center"/>
        <w:rPr>
          <w:rFonts w:ascii="Arial Narrow" w:hAnsi="Arial Narrow" w:cs="Arial"/>
          <w:b/>
          <w:bCs/>
          <w:sz w:val="20"/>
          <w:szCs w:val="20"/>
        </w:rPr>
      </w:pPr>
    </w:p>
    <w:p w14:paraId="37F0E403" w14:textId="77777777" w:rsidR="00C4251C" w:rsidRPr="00D54534" w:rsidRDefault="00C4251C" w:rsidP="00C4251C">
      <w:pPr>
        <w:spacing w:line="360" w:lineRule="auto"/>
        <w:jc w:val="center"/>
        <w:rPr>
          <w:rFonts w:ascii="Arial Narrow" w:hAnsi="Arial Narrow" w:cs="Arial"/>
          <w:b/>
          <w:bCs/>
          <w:sz w:val="20"/>
          <w:szCs w:val="20"/>
        </w:rPr>
      </w:pPr>
    </w:p>
    <w:p w14:paraId="2F6829EC" w14:textId="77777777" w:rsidR="00C4251C" w:rsidRPr="00D54534" w:rsidRDefault="00C4251C" w:rsidP="00C4251C">
      <w:pPr>
        <w:spacing w:line="360" w:lineRule="auto"/>
        <w:jc w:val="center"/>
        <w:rPr>
          <w:rFonts w:ascii="Arial Narrow" w:hAnsi="Arial Narrow" w:cs="Arial"/>
          <w:b/>
          <w:bCs/>
          <w:sz w:val="20"/>
          <w:szCs w:val="20"/>
        </w:rPr>
      </w:pPr>
    </w:p>
    <w:p w14:paraId="4A1D0C9D" w14:textId="77777777" w:rsidR="00C4251C" w:rsidRPr="00D54534" w:rsidRDefault="00C4251C" w:rsidP="00C4251C">
      <w:pPr>
        <w:spacing w:line="360" w:lineRule="auto"/>
        <w:jc w:val="center"/>
        <w:rPr>
          <w:rFonts w:ascii="Arial Narrow" w:hAnsi="Arial Narrow" w:cs="Arial"/>
          <w:b/>
          <w:bCs/>
          <w:sz w:val="20"/>
          <w:szCs w:val="20"/>
        </w:rPr>
      </w:pPr>
    </w:p>
    <w:p w14:paraId="5779C09F" w14:textId="77777777" w:rsidR="00C4251C" w:rsidRPr="00D54534" w:rsidRDefault="00C4251C" w:rsidP="00C4251C">
      <w:pPr>
        <w:spacing w:line="360" w:lineRule="auto"/>
        <w:jc w:val="center"/>
        <w:rPr>
          <w:rFonts w:ascii="Arial Narrow" w:hAnsi="Arial Narrow" w:cs="Arial"/>
          <w:b/>
          <w:bCs/>
          <w:sz w:val="20"/>
          <w:szCs w:val="20"/>
        </w:rPr>
      </w:pPr>
    </w:p>
    <w:p w14:paraId="74DF6894" w14:textId="77777777" w:rsidR="00C4251C" w:rsidRPr="00D54534" w:rsidRDefault="00C4251C" w:rsidP="00C4251C">
      <w:pPr>
        <w:spacing w:line="360" w:lineRule="auto"/>
        <w:jc w:val="center"/>
        <w:rPr>
          <w:rFonts w:ascii="Arial Narrow" w:hAnsi="Arial Narrow" w:cs="Arial"/>
          <w:b/>
          <w:bCs/>
          <w:sz w:val="20"/>
          <w:szCs w:val="20"/>
        </w:rPr>
      </w:pPr>
    </w:p>
    <w:p w14:paraId="39BBE748" w14:textId="77777777" w:rsidR="00C4251C" w:rsidRPr="00D54534" w:rsidRDefault="00C4251C" w:rsidP="00C4251C">
      <w:pPr>
        <w:spacing w:line="360" w:lineRule="auto"/>
        <w:jc w:val="center"/>
        <w:rPr>
          <w:rFonts w:ascii="Arial Narrow" w:hAnsi="Arial Narrow" w:cs="Arial"/>
          <w:b/>
          <w:bCs/>
          <w:sz w:val="20"/>
          <w:szCs w:val="20"/>
        </w:rPr>
      </w:pPr>
    </w:p>
    <w:p w14:paraId="78A4962F" w14:textId="77777777" w:rsidR="00C4251C" w:rsidRPr="00D54534" w:rsidRDefault="00C4251C" w:rsidP="00C4251C">
      <w:pPr>
        <w:spacing w:line="360" w:lineRule="auto"/>
        <w:jc w:val="center"/>
        <w:rPr>
          <w:rFonts w:ascii="Arial Narrow" w:hAnsi="Arial Narrow" w:cs="Arial"/>
          <w:b/>
          <w:bCs/>
          <w:sz w:val="20"/>
          <w:szCs w:val="20"/>
        </w:rPr>
      </w:pPr>
    </w:p>
    <w:p w14:paraId="5D2291E4" w14:textId="77777777" w:rsidR="00C4251C" w:rsidRPr="00D54534" w:rsidRDefault="00C4251C" w:rsidP="00C4251C">
      <w:pPr>
        <w:spacing w:line="360" w:lineRule="auto"/>
        <w:jc w:val="center"/>
        <w:rPr>
          <w:rFonts w:ascii="Arial Narrow" w:hAnsi="Arial Narrow" w:cs="Arial"/>
          <w:b/>
          <w:bCs/>
          <w:sz w:val="20"/>
          <w:szCs w:val="20"/>
        </w:rPr>
      </w:pPr>
    </w:p>
    <w:p w14:paraId="1243CBBF" w14:textId="77777777" w:rsidR="00C4251C" w:rsidRPr="00D54534" w:rsidRDefault="00C4251C" w:rsidP="00C4251C">
      <w:pPr>
        <w:spacing w:line="360" w:lineRule="auto"/>
        <w:jc w:val="center"/>
        <w:rPr>
          <w:rFonts w:ascii="Arial Narrow" w:hAnsi="Arial Narrow" w:cs="Arial"/>
          <w:b/>
          <w:bCs/>
          <w:sz w:val="20"/>
          <w:szCs w:val="20"/>
        </w:rPr>
      </w:pPr>
    </w:p>
    <w:p w14:paraId="74733D15" w14:textId="77777777" w:rsidR="00C4251C" w:rsidRPr="00D54534" w:rsidRDefault="00C4251C" w:rsidP="00141724">
      <w:pPr>
        <w:spacing w:line="360" w:lineRule="auto"/>
        <w:rPr>
          <w:rFonts w:ascii="Arial Narrow" w:hAnsi="Arial Narrow" w:cs="Arial"/>
          <w:b/>
          <w:bCs/>
          <w:sz w:val="20"/>
          <w:szCs w:val="20"/>
        </w:rPr>
      </w:pPr>
    </w:p>
    <w:p w14:paraId="57118A4C" w14:textId="77777777" w:rsidR="007F574C" w:rsidRDefault="007F574C" w:rsidP="005B0AB8">
      <w:pPr>
        <w:autoSpaceDE w:val="0"/>
        <w:autoSpaceDN w:val="0"/>
        <w:adjustRightInd w:val="0"/>
        <w:spacing w:line="360" w:lineRule="auto"/>
        <w:rPr>
          <w:rFonts w:ascii="Gill Sans MT" w:hAnsi="Gill Sans MT" w:cs="Arial Narrow"/>
          <w:b/>
          <w:bCs/>
          <w:sz w:val="20"/>
          <w:szCs w:val="20"/>
        </w:rPr>
      </w:pPr>
    </w:p>
    <w:p w14:paraId="5364DC25" w14:textId="77777777" w:rsidR="007F574C" w:rsidRDefault="007F574C" w:rsidP="005B0AB8">
      <w:pPr>
        <w:autoSpaceDE w:val="0"/>
        <w:autoSpaceDN w:val="0"/>
        <w:adjustRightInd w:val="0"/>
        <w:spacing w:line="360" w:lineRule="auto"/>
        <w:rPr>
          <w:rFonts w:ascii="Gill Sans MT" w:hAnsi="Gill Sans MT" w:cs="Arial Narrow"/>
          <w:b/>
          <w:bCs/>
          <w:sz w:val="20"/>
          <w:szCs w:val="20"/>
        </w:rPr>
      </w:pPr>
    </w:p>
    <w:p w14:paraId="411620AE" w14:textId="77777777" w:rsidR="007F574C" w:rsidRDefault="007F574C" w:rsidP="005B0AB8">
      <w:pPr>
        <w:autoSpaceDE w:val="0"/>
        <w:autoSpaceDN w:val="0"/>
        <w:adjustRightInd w:val="0"/>
        <w:spacing w:line="360" w:lineRule="auto"/>
        <w:rPr>
          <w:rFonts w:ascii="Gill Sans MT" w:hAnsi="Gill Sans MT" w:cs="Arial Narrow"/>
          <w:b/>
          <w:bCs/>
          <w:sz w:val="20"/>
          <w:szCs w:val="20"/>
        </w:rPr>
      </w:pPr>
    </w:p>
    <w:p w14:paraId="0E9E2DDD" w14:textId="77777777" w:rsidR="007F574C" w:rsidRDefault="007F574C" w:rsidP="005B0AB8">
      <w:pPr>
        <w:autoSpaceDE w:val="0"/>
        <w:autoSpaceDN w:val="0"/>
        <w:adjustRightInd w:val="0"/>
        <w:spacing w:line="360" w:lineRule="auto"/>
        <w:rPr>
          <w:rFonts w:ascii="Gill Sans MT" w:hAnsi="Gill Sans MT" w:cs="Arial Narrow"/>
          <w:b/>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408"/>
        <w:gridCol w:w="3409"/>
      </w:tblGrid>
      <w:tr w:rsidR="0010493E" w14:paraId="24115EFB" w14:textId="77777777" w:rsidTr="003103E3">
        <w:trPr>
          <w:trHeight w:val="3535"/>
        </w:trPr>
        <w:tc>
          <w:tcPr>
            <w:tcW w:w="3408" w:type="dxa"/>
          </w:tcPr>
          <w:p w14:paraId="63D33905"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lastRenderedPageBreak/>
              <w:t xml:space="preserve">REPUBLIQUE DU CAMEROUN                                </w:t>
            </w:r>
          </w:p>
          <w:p w14:paraId="393F6390"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Paix-Travail-Patrie                                                             </w:t>
            </w:r>
          </w:p>
          <w:p w14:paraId="4FDB509F"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w:t>
            </w:r>
          </w:p>
          <w:p w14:paraId="2BB0BE47"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REGION DE L’EXTREME-NORD                 </w:t>
            </w:r>
          </w:p>
          <w:p w14:paraId="36806D74"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77F3D5CD"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DEPARTEMENT DU MAYO DANAY</w:t>
            </w:r>
          </w:p>
          <w:p w14:paraId="605E116E"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13CFA1D3"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ARRONDISSEMENT DE KAI </w:t>
            </w:r>
            <w:proofErr w:type="spellStart"/>
            <w:r w:rsidRPr="000F00FA">
              <w:rPr>
                <w:rFonts w:ascii="Cambria Math" w:hAnsi="Cambria Math" w:cs="Tahoma"/>
                <w:b/>
                <w:sz w:val="20"/>
                <w:szCs w:val="20"/>
              </w:rPr>
              <w:t>KAI</w:t>
            </w:r>
            <w:proofErr w:type="spellEnd"/>
          </w:p>
          <w:p w14:paraId="1F7FCE9B"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0525D792"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COMMUNE DE KAI </w:t>
            </w:r>
            <w:proofErr w:type="spellStart"/>
            <w:r w:rsidRPr="000F00FA">
              <w:rPr>
                <w:rFonts w:ascii="Cambria Math" w:hAnsi="Cambria Math" w:cs="Tahoma"/>
                <w:b/>
                <w:sz w:val="20"/>
                <w:szCs w:val="20"/>
              </w:rPr>
              <w:t>KAI</w:t>
            </w:r>
            <w:proofErr w:type="spellEnd"/>
          </w:p>
          <w:p w14:paraId="17CBA58D"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w:t>
            </w:r>
          </w:p>
          <w:p w14:paraId="7A9ADDD2"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COMMISSION INTERNE </w:t>
            </w:r>
          </w:p>
          <w:p w14:paraId="223CCC0F"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 xml:space="preserve"> DE PASSATION DES MARCHES                           </w:t>
            </w:r>
          </w:p>
          <w:p w14:paraId="116D1E37"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222CD164" w14:textId="77777777" w:rsidR="0010493E" w:rsidRDefault="0010493E" w:rsidP="003103E3">
            <w:pPr>
              <w:jc w:val="center"/>
              <w:rPr>
                <w:b/>
                <w:bCs/>
                <w:sz w:val="20"/>
                <w:szCs w:val="20"/>
                <w:lang w:val="en-US"/>
              </w:rPr>
            </w:pPr>
          </w:p>
        </w:tc>
        <w:tc>
          <w:tcPr>
            <w:tcW w:w="3408" w:type="dxa"/>
          </w:tcPr>
          <w:p w14:paraId="2C699FA7" w14:textId="77777777" w:rsidR="0010493E" w:rsidRDefault="0010493E" w:rsidP="003103E3">
            <w:pPr>
              <w:jc w:val="center"/>
              <w:rPr>
                <w:b/>
                <w:bCs/>
                <w:sz w:val="20"/>
                <w:szCs w:val="20"/>
                <w:lang w:val="en-US"/>
              </w:rPr>
            </w:pPr>
            <w:r w:rsidRPr="000F00FA">
              <w:rPr>
                <w:noProof/>
              </w:rPr>
              <w:drawing>
                <wp:anchor distT="0" distB="0" distL="114300" distR="114300" simplePos="0" relativeHeight="251714560" behindDoc="0" locked="0" layoutInCell="1" allowOverlap="1" wp14:anchorId="4975862B" wp14:editId="3CA9084C">
                  <wp:simplePos x="0" y="0"/>
                  <wp:positionH relativeFrom="column">
                    <wp:posOffset>398145</wp:posOffset>
                  </wp:positionH>
                  <wp:positionV relativeFrom="paragraph">
                    <wp:posOffset>76624</wp:posOffset>
                  </wp:positionV>
                  <wp:extent cx="1252220" cy="1261110"/>
                  <wp:effectExtent l="133350" t="76200" r="100330" b="872490"/>
                  <wp:wrapSquare wrapText="bothSides"/>
                  <wp:docPr id="646683938" name="Image 64668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2220" cy="12611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tc>
        <w:tc>
          <w:tcPr>
            <w:tcW w:w="3409" w:type="dxa"/>
          </w:tcPr>
          <w:p w14:paraId="6B1E9797" w14:textId="77777777" w:rsidR="0010493E" w:rsidRPr="000F00FA" w:rsidRDefault="0010493E"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REPUBLIC OF CAMEROON                                                Peace-Work-Fatherland                                                                                                                                                        ---------------</w:t>
            </w:r>
          </w:p>
          <w:p w14:paraId="0FAA7877" w14:textId="77777777" w:rsidR="0010493E" w:rsidRPr="000F00FA" w:rsidRDefault="0010493E"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FAR-NORTH REGION</w:t>
            </w:r>
          </w:p>
          <w:p w14:paraId="19DC2368" w14:textId="77777777" w:rsidR="0010493E" w:rsidRPr="000F00FA" w:rsidRDefault="0010493E"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MAYO DANAY DIVISIONAL</w:t>
            </w:r>
          </w:p>
          <w:p w14:paraId="2D470CC5" w14:textId="77777777" w:rsidR="0010493E" w:rsidRPr="000F00FA" w:rsidRDefault="0010493E"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 ---------------</w:t>
            </w:r>
          </w:p>
          <w:p w14:paraId="19C1C00E" w14:textId="77777777" w:rsidR="0010493E" w:rsidRPr="000F00FA" w:rsidRDefault="0010493E"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KAI </w:t>
            </w:r>
            <w:proofErr w:type="spellStart"/>
            <w:r w:rsidRPr="000F00FA">
              <w:rPr>
                <w:rFonts w:ascii="Cambria Math" w:hAnsi="Cambria Math" w:cs="Tahoma"/>
                <w:b/>
                <w:sz w:val="20"/>
                <w:szCs w:val="20"/>
                <w:lang w:val="en-US"/>
              </w:rPr>
              <w:t>KAI</w:t>
            </w:r>
            <w:proofErr w:type="spellEnd"/>
            <w:r w:rsidRPr="000F00FA">
              <w:rPr>
                <w:rFonts w:ascii="Cambria Math" w:hAnsi="Cambria Math" w:cs="Tahoma"/>
                <w:b/>
                <w:sz w:val="20"/>
                <w:szCs w:val="20"/>
                <w:lang w:val="en-US"/>
              </w:rPr>
              <w:t xml:space="preserve"> SUBDIVISIONAL</w:t>
            </w:r>
          </w:p>
          <w:p w14:paraId="38F18E70" w14:textId="77777777" w:rsidR="0010493E" w:rsidRPr="000F00FA" w:rsidRDefault="0010493E"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w:t>
            </w:r>
          </w:p>
          <w:p w14:paraId="25F21EC1" w14:textId="77777777" w:rsidR="0010493E" w:rsidRPr="000F00FA" w:rsidRDefault="0010493E" w:rsidP="003103E3">
            <w:pPr>
              <w:suppressAutoHyphens/>
              <w:autoSpaceDN w:val="0"/>
              <w:jc w:val="center"/>
              <w:rPr>
                <w:rFonts w:ascii="Cambria Math" w:hAnsi="Cambria Math" w:cs="Tahoma"/>
                <w:b/>
                <w:sz w:val="20"/>
                <w:szCs w:val="20"/>
                <w:lang w:val="en-US"/>
              </w:rPr>
            </w:pPr>
            <w:r w:rsidRPr="000F00FA">
              <w:rPr>
                <w:rFonts w:ascii="Cambria Math" w:hAnsi="Cambria Math" w:cs="Tahoma"/>
                <w:b/>
                <w:sz w:val="20"/>
                <w:szCs w:val="20"/>
                <w:lang w:val="en-US"/>
              </w:rPr>
              <w:t xml:space="preserve">KAI </w:t>
            </w:r>
            <w:proofErr w:type="spellStart"/>
            <w:r w:rsidRPr="000F00FA">
              <w:rPr>
                <w:rFonts w:ascii="Cambria Math" w:hAnsi="Cambria Math" w:cs="Tahoma"/>
                <w:b/>
                <w:sz w:val="20"/>
                <w:szCs w:val="20"/>
                <w:lang w:val="en-US"/>
              </w:rPr>
              <w:t>KAI</w:t>
            </w:r>
            <w:proofErr w:type="spellEnd"/>
            <w:r w:rsidRPr="000F00FA">
              <w:rPr>
                <w:rFonts w:ascii="Cambria Math" w:hAnsi="Cambria Math" w:cs="Tahoma"/>
                <w:b/>
                <w:sz w:val="20"/>
                <w:szCs w:val="20"/>
                <w:lang w:val="en-US"/>
              </w:rPr>
              <w:t xml:space="preserve"> COUNCIL</w:t>
            </w:r>
          </w:p>
          <w:p w14:paraId="54929134"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w:t>
            </w:r>
          </w:p>
          <w:p w14:paraId="15D94F7C" w14:textId="77777777" w:rsidR="0010493E" w:rsidRPr="000F00FA" w:rsidRDefault="0010493E" w:rsidP="003103E3">
            <w:pPr>
              <w:suppressAutoHyphens/>
              <w:autoSpaceDN w:val="0"/>
              <w:jc w:val="center"/>
              <w:rPr>
                <w:rFonts w:ascii="Cambria Math" w:hAnsi="Cambria Math" w:cs="Tahoma"/>
                <w:b/>
                <w:sz w:val="20"/>
                <w:szCs w:val="20"/>
              </w:rPr>
            </w:pPr>
            <w:r w:rsidRPr="000F00FA">
              <w:rPr>
                <w:rFonts w:ascii="Cambria Math" w:hAnsi="Cambria Math" w:cs="Tahoma"/>
                <w:b/>
                <w:sz w:val="20"/>
                <w:szCs w:val="20"/>
              </w:rPr>
              <w:t>INTERNAL TENDERS BOARD</w:t>
            </w:r>
          </w:p>
          <w:p w14:paraId="4CCB087C" w14:textId="77777777" w:rsidR="0010493E" w:rsidRDefault="0010493E" w:rsidP="003103E3">
            <w:pPr>
              <w:jc w:val="center"/>
              <w:rPr>
                <w:b/>
                <w:bCs/>
                <w:sz w:val="20"/>
                <w:szCs w:val="20"/>
                <w:lang w:val="en-US"/>
              </w:rPr>
            </w:pPr>
            <w:r w:rsidRPr="000F00FA">
              <w:rPr>
                <w:rFonts w:ascii="Cambria Math" w:hAnsi="Cambria Math" w:cs="Tahoma"/>
                <w:b/>
                <w:sz w:val="20"/>
                <w:szCs w:val="20"/>
              </w:rPr>
              <w:t>---------------</w:t>
            </w:r>
          </w:p>
        </w:tc>
      </w:tr>
    </w:tbl>
    <w:p w14:paraId="62B41FAE" w14:textId="0990EF90" w:rsidR="005B0AB8" w:rsidRPr="002C70B8" w:rsidRDefault="00C4251C" w:rsidP="005B0AB8">
      <w:pPr>
        <w:autoSpaceDE w:val="0"/>
        <w:autoSpaceDN w:val="0"/>
        <w:adjustRightInd w:val="0"/>
        <w:spacing w:line="360" w:lineRule="auto"/>
        <w:rPr>
          <w:rFonts w:ascii="Gill Sans MT" w:hAnsi="Gill Sans MT"/>
          <w:sz w:val="22"/>
          <w:szCs w:val="22"/>
        </w:rPr>
      </w:pPr>
      <w:r w:rsidRPr="00551D8B">
        <w:rPr>
          <w:rFonts w:ascii="Gill Sans MT" w:hAnsi="Gill Sans MT" w:cs="Arial Narrow"/>
          <w:b/>
          <w:bCs/>
          <w:sz w:val="20"/>
          <w:szCs w:val="20"/>
        </w:rPr>
        <w:t>MARCHE N°</w:t>
      </w:r>
      <w:r w:rsidR="005B0AB8" w:rsidRPr="005B0AB8">
        <w:rPr>
          <w:rFonts w:ascii="Gill Sans MT" w:hAnsi="Gill Sans MT" w:cs="Arial Narrow"/>
          <w:b/>
          <w:bCs/>
          <w:sz w:val="20"/>
          <w:szCs w:val="20"/>
        </w:rPr>
        <w:t>__</w:t>
      </w:r>
      <w:r w:rsidR="005B0AB8">
        <w:rPr>
          <w:rFonts w:ascii="Gill Sans MT" w:hAnsi="Gill Sans MT" w:cs="Arial Narrow"/>
          <w:b/>
          <w:bCs/>
          <w:sz w:val="20"/>
          <w:szCs w:val="20"/>
        </w:rPr>
        <w:t>___________</w:t>
      </w:r>
      <w:r w:rsidR="005B0AB8" w:rsidRPr="005B0AB8">
        <w:rPr>
          <w:rFonts w:ascii="Gill Sans MT" w:hAnsi="Gill Sans MT" w:cs="Arial Narrow"/>
          <w:b/>
          <w:bCs/>
          <w:sz w:val="20"/>
          <w:szCs w:val="20"/>
        </w:rPr>
        <w:t>/M/</w:t>
      </w:r>
      <w:r w:rsidR="006759D2">
        <w:rPr>
          <w:rFonts w:ascii="Gill Sans MT" w:hAnsi="Gill Sans MT" w:cs="Arial Narrow"/>
          <w:b/>
          <w:bCs/>
          <w:sz w:val="20"/>
          <w:szCs w:val="20"/>
        </w:rPr>
        <w:t>C-KAI KAI</w:t>
      </w:r>
      <w:r w:rsidR="005B0AB8" w:rsidRPr="005B0AB8">
        <w:rPr>
          <w:rFonts w:ascii="Gill Sans MT" w:hAnsi="Gill Sans MT" w:cs="Arial Narrow"/>
          <w:b/>
          <w:bCs/>
          <w:sz w:val="20"/>
          <w:szCs w:val="20"/>
        </w:rPr>
        <w:t>/CIPM/</w:t>
      </w:r>
      <w:r w:rsidR="006C7532">
        <w:rPr>
          <w:rFonts w:ascii="Gill Sans MT" w:hAnsi="Gill Sans MT" w:cs="Arial Narrow"/>
          <w:b/>
          <w:bCs/>
          <w:sz w:val="20"/>
          <w:szCs w:val="20"/>
        </w:rPr>
        <w:t>2025</w:t>
      </w:r>
      <w:r w:rsidR="005B0AB8">
        <w:rPr>
          <w:rFonts w:ascii="Gill Sans MT" w:hAnsi="Gill Sans MT" w:cs="Arial Narrow"/>
          <w:b/>
          <w:bCs/>
          <w:sz w:val="20"/>
          <w:szCs w:val="20"/>
        </w:rPr>
        <w:t xml:space="preserve"> du____________</w:t>
      </w:r>
      <w:r w:rsidR="005B0AB8">
        <w:rPr>
          <w:rFonts w:ascii="Gill Sans MT" w:hAnsi="Gill Sans MT"/>
          <w:sz w:val="22"/>
          <w:szCs w:val="22"/>
        </w:rPr>
        <w:t xml:space="preserve"> </w:t>
      </w:r>
      <w:r w:rsidRPr="00551D8B">
        <w:rPr>
          <w:rFonts w:ascii="Gill Sans MT" w:hAnsi="Gill Sans MT" w:cs="Arial Narrow"/>
          <w:sz w:val="20"/>
          <w:szCs w:val="20"/>
        </w:rPr>
        <w:t xml:space="preserve">Passé après Appel d’Offres National </w:t>
      </w:r>
      <w:r w:rsidR="005B0AB8" w:rsidRPr="00551D8B">
        <w:rPr>
          <w:rFonts w:ascii="Gill Sans MT" w:hAnsi="Gill Sans MT" w:cs="Arial Narrow"/>
          <w:sz w:val="20"/>
          <w:szCs w:val="20"/>
        </w:rPr>
        <w:t xml:space="preserve">Ouvert </w:t>
      </w:r>
      <w:r w:rsidR="005B0AB8">
        <w:rPr>
          <w:rFonts w:ascii="Gill Sans MT" w:hAnsi="Gill Sans MT" w:cs="Arial Narrow"/>
          <w:sz w:val="20"/>
          <w:szCs w:val="20"/>
        </w:rPr>
        <w:t xml:space="preserve">en Procédure d’Urgence </w:t>
      </w:r>
      <w:r w:rsidR="005B0AB8" w:rsidRPr="002C70B8">
        <w:rPr>
          <w:rFonts w:ascii="Gill Sans MT" w:hAnsi="Gill Sans MT"/>
          <w:sz w:val="22"/>
          <w:szCs w:val="22"/>
        </w:rPr>
        <w:t>N°_</w:t>
      </w:r>
      <w:r w:rsidR="005B0AB8">
        <w:rPr>
          <w:rFonts w:ascii="Gill Sans MT" w:hAnsi="Gill Sans MT"/>
          <w:sz w:val="22"/>
          <w:szCs w:val="22"/>
        </w:rPr>
        <w:t>________</w:t>
      </w:r>
      <w:r w:rsidR="005B0AB8" w:rsidRPr="002C70B8">
        <w:rPr>
          <w:rFonts w:ascii="Gill Sans MT" w:hAnsi="Gill Sans MT"/>
          <w:sz w:val="22"/>
          <w:szCs w:val="22"/>
        </w:rPr>
        <w:t>_/AONO/</w:t>
      </w:r>
      <w:r w:rsidR="006759D2">
        <w:rPr>
          <w:rFonts w:ascii="Gill Sans MT" w:hAnsi="Gill Sans MT"/>
          <w:sz w:val="22"/>
          <w:szCs w:val="22"/>
        </w:rPr>
        <w:t>C-KAI KAI</w:t>
      </w:r>
      <w:r w:rsidR="005B0AB8" w:rsidRPr="002C70B8">
        <w:rPr>
          <w:rFonts w:ascii="Gill Sans MT" w:hAnsi="Gill Sans MT"/>
          <w:sz w:val="22"/>
          <w:szCs w:val="22"/>
        </w:rPr>
        <w:t>/C</w:t>
      </w:r>
      <w:r w:rsidR="005B0AB8">
        <w:rPr>
          <w:rFonts w:ascii="Gill Sans MT" w:hAnsi="Gill Sans MT"/>
          <w:sz w:val="22"/>
          <w:szCs w:val="22"/>
        </w:rPr>
        <w:t>I</w:t>
      </w:r>
      <w:r w:rsidR="005B0AB8" w:rsidRPr="002C70B8">
        <w:rPr>
          <w:rFonts w:ascii="Gill Sans MT" w:hAnsi="Gill Sans MT"/>
          <w:sz w:val="22"/>
          <w:szCs w:val="22"/>
        </w:rPr>
        <w:t>PM/</w:t>
      </w:r>
      <w:r w:rsidR="006C7532">
        <w:rPr>
          <w:rFonts w:ascii="Gill Sans MT" w:hAnsi="Gill Sans MT"/>
          <w:sz w:val="22"/>
          <w:szCs w:val="22"/>
        </w:rPr>
        <w:t>2025</w:t>
      </w:r>
      <w:r w:rsidR="005B0AB8" w:rsidRPr="002C70B8">
        <w:rPr>
          <w:rFonts w:ascii="Gill Sans MT" w:hAnsi="Gill Sans MT"/>
          <w:sz w:val="26"/>
          <w:szCs w:val="26"/>
        </w:rPr>
        <w:t xml:space="preserve"> </w:t>
      </w:r>
      <w:r w:rsidR="005B0AB8" w:rsidRPr="002C70B8">
        <w:rPr>
          <w:rFonts w:ascii="Gill Sans MT" w:hAnsi="Gill Sans MT"/>
          <w:sz w:val="22"/>
          <w:szCs w:val="22"/>
        </w:rPr>
        <w:t xml:space="preserve">du </w:t>
      </w:r>
      <w:r w:rsidR="005B0AB8">
        <w:rPr>
          <w:rFonts w:ascii="Gill Sans MT" w:hAnsi="Gill Sans MT"/>
          <w:sz w:val="22"/>
          <w:szCs w:val="22"/>
        </w:rPr>
        <w:t>____</w:t>
      </w:r>
      <w:r w:rsidR="005B0AB8" w:rsidRPr="002C70B8">
        <w:rPr>
          <w:rFonts w:ascii="Gill Sans MT" w:hAnsi="Gill Sans MT"/>
          <w:sz w:val="22"/>
          <w:szCs w:val="22"/>
        </w:rPr>
        <w:t>__</w:t>
      </w:r>
    </w:p>
    <w:p w14:paraId="7B27FC65" w14:textId="333037B2" w:rsidR="00C4251C" w:rsidRPr="00551D8B" w:rsidRDefault="00C4251C" w:rsidP="00C4251C">
      <w:pPr>
        <w:autoSpaceDE w:val="0"/>
        <w:autoSpaceDN w:val="0"/>
        <w:adjustRightInd w:val="0"/>
        <w:spacing w:line="360" w:lineRule="auto"/>
        <w:rPr>
          <w:rFonts w:ascii="Gill Sans MT" w:hAnsi="Gill Sans MT" w:cs="Arial Narrow"/>
          <w:b/>
          <w:bCs/>
          <w:sz w:val="20"/>
          <w:szCs w:val="20"/>
        </w:rPr>
      </w:pPr>
    </w:p>
    <w:p w14:paraId="480A9EEF"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r w:rsidRPr="00551D8B">
        <w:rPr>
          <w:rFonts w:ascii="Gill Sans MT" w:hAnsi="Gill Sans MT" w:cs="Arial Narrow"/>
          <w:b/>
          <w:sz w:val="20"/>
          <w:szCs w:val="20"/>
        </w:rPr>
        <w:t>TITULAIRE</w:t>
      </w:r>
      <w:r w:rsidRPr="00551D8B">
        <w:rPr>
          <w:rFonts w:ascii="Gill Sans MT" w:hAnsi="Gill Sans MT" w:cs="Arial Narrow"/>
          <w:sz w:val="20"/>
          <w:szCs w:val="20"/>
        </w:rPr>
        <w:t> </w:t>
      </w:r>
      <w:r w:rsidRPr="00551D8B">
        <w:rPr>
          <w:rFonts w:ascii="Gill Sans MT" w:hAnsi="Gill Sans MT" w:cs="Arial Narrow"/>
          <w:i/>
          <w:iCs/>
          <w:sz w:val="20"/>
          <w:szCs w:val="20"/>
        </w:rPr>
        <w:t>……………………………………………………….</w:t>
      </w:r>
    </w:p>
    <w:p w14:paraId="5A80148F" w14:textId="77777777" w:rsidR="00C4251C" w:rsidRPr="00551D8B" w:rsidRDefault="00C4251C" w:rsidP="00C4251C">
      <w:pPr>
        <w:autoSpaceDE w:val="0"/>
        <w:autoSpaceDN w:val="0"/>
        <w:adjustRightInd w:val="0"/>
        <w:spacing w:line="360" w:lineRule="auto"/>
        <w:jc w:val="both"/>
        <w:rPr>
          <w:rFonts w:ascii="Gill Sans MT" w:hAnsi="Gill Sans MT" w:cs="Arial Narrow"/>
          <w:sz w:val="20"/>
          <w:szCs w:val="20"/>
        </w:rPr>
      </w:pPr>
      <w:r w:rsidRPr="00551D8B">
        <w:rPr>
          <w:rFonts w:ascii="Gill Sans MT" w:hAnsi="Gill Sans MT" w:cs="Arial Narrow"/>
          <w:sz w:val="20"/>
          <w:szCs w:val="20"/>
        </w:rPr>
        <w:t>B.P : _____ à_____________ Tél__________ Fax :_____________</w:t>
      </w:r>
    </w:p>
    <w:p w14:paraId="7EA194B4" w14:textId="77777777" w:rsidR="00C4251C" w:rsidRPr="00551D8B" w:rsidRDefault="00C4251C" w:rsidP="00C4251C">
      <w:pPr>
        <w:autoSpaceDE w:val="0"/>
        <w:autoSpaceDN w:val="0"/>
        <w:adjustRightInd w:val="0"/>
        <w:spacing w:line="360" w:lineRule="auto"/>
        <w:jc w:val="both"/>
        <w:rPr>
          <w:rFonts w:ascii="Gill Sans MT" w:hAnsi="Gill Sans MT" w:cs="Arial Narrow"/>
          <w:sz w:val="20"/>
          <w:szCs w:val="20"/>
        </w:rPr>
      </w:pPr>
      <w:r w:rsidRPr="00551D8B">
        <w:rPr>
          <w:rFonts w:ascii="Gill Sans MT" w:hAnsi="Gill Sans MT" w:cs="Arial Narrow"/>
          <w:sz w:val="20"/>
          <w:szCs w:val="20"/>
        </w:rPr>
        <w:t>N° RC : ____________A  ______________________</w:t>
      </w:r>
    </w:p>
    <w:p w14:paraId="17D2A6AB" w14:textId="77777777" w:rsidR="00C4251C" w:rsidRPr="00551D8B" w:rsidRDefault="00C4251C" w:rsidP="00C4251C">
      <w:pPr>
        <w:autoSpaceDE w:val="0"/>
        <w:autoSpaceDN w:val="0"/>
        <w:adjustRightInd w:val="0"/>
        <w:spacing w:line="360" w:lineRule="auto"/>
        <w:jc w:val="both"/>
        <w:rPr>
          <w:rFonts w:ascii="Gill Sans MT" w:hAnsi="Gill Sans MT" w:cs="Arial Narrow"/>
          <w:sz w:val="20"/>
          <w:szCs w:val="20"/>
        </w:rPr>
      </w:pPr>
      <w:r w:rsidRPr="00551D8B">
        <w:rPr>
          <w:rFonts w:ascii="Gill Sans MT" w:hAnsi="Gill Sans MT" w:cs="Arial Narrow"/>
          <w:sz w:val="20"/>
          <w:szCs w:val="20"/>
        </w:rPr>
        <w:t>N° Contribuable : ____________________</w:t>
      </w:r>
    </w:p>
    <w:p w14:paraId="526A1482" w14:textId="40D56EE4" w:rsidR="005B0AB8" w:rsidRDefault="00C4251C" w:rsidP="007D0834">
      <w:pPr>
        <w:autoSpaceDE w:val="0"/>
        <w:autoSpaceDN w:val="0"/>
        <w:adjustRightInd w:val="0"/>
        <w:spacing w:line="360" w:lineRule="auto"/>
        <w:rPr>
          <w:rFonts w:ascii="Gill Sans MT" w:hAnsi="Gill Sans MT" w:cs="Arial Narrow"/>
          <w:b/>
          <w:bCs/>
          <w:sz w:val="20"/>
          <w:szCs w:val="20"/>
        </w:rPr>
      </w:pPr>
      <w:r w:rsidRPr="00551D8B">
        <w:rPr>
          <w:rFonts w:ascii="Gill Sans MT" w:hAnsi="Gill Sans MT" w:cs="Arial Narrow"/>
          <w:b/>
          <w:sz w:val="20"/>
          <w:szCs w:val="20"/>
        </w:rPr>
        <w:t>OBJET</w:t>
      </w:r>
      <w:r w:rsidRPr="00551D8B">
        <w:rPr>
          <w:rFonts w:ascii="Gill Sans MT" w:hAnsi="Gill Sans MT" w:cs="Arial Narrow"/>
          <w:sz w:val="20"/>
          <w:szCs w:val="20"/>
        </w:rPr>
        <w:tab/>
      </w:r>
      <w:r w:rsidRPr="00551D8B">
        <w:rPr>
          <w:rFonts w:ascii="Gill Sans MT" w:hAnsi="Gill Sans MT" w:cs="Arial Narrow"/>
          <w:sz w:val="20"/>
          <w:szCs w:val="20"/>
        </w:rPr>
        <w:tab/>
      </w:r>
      <w:r w:rsidRPr="00551D8B">
        <w:rPr>
          <w:rFonts w:ascii="Gill Sans MT" w:hAnsi="Gill Sans MT" w:cs="Arial Narrow"/>
          <w:b/>
          <w:bCs/>
          <w:sz w:val="20"/>
          <w:szCs w:val="20"/>
        </w:rPr>
        <w:t>:</w:t>
      </w:r>
      <w:r>
        <w:rPr>
          <w:rFonts w:ascii="Gill Sans MT" w:hAnsi="Gill Sans MT"/>
          <w:sz w:val="20"/>
          <w:szCs w:val="20"/>
          <w:shd w:val="clear" w:color="auto" w:fill="FFFFFF"/>
        </w:rPr>
        <w:t xml:space="preserve"> </w:t>
      </w:r>
      <w:r w:rsidR="007D0834" w:rsidRPr="00066B4E">
        <w:rPr>
          <w:rFonts w:ascii="Gill Sans MT" w:hAnsi="Gill Sans MT"/>
          <w:b/>
          <w:bCs/>
          <w:sz w:val="22"/>
          <w:szCs w:val="22"/>
          <w:shd w:val="clear" w:color="auto" w:fill="FFFFFF"/>
        </w:rPr>
        <w:t xml:space="preserve">POUR </w:t>
      </w:r>
      <w:r w:rsidR="007D0834">
        <w:rPr>
          <w:rFonts w:ascii="Gill Sans MT" w:hAnsi="Gill Sans MT"/>
          <w:b/>
          <w:bCs/>
          <w:sz w:val="22"/>
          <w:szCs w:val="22"/>
          <w:shd w:val="clear" w:color="auto" w:fill="FFFFFF"/>
        </w:rPr>
        <w:t xml:space="preserve">LA </w:t>
      </w:r>
      <w:r w:rsidR="00133C7D">
        <w:rPr>
          <w:rFonts w:ascii="Gill Sans MT" w:hAnsi="Gill Sans MT"/>
          <w:b/>
          <w:bCs/>
          <w:sz w:val="22"/>
          <w:szCs w:val="22"/>
          <w:shd w:val="clear" w:color="auto" w:fill="FFFFFF"/>
        </w:rPr>
        <w:t>REHABILITATION</w:t>
      </w:r>
      <w:r w:rsidR="007D0834">
        <w:rPr>
          <w:rFonts w:ascii="Gill Sans MT" w:hAnsi="Gill Sans MT"/>
          <w:b/>
          <w:bCs/>
          <w:sz w:val="22"/>
          <w:szCs w:val="22"/>
          <w:shd w:val="clear" w:color="auto" w:fill="FFFFFF"/>
        </w:rPr>
        <w:t xml:space="preserve"> DU</w:t>
      </w:r>
      <w:r w:rsidR="007D0834" w:rsidRPr="00C4251C">
        <w:rPr>
          <w:rFonts w:ascii="Gill Sans MT" w:hAnsi="Gill Sans MT"/>
          <w:b/>
          <w:bCs/>
          <w:sz w:val="22"/>
          <w:szCs w:val="22"/>
          <w:shd w:val="clear" w:color="auto" w:fill="FFFFFF"/>
        </w:rPr>
        <w:t xml:space="preserve"> TRONCON </w:t>
      </w:r>
      <w:r w:rsidR="007D0834">
        <w:rPr>
          <w:rFonts w:ascii="Gill Sans MT" w:hAnsi="Gill Sans MT"/>
          <w:b/>
          <w:bCs/>
          <w:sz w:val="22"/>
          <w:szCs w:val="22"/>
          <w:shd w:val="clear" w:color="auto" w:fill="FFFFFF"/>
        </w:rPr>
        <w:t>DE ROUTE COMMU</w:t>
      </w:r>
      <w:r w:rsidR="00F80140">
        <w:rPr>
          <w:rFonts w:ascii="Gill Sans MT" w:hAnsi="Gill Sans MT"/>
          <w:b/>
          <w:bCs/>
          <w:sz w:val="22"/>
          <w:szCs w:val="22"/>
          <w:shd w:val="clear" w:color="auto" w:fill="FFFFFF"/>
        </w:rPr>
        <w:t xml:space="preserve">NALE PARIA LOUGGOUE KAMAS (10 </w:t>
      </w:r>
      <w:r w:rsidR="007D0834">
        <w:rPr>
          <w:rFonts w:ascii="Gill Sans MT" w:hAnsi="Gill Sans MT"/>
          <w:b/>
          <w:bCs/>
          <w:sz w:val="22"/>
          <w:szCs w:val="22"/>
          <w:shd w:val="clear" w:color="auto" w:fill="FFFFFF"/>
        </w:rPr>
        <w:t xml:space="preserve">km) : </w:t>
      </w:r>
      <w:r w:rsidR="007D0834">
        <w:rPr>
          <w:b/>
          <w:bCs/>
          <w:sz w:val="22"/>
          <w:szCs w:val="22"/>
          <w:shd w:val="clear" w:color="auto" w:fill="FFFFFF"/>
        </w:rPr>
        <w:t>dans la</w:t>
      </w:r>
      <w:r w:rsidR="007D0834" w:rsidRPr="00066B4E">
        <w:rPr>
          <w:rFonts w:ascii="Gill Sans MT" w:hAnsi="Gill Sans MT"/>
          <w:b/>
          <w:bCs/>
          <w:sz w:val="22"/>
          <w:szCs w:val="22"/>
          <w:shd w:val="clear" w:color="auto" w:fill="FFFFFF"/>
        </w:rPr>
        <w:t xml:space="preserve"> </w:t>
      </w:r>
      <w:r w:rsidR="007D0834">
        <w:rPr>
          <w:rFonts w:ascii="Gill Sans MT" w:hAnsi="Gill Sans MT"/>
          <w:b/>
          <w:bCs/>
          <w:sz w:val="22"/>
          <w:szCs w:val="22"/>
          <w:shd w:val="clear" w:color="auto" w:fill="FFFFFF"/>
        </w:rPr>
        <w:t xml:space="preserve">Commune de KAI </w:t>
      </w:r>
      <w:proofErr w:type="spellStart"/>
      <w:r w:rsidR="007D0834">
        <w:rPr>
          <w:rFonts w:ascii="Gill Sans MT" w:hAnsi="Gill Sans MT"/>
          <w:b/>
          <w:bCs/>
          <w:sz w:val="22"/>
          <w:szCs w:val="22"/>
          <w:shd w:val="clear" w:color="auto" w:fill="FFFFFF"/>
        </w:rPr>
        <w:t>KAI</w:t>
      </w:r>
      <w:proofErr w:type="spellEnd"/>
      <w:r w:rsidR="007D0834" w:rsidRPr="00066B4E">
        <w:rPr>
          <w:rFonts w:ascii="Gill Sans MT" w:hAnsi="Gill Sans MT"/>
          <w:b/>
          <w:bCs/>
          <w:sz w:val="22"/>
          <w:szCs w:val="22"/>
          <w:shd w:val="clear" w:color="auto" w:fill="FFFFFF"/>
        </w:rPr>
        <w:t xml:space="preserve">, </w:t>
      </w:r>
      <w:r w:rsidR="007D0834">
        <w:rPr>
          <w:rFonts w:ascii="Gill Sans MT" w:hAnsi="Gill Sans MT"/>
          <w:b/>
          <w:bCs/>
          <w:sz w:val="22"/>
          <w:szCs w:val="22"/>
          <w:shd w:val="clear" w:color="auto" w:fill="FFFFFF"/>
        </w:rPr>
        <w:t>Département du MAYO DANAY</w:t>
      </w:r>
      <w:r w:rsidR="007D0834" w:rsidRPr="00066B4E">
        <w:rPr>
          <w:rFonts w:ascii="Gill Sans MT" w:hAnsi="Gill Sans MT"/>
          <w:b/>
          <w:bCs/>
          <w:sz w:val="22"/>
          <w:szCs w:val="22"/>
          <w:shd w:val="clear" w:color="auto" w:fill="FFFFFF"/>
        </w:rPr>
        <w:t xml:space="preserve">, </w:t>
      </w:r>
      <w:r w:rsidR="007D0834">
        <w:rPr>
          <w:rFonts w:ascii="Gill Sans MT" w:hAnsi="Gill Sans MT"/>
          <w:b/>
          <w:bCs/>
          <w:sz w:val="22"/>
          <w:szCs w:val="22"/>
          <w:shd w:val="clear" w:color="auto" w:fill="FFFFFF"/>
        </w:rPr>
        <w:t>Région de l’EXTREME NORD</w:t>
      </w:r>
      <w:r w:rsidR="007D0834" w:rsidRPr="00C81692">
        <w:rPr>
          <w:rFonts w:ascii="Gill Sans MT" w:hAnsi="Gill Sans MT"/>
          <w:b/>
          <w:sz w:val="22"/>
          <w:szCs w:val="22"/>
          <w:shd w:val="clear" w:color="auto" w:fill="FFFFFF"/>
        </w:rPr>
        <w:t>.</w:t>
      </w:r>
      <w:r w:rsidR="007D0834">
        <w:rPr>
          <w:rFonts w:ascii="Gill Sans MT" w:hAnsi="Gill Sans MT"/>
          <w:b/>
          <w:sz w:val="22"/>
          <w:szCs w:val="22"/>
          <w:shd w:val="clear" w:color="auto" w:fill="FFFFFF"/>
        </w:rPr>
        <w:t xml:space="preserve"> </w:t>
      </w:r>
    </w:p>
    <w:p w14:paraId="3C84EE8C" w14:textId="51D03F1C" w:rsidR="00C4251C" w:rsidRPr="00551D8B" w:rsidRDefault="00C4251C" w:rsidP="005B0AB8">
      <w:pPr>
        <w:autoSpaceDE w:val="0"/>
        <w:autoSpaceDN w:val="0"/>
        <w:adjustRightInd w:val="0"/>
        <w:spacing w:after="120" w:line="276" w:lineRule="auto"/>
        <w:jc w:val="both"/>
        <w:rPr>
          <w:rFonts w:ascii="Gill Sans MT" w:hAnsi="Gill Sans MT" w:cs="Arial Narrow"/>
          <w:bCs/>
          <w:sz w:val="20"/>
          <w:szCs w:val="20"/>
        </w:rPr>
      </w:pPr>
      <w:r w:rsidRPr="009B0283">
        <w:rPr>
          <w:rFonts w:ascii="Gill Sans MT" w:hAnsi="Gill Sans MT" w:cs="Arial Narrow"/>
          <w:b/>
          <w:bCs/>
          <w:sz w:val="20"/>
          <w:szCs w:val="20"/>
        </w:rPr>
        <w:t>LIEU</w:t>
      </w:r>
      <w:r w:rsidRPr="00551D8B">
        <w:rPr>
          <w:rFonts w:ascii="Gill Sans MT" w:hAnsi="Gill Sans MT" w:cs="Arial Narrow"/>
          <w:bCs/>
          <w:sz w:val="20"/>
          <w:szCs w:val="20"/>
        </w:rPr>
        <w:tab/>
        <w:t xml:space="preserve">: </w:t>
      </w:r>
      <w:r w:rsidR="00B944C0">
        <w:rPr>
          <w:rFonts w:ascii="Gill Sans MT" w:hAnsi="Gill Sans MT" w:cs="Arial Narrow"/>
          <w:bCs/>
          <w:sz w:val="20"/>
          <w:szCs w:val="20"/>
        </w:rPr>
        <w:t>PARIA LOUGGOUE KAMAS</w:t>
      </w:r>
    </w:p>
    <w:p w14:paraId="52C03B6A" w14:textId="7755E745" w:rsidR="00C4251C" w:rsidRPr="00551D8B" w:rsidRDefault="00C4251C" w:rsidP="00C4251C">
      <w:pPr>
        <w:autoSpaceDE w:val="0"/>
        <w:autoSpaceDN w:val="0"/>
        <w:adjustRightInd w:val="0"/>
        <w:spacing w:line="360" w:lineRule="auto"/>
        <w:jc w:val="both"/>
        <w:rPr>
          <w:rFonts w:ascii="Gill Sans MT" w:hAnsi="Gill Sans MT" w:cs="Arial Narrow"/>
          <w:bCs/>
          <w:sz w:val="20"/>
          <w:szCs w:val="20"/>
        </w:rPr>
      </w:pPr>
      <w:r w:rsidRPr="007F574C">
        <w:rPr>
          <w:rFonts w:ascii="Gill Sans MT" w:hAnsi="Gill Sans MT" w:cs="Arial Narrow"/>
          <w:b/>
          <w:sz w:val="20"/>
          <w:szCs w:val="20"/>
        </w:rPr>
        <w:t>DELAI D’EXECUTION</w:t>
      </w:r>
      <w:r w:rsidRPr="00551D8B">
        <w:rPr>
          <w:rFonts w:ascii="Gill Sans MT" w:hAnsi="Gill Sans MT" w:cs="Arial Narrow"/>
          <w:bCs/>
          <w:sz w:val="20"/>
          <w:szCs w:val="20"/>
        </w:rPr>
        <w:t xml:space="preserve"> : </w:t>
      </w:r>
      <w:r w:rsidR="00B944C0">
        <w:rPr>
          <w:rFonts w:ascii="Gill Sans MT" w:hAnsi="Gill Sans MT" w:cs="Arial Narrow"/>
          <w:bCs/>
          <w:sz w:val="20"/>
          <w:szCs w:val="20"/>
        </w:rPr>
        <w:t>Quatre</w:t>
      </w:r>
      <w:r w:rsidR="00141724">
        <w:rPr>
          <w:rFonts w:ascii="Gill Sans MT" w:hAnsi="Gill Sans MT" w:cs="Arial Narrow"/>
          <w:bCs/>
          <w:sz w:val="20"/>
          <w:szCs w:val="20"/>
        </w:rPr>
        <w:t xml:space="preserve"> (0</w:t>
      </w:r>
      <w:r w:rsidR="00B944C0">
        <w:rPr>
          <w:rFonts w:ascii="Gill Sans MT" w:hAnsi="Gill Sans MT" w:cs="Arial Narrow"/>
          <w:bCs/>
          <w:sz w:val="20"/>
          <w:szCs w:val="20"/>
        </w:rPr>
        <w:t>4</w:t>
      </w:r>
      <w:r w:rsidR="00141724">
        <w:rPr>
          <w:rFonts w:ascii="Gill Sans MT" w:hAnsi="Gill Sans MT" w:cs="Arial Narrow"/>
          <w:bCs/>
          <w:sz w:val="20"/>
          <w:szCs w:val="20"/>
        </w:rPr>
        <w:t xml:space="preserve">) mois </w:t>
      </w:r>
    </w:p>
    <w:p w14:paraId="33B42115" w14:textId="77777777" w:rsidR="00C4251C" w:rsidRPr="007F574C" w:rsidRDefault="00C4251C" w:rsidP="00C4251C">
      <w:pPr>
        <w:autoSpaceDE w:val="0"/>
        <w:autoSpaceDN w:val="0"/>
        <w:adjustRightInd w:val="0"/>
        <w:spacing w:line="360" w:lineRule="auto"/>
        <w:jc w:val="both"/>
        <w:rPr>
          <w:rFonts w:ascii="Gill Sans MT" w:hAnsi="Gill Sans MT" w:cs="Arial Narrow"/>
          <w:b/>
          <w:sz w:val="20"/>
          <w:szCs w:val="20"/>
        </w:rPr>
      </w:pPr>
      <w:r w:rsidRPr="007F574C">
        <w:rPr>
          <w:rFonts w:ascii="Gill Sans MT" w:hAnsi="Gill Sans MT" w:cs="Arial Narrow"/>
          <w:b/>
          <w:sz w:val="20"/>
          <w:szCs w:val="20"/>
        </w:rPr>
        <w:t>MONTANT EN FCFA :</w:t>
      </w:r>
    </w:p>
    <w:tbl>
      <w:tblPr>
        <w:tblW w:w="10491" w:type="dxa"/>
        <w:tblInd w:w="-8" w:type="dxa"/>
        <w:tblLayout w:type="fixed"/>
        <w:tblCellMar>
          <w:left w:w="70" w:type="dxa"/>
          <w:right w:w="70" w:type="dxa"/>
        </w:tblCellMar>
        <w:tblLook w:val="04A0" w:firstRow="1" w:lastRow="0" w:firstColumn="1" w:lastColumn="0" w:noHBand="0" w:noVBand="1"/>
      </w:tblPr>
      <w:tblGrid>
        <w:gridCol w:w="2520"/>
        <w:gridCol w:w="7971"/>
      </w:tblGrid>
      <w:tr w:rsidR="00F80140" w:rsidRPr="00551D8B" w14:paraId="3AAB5358" w14:textId="353E4F14" w:rsidTr="00DA4B25">
        <w:tc>
          <w:tcPr>
            <w:tcW w:w="2520" w:type="dxa"/>
            <w:tcBorders>
              <w:top w:val="single" w:sz="6" w:space="0" w:color="auto"/>
              <w:left w:val="single" w:sz="6" w:space="0" w:color="auto"/>
              <w:bottom w:val="single" w:sz="6" w:space="0" w:color="auto"/>
              <w:right w:val="single" w:sz="6" w:space="0" w:color="auto"/>
            </w:tcBorders>
            <w:vAlign w:val="center"/>
          </w:tcPr>
          <w:p w14:paraId="5BC1BB38" w14:textId="77777777" w:rsidR="00F80140" w:rsidRPr="00551D8B" w:rsidRDefault="00F80140" w:rsidP="005B0AB8">
            <w:pPr>
              <w:autoSpaceDE w:val="0"/>
              <w:autoSpaceDN w:val="0"/>
              <w:adjustRightInd w:val="0"/>
              <w:spacing w:line="360" w:lineRule="auto"/>
              <w:rPr>
                <w:rFonts w:ascii="Gill Sans MT" w:hAnsi="Gill Sans MT" w:cs="Arial Narrow"/>
                <w:sz w:val="20"/>
                <w:szCs w:val="20"/>
              </w:rPr>
            </w:pPr>
            <w:r w:rsidRPr="00551D8B">
              <w:rPr>
                <w:rFonts w:ascii="Gill Sans MT" w:hAnsi="Gill Sans MT" w:cs="Arial Narrow"/>
                <w:sz w:val="20"/>
                <w:szCs w:val="20"/>
              </w:rPr>
              <w:t>TTC</w:t>
            </w:r>
          </w:p>
        </w:tc>
        <w:tc>
          <w:tcPr>
            <w:tcW w:w="7971" w:type="dxa"/>
            <w:tcBorders>
              <w:top w:val="single" w:sz="6" w:space="0" w:color="auto"/>
              <w:left w:val="single" w:sz="6" w:space="0" w:color="auto"/>
              <w:bottom w:val="single" w:sz="6" w:space="0" w:color="auto"/>
              <w:right w:val="single" w:sz="6" w:space="0" w:color="auto"/>
            </w:tcBorders>
            <w:vAlign w:val="center"/>
          </w:tcPr>
          <w:p w14:paraId="326C71CE" w14:textId="77777777" w:rsidR="00F80140" w:rsidRPr="00551D8B" w:rsidRDefault="00F80140" w:rsidP="005B0AB8">
            <w:pPr>
              <w:autoSpaceDE w:val="0"/>
              <w:autoSpaceDN w:val="0"/>
              <w:adjustRightInd w:val="0"/>
              <w:spacing w:line="360" w:lineRule="auto"/>
              <w:rPr>
                <w:rFonts w:ascii="Gill Sans MT" w:hAnsi="Gill Sans MT" w:cs="Arial Narrow"/>
                <w:b/>
                <w:bCs/>
                <w:sz w:val="20"/>
                <w:szCs w:val="20"/>
              </w:rPr>
            </w:pPr>
          </w:p>
        </w:tc>
      </w:tr>
      <w:tr w:rsidR="00F80140" w:rsidRPr="00551D8B" w14:paraId="1C23B63A" w14:textId="0556C6E1" w:rsidTr="00DA4B25">
        <w:tc>
          <w:tcPr>
            <w:tcW w:w="2520" w:type="dxa"/>
            <w:tcBorders>
              <w:top w:val="single" w:sz="6" w:space="0" w:color="auto"/>
              <w:left w:val="single" w:sz="6" w:space="0" w:color="auto"/>
              <w:bottom w:val="single" w:sz="6" w:space="0" w:color="auto"/>
              <w:right w:val="single" w:sz="6" w:space="0" w:color="auto"/>
            </w:tcBorders>
            <w:vAlign w:val="center"/>
            <w:hideMark/>
          </w:tcPr>
          <w:p w14:paraId="59A93048" w14:textId="77777777" w:rsidR="00F80140" w:rsidRPr="00551D8B" w:rsidRDefault="00F80140" w:rsidP="005B0AB8">
            <w:pPr>
              <w:autoSpaceDE w:val="0"/>
              <w:autoSpaceDN w:val="0"/>
              <w:adjustRightInd w:val="0"/>
              <w:spacing w:line="360" w:lineRule="auto"/>
              <w:rPr>
                <w:rFonts w:ascii="Gill Sans MT" w:hAnsi="Gill Sans MT" w:cs="Arial Narrow"/>
                <w:sz w:val="20"/>
                <w:szCs w:val="20"/>
              </w:rPr>
            </w:pPr>
            <w:r w:rsidRPr="00551D8B">
              <w:rPr>
                <w:rFonts w:ascii="Gill Sans MT" w:hAnsi="Gill Sans MT" w:cs="Arial Narrow"/>
                <w:sz w:val="20"/>
                <w:szCs w:val="20"/>
              </w:rPr>
              <w:t>HTVA</w:t>
            </w:r>
          </w:p>
        </w:tc>
        <w:tc>
          <w:tcPr>
            <w:tcW w:w="7971" w:type="dxa"/>
            <w:tcBorders>
              <w:top w:val="single" w:sz="6" w:space="0" w:color="auto"/>
              <w:left w:val="single" w:sz="6" w:space="0" w:color="auto"/>
              <w:bottom w:val="single" w:sz="6" w:space="0" w:color="auto"/>
              <w:right w:val="single" w:sz="6" w:space="0" w:color="auto"/>
            </w:tcBorders>
            <w:vAlign w:val="center"/>
          </w:tcPr>
          <w:p w14:paraId="6D184D73" w14:textId="77777777" w:rsidR="00F80140" w:rsidRPr="00551D8B" w:rsidRDefault="00F80140" w:rsidP="005B0AB8">
            <w:pPr>
              <w:autoSpaceDE w:val="0"/>
              <w:autoSpaceDN w:val="0"/>
              <w:adjustRightInd w:val="0"/>
              <w:spacing w:line="360" w:lineRule="auto"/>
              <w:rPr>
                <w:rFonts w:ascii="Gill Sans MT" w:hAnsi="Gill Sans MT" w:cs="Arial Narrow"/>
                <w:b/>
                <w:bCs/>
                <w:sz w:val="20"/>
                <w:szCs w:val="20"/>
              </w:rPr>
            </w:pPr>
          </w:p>
        </w:tc>
      </w:tr>
      <w:tr w:rsidR="00F80140" w:rsidRPr="00551D8B" w14:paraId="6BF354EC" w14:textId="586018F5" w:rsidTr="00DA4B25">
        <w:tc>
          <w:tcPr>
            <w:tcW w:w="2520" w:type="dxa"/>
            <w:tcBorders>
              <w:top w:val="single" w:sz="6" w:space="0" w:color="auto"/>
              <w:left w:val="single" w:sz="6" w:space="0" w:color="auto"/>
              <w:bottom w:val="single" w:sz="6" w:space="0" w:color="auto"/>
              <w:right w:val="single" w:sz="6" w:space="0" w:color="auto"/>
            </w:tcBorders>
            <w:vAlign w:val="center"/>
            <w:hideMark/>
          </w:tcPr>
          <w:p w14:paraId="21128D1D" w14:textId="77777777" w:rsidR="00F80140" w:rsidRPr="00551D8B" w:rsidRDefault="00F80140" w:rsidP="005B0AB8">
            <w:pPr>
              <w:autoSpaceDE w:val="0"/>
              <w:autoSpaceDN w:val="0"/>
              <w:adjustRightInd w:val="0"/>
              <w:spacing w:line="360" w:lineRule="auto"/>
              <w:rPr>
                <w:rFonts w:ascii="Gill Sans MT" w:hAnsi="Gill Sans MT" w:cs="Arial Narrow"/>
                <w:sz w:val="20"/>
                <w:szCs w:val="20"/>
              </w:rPr>
            </w:pPr>
            <w:r w:rsidRPr="00551D8B">
              <w:rPr>
                <w:rFonts w:ascii="Gill Sans MT" w:hAnsi="Gill Sans MT" w:cs="Arial Narrow"/>
                <w:sz w:val="20"/>
                <w:szCs w:val="20"/>
              </w:rPr>
              <w:t>T.V.A (19,25%)</w:t>
            </w:r>
          </w:p>
        </w:tc>
        <w:tc>
          <w:tcPr>
            <w:tcW w:w="7971" w:type="dxa"/>
            <w:tcBorders>
              <w:top w:val="single" w:sz="6" w:space="0" w:color="auto"/>
              <w:left w:val="single" w:sz="6" w:space="0" w:color="auto"/>
              <w:bottom w:val="single" w:sz="6" w:space="0" w:color="auto"/>
              <w:right w:val="single" w:sz="6" w:space="0" w:color="auto"/>
            </w:tcBorders>
            <w:vAlign w:val="center"/>
          </w:tcPr>
          <w:p w14:paraId="79AA434C" w14:textId="77777777" w:rsidR="00F80140" w:rsidRPr="00551D8B" w:rsidRDefault="00F80140" w:rsidP="005B0AB8">
            <w:pPr>
              <w:autoSpaceDE w:val="0"/>
              <w:autoSpaceDN w:val="0"/>
              <w:adjustRightInd w:val="0"/>
              <w:spacing w:line="360" w:lineRule="auto"/>
              <w:rPr>
                <w:rFonts w:ascii="Gill Sans MT" w:hAnsi="Gill Sans MT" w:cs="Arial Narrow"/>
                <w:b/>
                <w:bCs/>
                <w:sz w:val="20"/>
                <w:szCs w:val="20"/>
              </w:rPr>
            </w:pPr>
          </w:p>
        </w:tc>
      </w:tr>
      <w:tr w:rsidR="00F80140" w:rsidRPr="00551D8B" w14:paraId="506334EB" w14:textId="13E4A1B7" w:rsidTr="00DA4B25">
        <w:trPr>
          <w:trHeight w:val="307"/>
        </w:trPr>
        <w:tc>
          <w:tcPr>
            <w:tcW w:w="2520" w:type="dxa"/>
            <w:tcBorders>
              <w:top w:val="single" w:sz="6" w:space="0" w:color="auto"/>
              <w:left w:val="single" w:sz="6" w:space="0" w:color="auto"/>
              <w:bottom w:val="single" w:sz="6" w:space="0" w:color="auto"/>
              <w:right w:val="single" w:sz="6" w:space="0" w:color="auto"/>
            </w:tcBorders>
            <w:vAlign w:val="center"/>
            <w:hideMark/>
          </w:tcPr>
          <w:p w14:paraId="710DD605" w14:textId="77777777" w:rsidR="00F80140" w:rsidRPr="00551D8B" w:rsidRDefault="00F80140" w:rsidP="005B0AB8">
            <w:pPr>
              <w:autoSpaceDE w:val="0"/>
              <w:autoSpaceDN w:val="0"/>
              <w:adjustRightInd w:val="0"/>
              <w:spacing w:line="360" w:lineRule="auto"/>
              <w:rPr>
                <w:rFonts w:ascii="Gill Sans MT" w:hAnsi="Gill Sans MT" w:cs="Arial Narrow"/>
                <w:sz w:val="20"/>
                <w:szCs w:val="20"/>
                <w:lang w:val="en-US"/>
              </w:rPr>
            </w:pPr>
            <w:r w:rsidRPr="00551D8B">
              <w:rPr>
                <w:rFonts w:ascii="Gill Sans MT" w:hAnsi="Gill Sans MT" w:cs="Arial Narrow"/>
                <w:sz w:val="20"/>
                <w:szCs w:val="20"/>
                <w:lang w:val="en-US"/>
              </w:rPr>
              <w:t>AIR ____%</w:t>
            </w:r>
          </w:p>
        </w:tc>
        <w:tc>
          <w:tcPr>
            <w:tcW w:w="7971" w:type="dxa"/>
            <w:tcBorders>
              <w:top w:val="single" w:sz="6" w:space="0" w:color="auto"/>
              <w:left w:val="single" w:sz="6" w:space="0" w:color="auto"/>
              <w:bottom w:val="single" w:sz="6" w:space="0" w:color="auto"/>
              <w:right w:val="single" w:sz="6" w:space="0" w:color="auto"/>
            </w:tcBorders>
            <w:vAlign w:val="center"/>
          </w:tcPr>
          <w:p w14:paraId="451C9A8F" w14:textId="77777777" w:rsidR="00F80140" w:rsidRPr="00551D8B" w:rsidRDefault="00F80140" w:rsidP="005B0AB8">
            <w:pPr>
              <w:autoSpaceDE w:val="0"/>
              <w:autoSpaceDN w:val="0"/>
              <w:adjustRightInd w:val="0"/>
              <w:spacing w:line="360" w:lineRule="auto"/>
              <w:rPr>
                <w:rFonts w:ascii="Gill Sans MT" w:hAnsi="Gill Sans MT" w:cs="Arial Narrow"/>
                <w:b/>
                <w:bCs/>
                <w:sz w:val="20"/>
                <w:szCs w:val="20"/>
                <w:lang w:val="en-US"/>
              </w:rPr>
            </w:pPr>
          </w:p>
        </w:tc>
      </w:tr>
      <w:tr w:rsidR="00F80140" w:rsidRPr="00551D8B" w14:paraId="7A76A239" w14:textId="756238D0" w:rsidTr="00DA4B25">
        <w:tc>
          <w:tcPr>
            <w:tcW w:w="2520" w:type="dxa"/>
            <w:tcBorders>
              <w:top w:val="single" w:sz="6" w:space="0" w:color="auto"/>
              <w:left w:val="single" w:sz="6" w:space="0" w:color="auto"/>
              <w:bottom w:val="single" w:sz="6" w:space="0" w:color="auto"/>
              <w:right w:val="single" w:sz="6" w:space="0" w:color="auto"/>
            </w:tcBorders>
            <w:vAlign w:val="center"/>
            <w:hideMark/>
          </w:tcPr>
          <w:p w14:paraId="08F1F9DC" w14:textId="77777777" w:rsidR="00F80140" w:rsidRPr="00551D8B" w:rsidRDefault="00F80140" w:rsidP="005B0AB8">
            <w:pPr>
              <w:autoSpaceDE w:val="0"/>
              <w:autoSpaceDN w:val="0"/>
              <w:adjustRightInd w:val="0"/>
              <w:spacing w:line="360" w:lineRule="auto"/>
              <w:rPr>
                <w:rFonts w:ascii="Gill Sans MT" w:hAnsi="Gill Sans MT" w:cs="Arial Narrow"/>
                <w:sz w:val="20"/>
                <w:szCs w:val="20"/>
              </w:rPr>
            </w:pPr>
            <w:r w:rsidRPr="00551D8B">
              <w:rPr>
                <w:rFonts w:ascii="Gill Sans MT" w:hAnsi="Gill Sans MT" w:cs="Arial Narrow"/>
                <w:sz w:val="20"/>
                <w:szCs w:val="20"/>
              </w:rPr>
              <w:t>Net à mandater</w:t>
            </w:r>
          </w:p>
        </w:tc>
        <w:tc>
          <w:tcPr>
            <w:tcW w:w="7971" w:type="dxa"/>
            <w:tcBorders>
              <w:top w:val="single" w:sz="6" w:space="0" w:color="auto"/>
              <w:left w:val="single" w:sz="6" w:space="0" w:color="auto"/>
              <w:bottom w:val="single" w:sz="6" w:space="0" w:color="auto"/>
              <w:right w:val="single" w:sz="6" w:space="0" w:color="auto"/>
            </w:tcBorders>
            <w:vAlign w:val="center"/>
          </w:tcPr>
          <w:p w14:paraId="542A6DBC" w14:textId="77777777" w:rsidR="00F80140" w:rsidRPr="00551D8B" w:rsidRDefault="00F80140" w:rsidP="005B0AB8">
            <w:pPr>
              <w:autoSpaceDE w:val="0"/>
              <w:autoSpaceDN w:val="0"/>
              <w:adjustRightInd w:val="0"/>
              <w:spacing w:line="360" w:lineRule="auto"/>
              <w:rPr>
                <w:rFonts w:ascii="Gill Sans MT" w:hAnsi="Gill Sans MT" w:cs="Arial Narrow"/>
                <w:b/>
                <w:bCs/>
                <w:sz w:val="20"/>
                <w:szCs w:val="20"/>
              </w:rPr>
            </w:pPr>
          </w:p>
        </w:tc>
      </w:tr>
    </w:tbl>
    <w:p w14:paraId="343A62AA" w14:textId="77777777" w:rsidR="00C4251C" w:rsidRPr="00551D8B" w:rsidRDefault="00C4251C" w:rsidP="00C4251C">
      <w:pPr>
        <w:autoSpaceDE w:val="0"/>
        <w:autoSpaceDN w:val="0"/>
        <w:adjustRightInd w:val="0"/>
        <w:spacing w:line="360" w:lineRule="auto"/>
        <w:jc w:val="both"/>
        <w:rPr>
          <w:rFonts w:ascii="Gill Sans MT" w:hAnsi="Gill Sans MT" w:cs="Arial Narrow"/>
          <w:b/>
          <w:bCs/>
          <w:sz w:val="20"/>
          <w:szCs w:val="20"/>
        </w:rPr>
      </w:pPr>
    </w:p>
    <w:tbl>
      <w:tblPr>
        <w:tblW w:w="9355" w:type="dxa"/>
        <w:tblInd w:w="392" w:type="dxa"/>
        <w:tblLook w:val="04A0" w:firstRow="1" w:lastRow="0" w:firstColumn="1" w:lastColumn="0" w:noHBand="0" w:noVBand="1"/>
      </w:tblPr>
      <w:tblGrid>
        <w:gridCol w:w="2551"/>
        <w:gridCol w:w="6804"/>
      </w:tblGrid>
      <w:tr w:rsidR="00C4251C" w:rsidRPr="00483B30" w14:paraId="1D873FF6" w14:textId="77777777" w:rsidTr="003103E3">
        <w:trPr>
          <w:trHeight w:val="832"/>
        </w:trPr>
        <w:tc>
          <w:tcPr>
            <w:tcW w:w="2551" w:type="dxa"/>
            <w:vAlign w:val="center"/>
          </w:tcPr>
          <w:p w14:paraId="3EE7D445" w14:textId="77777777" w:rsidR="00C4251C" w:rsidRPr="008D6B3F" w:rsidRDefault="00C4251C" w:rsidP="003103E3">
            <w:pPr>
              <w:rPr>
                <w:rFonts w:ascii="Gill Sans MT" w:hAnsi="Gill Sans MT"/>
                <w:b/>
                <w:sz w:val="22"/>
                <w:szCs w:val="22"/>
              </w:rPr>
            </w:pPr>
            <w:r w:rsidRPr="008D6B3F">
              <w:rPr>
                <w:rFonts w:ascii="Gill Sans MT" w:hAnsi="Gill Sans MT"/>
                <w:b/>
                <w:sz w:val="22"/>
                <w:szCs w:val="22"/>
              </w:rPr>
              <w:t>FINANCEMENT :</w:t>
            </w:r>
            <w:r w:rsidRPr="008D6B3F">
              <w:rPr>
                <w:rFonts w:ascii="Gill Sans MT" w:hAnsi="Gill Sans MT"/>
                <w:sz w:val="22"/>
                <w:szCs w:val="22"/>
              </w:rPr>
              <w:t xml:space="preserve">                 </w:t>
            </w:r>
          </w:p>
        </w:tc>
        <w:tc>
          <w:tcPr>
            <w:tcW w:w="6804" w:type="dxa"/>
            <w:vAlign w:val="center"/>
          </w:tcPr>
          <w:p w14:paraId="5EC743F7" w14:textId="77777777" w:rsidR="00C4251C" w:rsidRPr="00483B30" w:rsidRDefault="00C4251C" w:rsidP="003103E3">
            <w:pPr>
              <w:rPr>
                <w:rFonts w:ascii="Gill Sans MT" w:hAnsi="Gill Sans MT"/>
                <w:sz w:val="22"/>
                <w:szCs w:val="22"/>
              </w:rPr>
            </w:pPr>
          </w:p>
        </w:tc>
      </w:tr>
      <w:tr w:rsidR="00C4251C" w:rsidRPr="008D6B3F" w14:paraId="2C88F146" w14:textId="77777777" w:rsidTr="003103E3">
        <w:trPr>
          <w:trHeight w:val="422"/>
        </w:trPr>
        <w:tc>
          <w:tcPr>
            <w:tcW w:w="9355" w:type="dxa"/>
            <w:gridSpan w:val="2"/>
            <w:vAlign w:val="center"/>
          </w:tcPr>
          <w:p w14:paraId="68AD830D" w14:textId="77777777" w:rsidR="00C4251C" w:rsidRPr="008D6B3F" w:rsidRDefault="00C4251C" w:rsidP="003103E3">
            <w:pPr>
              <w:tabs>
                <w:tab w:val="left" w:pos="2410"/>
                <w:tab w:val="left" w:pos="2552"/>
                <w:tab w:val="left" w:pos="2835"/>
                <w:tab w:val="left" w:pos="3119"/>
                <w:tab w:val="left" w:pos="3402"/>
              </w:tabs>
              <w:rPr>
                <w:rFonts w:ascii="Gill Sans MT" w:hAnsi="Gill Sans MT"/>
                <w:b/>
                <w:bCs/>
                <w:sz w:val="22"/>
                <w:szCs w:val="22"/>
              </w:rPr>
            </w:pPr>
            <w:r w:rsidRPr="008D6B3F">
              <w:rPr>
                <w:rFonts w:ascii="Gill Sans MT" w:hAnsi="Gill Sans MT"/>
                <w:b/>
                <w:sz w:val="22"/>
                <w:szCs w:val="22"/>
              </w:rPr>
              <w:t xml:space="preserve">IMPUTATION :          </w:t>
            </w:r>
          </w:p>
          <w:p w14:paraId="63897CE3" w14:textId="77777777" w:rsidR="00C4251C" w:rsidRPr="008D6B3F" w:rsidRDefault="00C4251C" w:rsidP="003103E3">
            <w:pPr>
              <w:rPr>
                <w:rFonts w:ascii="Gill Sans MT" w:hAnsi="Gill Sans MT"/>
                <w:sz w:val="22"/>
                <w:szCs w:val="22"/>
              </w:rPr>
            </w:pPr>
          </w:p>
        </w:tc>
      </w:tr>
    </w:tbl>
    <w:p w14:paraId="1C9CD7FC" w14:textId="77777777" w:rsidR="00C4251C" w:rsidRPr="00551D8B" w:rsidRDefault="00C4251C" w:rsidP="00C4251C">
      <w:pPr>
        <w:autoSpaceDE w:val="0"/>
        <w:autoSpaceDN w:val="0"/>
        <w:adjustRightInd w:val="0"/>
        <w:spacing w:line="360" w:lineRule="auto"/>
        <w:rPr>
          <w:rFonts w:ascii="Gill Sans MT" w:hAnsi="Gill Sans MT" w:cs="Arial Narrow"/>
          <w:i/>
          <w:iCs/>
          <w:sz w:val="20"/>
          <w:szCs w:val="20"/>
        </w:rPr>
      </w:pPr>
    </w:p>
    <w:p w14:paraId="481691F3" w14:textId="77777777" w:rsidR="00C4251C" w:rsidRPr="00551D8B" w:rsidRDefault="00C4251C" w:rsidP="00C4251C">
      <w:pPr>
        <w:autoSpaceDE w:val="0"/>
        <w:autoSpaceDN w:val="0"/>
        <w:adjustRightInd w:val="0"/>
        <w:spacing w:line="360" w:lineRule="auto"/>
        <w:ind w:left="2832"/>
        <w:jc w:val="both"/>
        <w:rPr>
          <w:rFonts w:ascii="Gill Sans MT" w:hAnsi="Gill Sans MT" w:cs="Arial Narrow"/>
          <w:sz w:val="20"/>
          <w:szCs w:val="20"/>
        </w:rPr>
      </w:pPr>
      <w:r w:rsidRPr="00551D8B">
        <w:rPr>
          <w:rFonts w:ascii="Gill Sans MT" w:hAnsi="Gill Sans MT" w:cs="Arial Narrow"/>
          <w:sz w:val="20"/>
          <w:szCs w:val="20"/>
        </w:rPr>
        <w:t>SOUSCRIT, LE_____________________</w:t>
      </w:r>
    </w:p>
    <w:p w14:paraId="24E9E1FC" w14:textId="77777777" w:rsidR="00C4251C" w:rsidRPr="00551D8B" w:rsidRDefault="00C4251C" w:rsidP="00C4251C">
      <w:pPr>
        <w:autoSpaceDE w:val="0"/>
        <w:autoSpaceDN w:val="0"/>
        <w:adjustRightInd w:val="0"/>
        <w:spacing w:line="360" w:lineRule="auto"/>
        <w:ind w:left="2832"/>
        <w:jc w:val="both"/>
        <w:rPr>
          <w:rFonts w:ascii="Gill Sans MT" w:hAnsi="Gill Sans MT" w:cs="Arial Narrow"/>
          <w:sz w:val="20"/>
          <w:szCs w:val="20"/>
        </w:rPr>
      </w:pPr>
      <w:r w:rsidRPr="00551D8B">
        <w:rPr>
          <w:rFonts w:ascii="Gill Sans MT" w:hAnsi="Gill Sans MT" w:cs="Arial Narrow"/>
          <w:sz w:val="20"/>
          <w:szCs w:val="20"/>
        </w:rPr>
        <w:t>SIGNE, LE _________________________</w:t>
      </w:r>
    </w:p>
    <w:p w14:paraId="3B8F37B2" w14:textId="77777777" w:rsidR="00C4251C" w:rsidRPr="00551D8B" w:rsidRDefault="00C4251C" w:rsidP="00C4251C">
      <w:pPr>
        <w:autoSpaceDE w:val="0"/>
        <w:autoSpaceDN w:val="0"/>
        <w:adjustRightInd w:val="0"/>
        <w:spacing w:line="360" w:lineRule="auto"/>
        <w:ind w:left="2832"/>
        <w:jc w:val="both"/>
        <w:rPr>
          <w:rFonts w:ascii="Gill Sans MT" w:hAnsi="Gill Sans MT" w:cs="Arial Narrow"/>
          <w:sz w:val="20"/>
          <w:szCs w:val="20"/>
        </w:rPr>
      </w:pPr>
      <w:r w:rsidRPr="00551D8B">
        <w:rPr>
          <w:rFonts w:ascii="Gill Sans MT" w:hAnsi="Gill Sans MT" w:cs="Arial Narrow"/>
          <w:sz w:val="20"/>
          <w:szCs w:val="20"/>
        </w:rPr>
        <w:t>NOTIFIE, LE _______________________</w:t>
      </w:r>
    </w:p>
    <w:p w14:paraId="00587585" w14:textId="77777777" w:rsidR="00C4251C" w:rsidRPr="00551D8B" w:rsidRDefault="00C4251C" w:rsidP="00C4251C">
      <w:pPr>
        <w:autoSpaceDE w:val="0"/>
        <w:autoSpaceDN w:val="0"/>
        <w:adjustRightInd w:val="0"/>
        <w:spacing w:line="360" w:lineRule="auto"/>
        <w:ind w:left="2832"/>
        <w:jc w:val="both"/>
        <w:rPr>
          <w:rFonts w:ascii="Gill Sans MT" w:hAnsi="Gill Sans MT" w:cs="Arial Narrow"/>
          <w:sz w:val="20"/>
          <w:szCs w:val="20"/>
        </w:rPr>
      </w:pPr>
      <w:r w:rsidRPr="00551D8B">
        <w:rPr>
          <w:rFonts w:ascii="Gill Sans MT" w:hAnsi="Gill Sans MT" w:cs="Arial Narrow"/>
          <w:sz w:val="20"/>
          <w:szCs w:val="20"/>
        </w:rPr>
        <w:t>ENREGISTRE, LE ___________________</w:t>
      </w:r>
    </w:p>
    <w:p w14:paraId="5CA1183A" w14:textId="77777777" w:rsidR="00C4251C" w:rsidRPr="00551D8B" w:rsidRDefault="00C4251C" w:rsidP="00C4251C">
      <w:pPr>
        <w:autoSpaceDE w:val="0"/>
        <w:autoSpaceDN w:val="0"/>
        <w:adjustRightInd w:val="0"/>
        <w:rPr>
          <w:rFonts w:ascii="Gill Sans MT" w:hAnsi="Gill Sans MT" w:cs="Arial Narrow"/>
          <w:b/>
          <w:sz w:val="20"/>
          <w:szCs w:val="20"/>
        </w:rPr>
      </w:pPr>
    </w:p>
    <w:p w14:paraId="2B2B49A8" w14:textId="77777777" w:rsidR="00C4251C" w:rsidRPr="00551D8B" w:rsidRDefault="00C4251C" w:rsidP="00C4251C">
      <w:pPr>
        <w:autoSpaceDE w:val="0"/>
        <w:autoSpaceDN w:val="0"/>
        <w:adjustRightInd w:val="0"/>
        <w:rPr>
          <w:rFonts w:ascii="Gill Sans MT" w:hAnsi="Gill Sans MT" w:cs="Arial Narrow"/>
          <w:b/>
          <w:sz w:val="20"/>
          <w:szCs w:val="20"/>
        </w:rPr>
      </w:pPr>
    </w:p>
    <w:p w14:paraId="36B57910" w14:textId="77777777" w:rsidR="00C4251C" w:rsidRPr="00551D8B" w:rsidRDefault="00C4251C" w:rsidP="00C4251C">
      <w:pPr>
        <w:autoSpaceDE w:val="0"/>
        <w:autoSpaceDN w:val="0"/>
        <w:adjustRightInd w:val="0"/>
        <w:rPr>
          <w:rFonts w:ascii="Gill Sans MT" w:hAnsi="Gill Sans MT" w:cs="Arial Narrow"/>
          <w:b/>
          <w:sz w:val="20"/>
          <w:szCs w:val="20"/>
        </w:rPr>
      </w:pPr>
    </w:p>
    <w:p w14:paraId="3D4E1AA9" w14:textId="77777777" w:rsidR="00C4251C" w:rsidRPr="00551D8B" w:rsidRDefault="00C4251C" w:rsidP="00C4251C">
      <w:pPr>
        <w:autoSpaceDE w:val="0"/>
        <w:autoSpaceDN w:val="0"/>
        <w:adjustRightInd w:val="0"/>
        <w:rPr>
          <w:rFonts w:ascii="Gill Sans MT" w:hAnsi="Gill Sans MT" w:cs="Arial Narrow"/>
          <w:b/>
          <w:sz w:val="20"/>
          <w:szCs w:val="20"/>
        </w:rPr>
      </w:pPr>
    </w:p>
    <w:p w14:paraId="78619ABC" w14:textId="77777777" w:rsidR="00C4251C" w:rsidRPr="00551D8B" w:rsidRDefault="00C4251C" w:rsidP="00C4251C">
      <w:pPr>
        <w:autoSpaceDE w:val="0"/>
        <w:autoSpaceDN w:val="0"/>
        <w:adjustRightInd w:val="0"/>
        <w:spacing w:line="480" w:lineRule="auto"/>
        <w:rPr>
          <w:rFonts w:ascii="Gill Sans MT" w:hAnsi="Gill Sans MT" w:cs="Arial Narrow"/>
          <w:b/>
          <w:sz w:val="20"/>
          <w:szCs w:val="20"/>
        </w:rPr>
      </w:pPr>
      <w:r w:rsidRPr="00551D8B">
        <w:rPr>
          <w:rFonts w:ascii="Gill Sans MT" w:hAnsi="Gill Sans MT" w:cs="Arial Narrow"/>
          <w:b/>
          <w:sz w:val="20"/>
          <w:szCs w:val="20"/>
        </w:rPr>
        <w:t>ENTRE</w:t>
      </w:r>
    </w:p>
    <w:p w14:paraId="537A1A3A"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p>
    <w:p w14:paraId="0E4D0DB2" w14:textId="35A687B1" w:rsidR="00C4251C" w:rsidRPr="00551D8B" w:rsidRDefault="00C4251C" w:rsidP="00C4251C">
      <w:pPr>
        <w:autoSpaceDE w:val="0"/>
        <w:autoSpaceDN w:val="0"/>
        <w:adjustRightInd w:val="0"/>
        <w:spacing w:line="480" w:lineRule="auto"/>
        <w:rPr>
          <w:rFonts w:ascii="Gill Sans MT" w:hAnsi="Gill Sans MT" w:cs="Arial Narrow"/>
          <w:sz w:val="20"/>
          <w:szCs w:val="20"/>
        </w:rPr>
      </w:pPr>
      <w:r w:rsidRPr="00551D8B">
        <w:rPr>
          <w:rFonts w:ascii="Gill Sans MT" w:hAnsi="Gill Sans MT" w:cs="Arial Narrow"/>
          <w:bCs/>
          <w:sz w:val="20"/>
          <w:szCs w:val="20"/>
        </w:rPr>
        <w:t>L’ETAT DU CAMEROUN</w:t>
      </w:r>
      <w:r w:rsidRPr="00551D8B">
        <w:rPr>
          <w:rFonts w:ascii="Gill Sans MT" w:hAnsi="Gill Sans MT" w:cs="Arial Narrow"/>
          <w:sz w:val="20"/>
          <w:szCs w:val="20"/>
        </w:rPr>
        <w:t xml:space="preserve"> représenté par le </w:t>
      </w:r>
      <w:r>
        <w:rPr>
          <w:rFonts w:ascii="Gill Sans MT" w:hAnsi="Gill Sans MT" w:cs="Arial Narrow"/>
          <w:sz w:val="20"/>
          <w:szCs w:val="20"/>
        </w:rPr>
        <w:t xml:space="preserve">Maire de la </w:t>
      </w:r>
      <w:r w:rsidR="006759D2">
        <w:rPr>
          <w:rFonts w:ascii="Gill Sans MT" w:hAnsi="Gill Sans MT" w:cs="Arial Narrow"/>
          <w:sz w:val="20"/>
          <w:szCs w:val="20"/>
        </w:rPr>
        <w:t xml:space="preserve">Commune de KAI </w:t>
      </w:r>
      <w:proofErr w:type="spellStart"/>
      <w:r w:rsidR="006759D2">
        <w:rPr>
          <w:rFonts w:ascii="Gill Sans MT" w:hAnsi="Gill Sans MT" w:cs="Arial Narrow"/>
          <w:sz w:val="20"/>
          <w:szCs w:val="20"/>
        </w:rPr>
        <w:t>KAI</w:t>
      </w:r>
      <w:proofErr w:type="spellEnd"/>
      <w:r w:rsidRPr="00551D8B">
        <w:rPr>
          <w:rFonts w:ascii="Gill Sans MT" w:hAnsi="Gill Sans MT" w:cs="Arial Narrow"/>
          <w:sz w:val="20"/>
          <w:szCs w:val="20"/>
        </w:rPr>
        <w:t xml:space="preserve"> ci-après dénommé « </w:t>
      </w:r>
      <w:r w:rsidRPr="00551D8B">
        <w:rPr>
          <w:rFonts w:ascii="Gill Sans MT" w:hAnsi="Gill Sans MT" w:cs="Arial Narrow"/>
          <w:b/>
          <w:sz w:val="20"/>
          <w:szCs w:val="20"/>
        </w:rPr>
        <w:t>L’</w:t>
      </w:r>
      <w:r w:rsidRPr="00551D8B">
        <w:rPr>
          <w:rFonts w:ascii="Gill Sans MT" w:hAnsi="Gill Sans MT" w:cs="Arial Narrow"/>
          <w:b/>
          <w:bCs/>
          <w:sz w:val="20"/>
          <w:szCs w:val="20"/>
        </w:rPr>
        <w:t>AUTORITE CONTRACTANTE</w:t>
      </w:r>
      <w:r w:rsidRPr="00551D8B">
        <w:rPr>
          <w:rFonts w:ascii="Gill Sans MT" w:hAnsi="Gill Sans MT" w:cs="Arial Narrow"/>
          <w:sz w:val="20"/>
          <w:szCs w:val="20"/>
        </w:rPr>
        <w:t xml:space="preserve"> »</w:t>
      </w:r>
    </w:p>
    <w:p w14:paraId="3D132B59"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p>
    <w:p w14:paraId="2372CC53"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r w:rsidRPr="00551D8B">
        <w:rPr>
          <w:rFonts w:ascii="Gill Sans MT" w:hAnsi="Gill Sans MT" w:cs="Arial Narrow"/>
          <w:sz w:val="20"/>
          <w:szCs w:val="20"/>
        </w:rPr>
        <w:t>D’une part,</w:t>
      </w:r>
    </w:p>
    <w:p w14:paraId="06156193" w14:textId="77777777" w:rsidR="00C4251C" w:rsidRPr="00551D8B" w:rsidRDefault="00C4251C" w:rsidP="00C4251C">
      <w:pPr>
        <w:autoSpaceDE w:val="0"/>
        <w:autoSpaceDN w:val="0"/>
        <w:adjustRightInd w:val="0"/>
        <w:spacing w:line="480" w:lineRule="auto"/>
        <w:jc w:val="both"/>
        <w:rPr>
          <w:rFonts w:ascii="Gill Sans MT" w:hAnsi="Gill Sans MT" w:cs="Arial Narrow"/>
          <w:sz w:val="20"/>
          <w:szCs w:val="20"/>
        </w:rPr>
      </w:pPr>
    </w:p>
    <w:p w14:paraId="7D4CFA92"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r w:rsidRPr="00551D8B">
        <w:rPr>
          <w:rFonts w:ascii="Gill Sans MT" w:hAnsi="Gill Sans MT" w:cs="Arial Narrow"/>
          <w:sz w:val="20"/>
          <w:szCs w:val="20"/>
        </w:rPr>
        <w:t>Et</w:t>
      </w:r>
    </w:p>
    <w:p w14:paraId="0D35BFC2"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p>
    <w:p w14:paraId="620A2DBF"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r w:rsidRPr="00551D8B">
        <w:rPr>
          <w:rFonts w:ascii="Gill Sans MT" w:hAnsi="Gill Sans MT" w:cs="Arial Narrow"/>
          <w:sz w:val="20"/>
          <w:szCs w:val="20"/>
        </w:rPr>
        <w:t xml:space="preserve">L’entreprise________________________________________________________________ </w:t>
      </w:r>
    </w:p>
    <w:p w14:paraId="3B89E209" w14:textId="77777777" w:rsidR="00C4251C" w:rsidRPr="00551D8B" w:rsidRDefault="00C4251C" w:rsidP="00C4251C">
      <w:pPr>
        <w:autoSpaceDE w:val="0"/>
        <w:autoSpaceDN w:val="0"/>
        <w:adjustRightInd w:val="0"/>
        <w:spacing w:line="480" w:lineRule="auto"/>
        <w:rPr>
          <w:rFonts w:ascii="Gill Sans MT" w:hAnsi="Gill Sans MT" w:cs="Arial Narrow"/>
          <w:sz w:val="20"/>
          <w:szCs w:val="20"/>
          <w:lang w:val="fr-CM"/>
        </w:rPr>
      </w:pPr>
      <w:r w:rsidRPr="00551D8B">
        <w:rPr>
          <w:rFonts w:ascii="Gill Sans MT" w:hAnsi="Gill Sans MT" w:cs="Arial Narrow"/>
          <w:sz w:val="20"/>
          <w:szCs w:val="20"/>
          <w:lang w:val="fr-CM"/>
        </w:rPr>
        <w:t>B.P…………………………………….</w:t>
      </w:r>
    </w:p>
    <w:p w14:paraId="33B15175" w14:textId="77777777" w:rsidR="00C4251C" w:rsidRPr="00551D8B" w:rsidRDefault="00C4251C" w:rsidP="00C4251C">
      <w:pPr>
        <w:autoSpaceDE w:val="0"/>
        <w:autoSpaceDN w:val="0"/>
        <w:adjustRightInd w:val="0"/>
        <w:spacing w:line="480" w:lineRule="auto"/>
        <w:rPr>
          <w:rFonts w:ascii="Gill Sans MT" w:hAnsi="Gill Sans MT" w:cs="Arial Narrow"/>
          <w:sz w:val="20"/>
          <w:szCs w:val="20"/>
          <w:lang w:val="fr-CM"/>
        </w:rPr>
      </w:pPr>
      <w:r w:rsidRPr="00551D8B">
        <w:rPr>
          <w:rFonts w:ascii="Gill Sans MT" w:hAnsi="Gill Sans MT" w:cs="Arial Narrow"/>
          <w:sz w:val="20"/>
          <w:szCs w:val="20"/>
          <w:lang w:val="fr-CM"/>
        </w:rPr>
        <w:t>TEL. :…………………………………</w:t>
      </w:r>
    </w:p>
    <w:p w14:paraId="348EB558"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r w:rsidRPr="00551D8B">
        <w:rPr>
          <w:rFonts w:ascii="Gill Sans MT" w:hAnsi="Gill Sans MT" w:cs="Arial Narrow"/>
          <w:sz w:val="20"/>
          <w:szCs w:val="20"/>
        </w:rPr>
        <w:t>RC N° :……………………………….</w:t>
      </w:r>
    </w:p>
    <w:p w14:paraId="61CFC184"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r w:rsidRPr="00551D8B">
        <w:rPr>
          <w:rFonts w:ascii="Gill Sans MT" w:hAnsi="Gill Sans MT" w:cs="Arial Narrow"/>
          <w:sz w:val="20"/>
          <w:szCs w:val="20"/>
        </w:rPr>
        <w:t>CONTRIBUABLE N° :……………..</w:t>
      </w:r>
    </w:p>
    <w:p w14:paraId="7A3FC8E7"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r w:rsidRPr="00551D8B">
        <w:rPr>
          <w:rFonts w:ascii="Gill Sans MT" w:hAnsi="Gill Sans MT" w:cs="Arial Narrow"/>
          <w:sz w:val="20"/>
          <w:szCs w:val="20"/>
        </w:rPr>
        <w:t>Représentée par son Directeur Général Monsieur/Mme/Mlle__________________________________ dénommé ci-après « </w:t>
      </w:r>
      <w:r w:rsidRPr="00551D8B">
        <w:rPr>
          <w:rFonts w:ascii="Gill Sans MT" w:hAnsi="Gill Sans MT" w:cs="Arial Narrow"/>
          <w:b/>
          <w:bCs/>
          <w:sz w:val="20"/>
          <w:szCs w:val="20"/>
        </w:rPr>
        <w:t>L’ENTREPRENEUR</w:t>
      </w:r>
      <w:r w:rsidRPr="00551D8B">
        <w:rPr>
          <w:rFonts w:ascii="Gill Sans MT" w:hAnsi="Gill Sans MT" w:cs="Arial Narrow"/>
          <w:sz w:val="20"/>
          <w:szCs w:val="20"/>
        </w:rPr>
        <w:t> »</w:t>
      </w:r>
    </w:p>
    <w:p w14:paraId="7C0B51F5"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p>
    <w:p w14:paraId="59541093"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r w:rsidRPr="00551D8B">
        <w:rPr>
          <w:rFonts w:ascii="Gill Sans MT" w:hAnsi="Gill Sans MT" w:cs="Arial Narrow"/>
          <w:sz w:val="20"/>
          <w:szCs w:val="20"/>
        </w:rPr>
        <w:t>D’AUTRE PART,</w:t>
      </w:r>
    </w:p>
    <w:p w14:paraId="090CB8E3" w14:textId="77777777" w:rsidR="00C4251C" w:rsidRPr="00551D8B" w:rsidRDefault="00C4251C" w:rsidP="00C4251C">
      <w:pPr>
        <w:autoSpaceDE w:val="0"/>
        <w:autoSpaceDN w:val="0"/>
        <w:adjustRightInd w:val="0"/>
        <w:spacing w:line="480" w:lineRule="auto"/>
        <w:rPr>
          <w:rFonts w:ascii="Gill Sans MT" w:hAnsi="Gill Sans MT" w:cs="Arial Narrow"/>
          <w:sz w:val="20"/>
          <w:szCs w:val="20"/>
        </w:rPr>
      </w:pPr>
      <w:r w:rsidRPr="00551D8B">
        <w:rPr>
          <w:rFonts w:ascii="Gill Sans MT" w:hAnsi="Gill Sans MT" w:cs="Arial Narrow"/>
          <w:b/>
          <w:bCs/>
          <w:sz w:val="20"/>
          <w:szCs w:val="20"/>
        </w:rPr>
        <w:t>IL A ETE CONVENU ET ARRETE CE QUI SUIT</w:t>
      </w:r>
      <w:r w:rsidRPr="00551D8B">
        <w:rPr>
          <w:rFonts w:ascii="Gill Sans MT" w:hAnsi="Gill Sans MT" w:cs="Arial Narrow"/>
          <w:sz w:val="20"/>
          <w:szCs w:val="20"/>
        </w:rPr>
        <w:t> :</w:t>
      </w:r>
    </w:p>
    <w:p w14:paraId="481D9C01" w14:textId="77777777" w:rsidR="00C4251C" w:rsidRPr="00551D8B" w:rsidRDefault="00C4251C" w:rsidP="00C4251C">
      <w:pPr>
        <w:rPr>
          <w:rFonts w:ascii="Gill Sans MT" w:hAnsi="Gill Sans MT" w:cs="Arial Narrow"/>
          <w:b/>
          <w:bCs/>
          <w:sz w:val="20"/>
          <w:szCs w:val="20"/>
        </w:rPr>
      </w:pPr>
    </w:p>
    <w:p w14:paraId="32F6AD67" w14:textId="77777777" w:rsidR="00C4251C" w:rsidRPr="00551D8B" w:rsidRDefault="00C4251C" w:rsidP="00C4251C">
      <w:pPr>
        <w:rPr>
          <w:rFonts w:ascii="Gill Sans MT" w:hAnsi="Gill Sans MT" w:cs="Arial Narrow"/>
          <w:b/>
          <w:bCs/>
          <w:sz w:val="20"/>
          <w:szCs w:val="20"/>
        </w:rPr>
      </w:pPr>
    </w:p>
    <w:p w14:paraId="3C67167E" w14:textId="77777777" w:rsidR="00C4251C" w:rsidRPr="00551D8B" w:rsidRDefault="00C4251C" w:rsidP="00C4251C">
      <w:pPr>
        <w:rPr>
          <w:rFonts w:ascii="Gill Sans MT" w:hAnsi="Gill Sans MT" w:cs="Arial Narrow"/>
          <w:b/>
          <w:bCs/>
          <w:sz w:val="20"/>
          <w:szCs w:val="20"/>
        </w:rPr>
      </w:pPr>
    </w:p>
    <w:p w14:paraId="59D6C3F4" w14:textId="77777777" w:rsidR="00C4251C" w:rsidRPr="00551D8B" w:rsidRDefault="00C4251C" w:rsidP="00C4251C">
      <w:pPr>
        <w:rPr>
          <w:rFonts w:ascii="Gill Sans MT" w:hAnsi="Gill Sans MT" w:cs="Arial Narrow"/>
          <w:b/>
          <w:bCs/>
          <w:sz w:val="20"/>
          <w:szCs w:val="20"/>
        </w:rPr>
      </w:pPr>
    </w:p>
    <w:p w14:paraId="1F283BDD" w14:textId="77777777" w:rsidR="00C4251C" w:rsidRPr="00551D8B" w:rsidRDefault="00C4251C" w:rsidP="00C4251C">
      <w:pPr>
        <w:rPr>
          <w:rFonts w:ascii="Gill Sans MT" w:hAnsi="Gill Sans MT" w:cs="Arial Narrow"/>
          <w:b/>
          <w:bCs/>
          <w:sz w:val="20"/>
          <w:szCs w:val="20"/>
        </w:rPr>
      </w:pPr>
    </w:p>
    <w:p w14:paraId="658D470E" w14:textId="77777777" w:rsidR="00C4251C" w:rsidRPr="00551D8B" w:rsidRDefault="00C4251C" w:rsidP="00C4251C">
      <w:pPr>
        <w:rPr>
          <w:rFonts w:ascii="Gill Sans MT" w:hAnsi="Gill Sans MT" w:cs="Arial Narrow"/>
          <w:b/>
          <w:bCs/>
          <w:sz w:val="20"/>
          <w:szCs w:val="20"/>
        </w:rPr>
      </w:pPr>
    </w:p>
    <w:p w14:paraId="77EBBFA5" w14:textId="77777777" w:rsidR="00C4251C" w:rsidRPr="00551D8B" w:rsidRDefault="00C4251C" w:rsidP="00C4251C">
      <w:pPr>
        <w:rPr>
          <w:rFonts w:ascii="Gill Sans MT" w:hAnsi="Gill Sans MT" w:cs="Arial Narrow"/>
          <w:b/>
          <w:bCs/>
          <w:sz w:val="20"/>
          <w:szCs w:val="20"/>
        </w:rPr>
      </w:pPr>
    </w:p>
    <w:p w14:paraId="2A241BCC" w14:textId="77777777" w:rsidR="00C4251C" w:rsidRPr="00551D8B" w:rsidRDefault="00C4251C" w:rsidP="00C4251C">
      <w:pPr>
        <w:rPr>
          <w:rFonts w:ascii="Gill Sans MT" w:hAnsi="Gill Sans MT" w:cs="Arial Narrow"/>
          <w:b/>
          <w:bCs/>
          <w:sz w:val="20"/>
          <w:szCs w:val="20"/>
        </w:rPr>
      </w:pPr>
    </w:p>
    <w:p w14:paraId="464B2884" w14:textId="77777777" w:rsidR="00C4251C" w:rsidRPr="00551D8B" w:rsidRDefault="00C4251C" w:rsidP="00C4251C">
      <w:pPr>
        <w:rPr>
          <w:rFonts w:ascii="Gill Sans MT" w:hAnsi="Gill Sans MT" w:cs="Arial Narrow"/>
          <w:b/>
          <w:bCs/>
          <w:sz w:val="20"/>
          <w:szCs w:val="20"/>
        </w:rPr>
      </w:pPr>
    </w:p>
    <w:p w14:paraId="4C5E2DC3" w14:textId="77777777" w:rsidR="00C4251C" w:rsidRPr="00551D8B" w:rsidRDefault="00C4251C" w:rsidP="00C4251C">
      <w:pPr>
        <w:rPr>
          <w:rFonts w:ascii="Gill Sans MT" w:hAnsi="Gill Sans MT" w:cs="Arial Narrow"/>
          <w:b/>
          <w:bCs/>
          <w:sz w:val="20"/>
          <w:szCs w:val="20"/>
        </w:rPr>
      </w:pPr>
    </w:p>
    <w:p w14:paraId="540E7B90" w14:textId="77777777" w:rsidR="00C4251C" w:rsidRPr="00551D8B" w:rsidRDefault="00C4251C" w:rsidP="00C4251C">
      <w:pPr>
        <w:rPr>
          <w:rFonts w:ascii="Gill Sans MT" w:hAnsi="Gill Sans MT" w:cs="Arial Narrow"/>
          <w:b/>
          <w:bCs/>
          <w:sz w:val="20"/>
          <w:szCs w:val="20"/>
        </w:rPr>
      </w:pPr>
    </w:p>
    <w:p w14:paraId="4AA72877" w14:textId="77777777" w:rsidR="00C4251C" w:rsidRPr="00551D8B" w:rsidRDefault="00C4251C" w:rsidP="00C4251C">
      <w:pPr>
        <w:rPr>
          <w:rFonts w:ascii="Gill Sans MT" w:hAnsi="Gill Sans MT" w:cs="Arial Narrow"/>
          <w:b/>
          <w:bCs/>
          <w:sz w:val="20"/>
          <w:szCs w:val="20"/>
        </w:rPr>
      </w:pPr>
    </w:p>
    <w:p w14:paraId="09C83F51" w14:textId="77777777" w:rsidR="00C4251C" w:rsidRPr="00551D8B" w:rsidRDefault="00C4251C" w:rsidP="00C4251C">
      <w:pPr>
        <w:rPr>
          <w:rFonts w:ascii="Gill Sans MT" w:hAnsi="Gill Sans MT" w:cs="Arial Narrow"/>
          <w:b/>
          <w:bCs/>
          <w:sz w:val="20"/>
          <w:szCs w:val="20"/>
        </w:rPr>
      </w:pPr>
    </w:p>
    <w:p w14:paraId="6231B0FC" w14:textId="77777777" w:rsidR="00C4251C" w:rsidRPr="00551D8B" w:rsidRDefault="00C4251C" w:rsidP="00C4251C">
      <w:pPr>
        <w:rPr>
          <w:rFonts w:ascii="Gill Sans MT" w:hAnsi="Gill Sans MT" w:cs="Arial Narrow"/>
          <w:b/>
          <w:bCs/>
          <w:sz w:val="20"/>
          <w:szCs w:val="20"/>
        </w:rPr>
      </w:pPr>
    </w:p>
    <w:p w14:paraId="275F93FB" w14:textId="77777777" w:rsidR="00C4251C" w:rsidRPr="00551D8B" w:rsidRDefault="00C4251C" w:rsidP="00C4251C">
      <w:pPr>
        <w:rPr>
          <w:rFonts w:ascii="Gill Sans MT" w:hAnsi="Gill Sans MT" w:cs="Arial Narrow"/>
          <w:b/>
          <w:bCs/>
          <w:sz w:val="20"/>
          <w:szCs w:val="20"/>
        </w:rPr>
      </w:pPr>
    </w:p>
    <w:p w14:paraId="18BCD542" w14:textId="77777777" w:rsidR="00C4251C" w:rsidRPr="00551D8B" w:rsidRDefault="00C4251C" w:rsidP="00C4251C">
      <w:pPr>
        <w:rPr>
          <w:rFonts w:ascii="Gill Sans MT" w:hAnsi="Gill Sans MT" w:cs="Arial Narrow"/>
          <w:b/>
          <w:bCs/>
          <w:sz w:val="20"/>
          <w:szCs w:val="20"/>
        </w:rPr>
      </w:pPr>
    </w:p>
    <w:p w14:paraId="1F4E0CFC" w14:textId="77777777" w:rsidR="00C4251C" w:rsidRDefault="00C4251C" w:rsidP="00C4251C">
      <w:pPr>
        <w:rPr>
          <w:rFonts w:ascii="Gill Sans MT" w:hAnsi="Gill Sans MT" w:cs="Arial Narrow"/>
          <w:b/>
          <w:bCs/>
          <w:sz w:val="20"/>
          <w:szCs w:val="20"/>
        </w:rPr>
      </w:pPr>
    </w:p>
    <w:p w14:paraId="2A896BBB" w14:textId="77777777" w:rsidR="007F574C" w:rsidRDefault="007F574C" w:rsidP="00C4251C">
      <w:pPr>
        <w:rPr>
          <w:rFonts w:ascii="Gill Sans MT" w:hAnsi="Gill Sans MT" w:cs="Arial Narrow"/>
          <w:b/>
          <w:bCs/>
          <w:sz w:val="20"/>
          <w:szCs w:val="20"/>
        </w:rPr>
      </w:pPr>
    </w:p>
    <w:p w14:paraId="3535EF51" w14:textId="77777777" w:rsidR="007F574C" w:rsidRPr="00551D8B" w:rsidRDefault="007F574C" w:rsidP="00C4251C">
      <w:pPr>
        <w:rPr>
          <w:rFonts w:ascii="Gill Sans MT" w:hAnsi="Gill Sans MT" w:cs="Arial Narrow"/>
          <w:b/>
          <w:bCs/>
          <w:sz w:val="20"/>
          <w:szCs w:val="20"/>
        </w:rPr>
      </w:pPr>
    </w:p>
    <w:p w14:paraId="1F589A71" w14:textId="77777777" w:rsidR="00C423D9" w:rsidRDefault="00C423D9" w:rsidP="00C4251C">
      <w:pPr>
        <w:rPr>
          <w:rFonts w:ascii="Gill Sans MT" w:hAnsi="Gill Sans MT" w:cs="Arial Narrow"/>
          <w:b/>
          <w:bCs/>
          <w:sz w:val="20"/>
          <w:szCs w:val="20"/>
        </w:rPr>
        <w:sectPr w:rsidR="00C423D9" w:rsidSect="00480528">
          <w:pgSz w:w="11906" w:h="16838"/>
          <w:pgMar w:top="964" w:right="707" w:bottom="964" w:left="964" w:header="709" w:footer="709" w:gutter="0"/>
          <w:cols w:space="708"/>
          <w:docGrid w:linePitch="360"/>
        </w:sectPr>
      </w:pPr>
    </w:p>
    <w:p w14:paraId="1F95E24D" w14:textId="77777777" w:rsidR="00C4251C" w:rsidRPr="00150F40" w:rsidRDefault="00C4251C" w:rsidP="00C4251C">
      <w:pPr>
        <w:keepNext/>
        <w:autoSpaceDE w:val="0"/>
        <w:autoSpaceDN w:val="0"/>
        <w:adjustRightInd w:val="0"/>
        <w:spacing w:line="360" w:lineRule="auto"/>
        <w:jc w:val="center"/>
        <w:rPr>
          <w:rFonts w:ascii="Gill Sans MT" w:hAnsi="Gill Sans MT" w:cs="Arial Narrow"/>
          <w:b/>
          <w:sz w:val="22"/>
          <w:szCs w:val="22"/>
          <w:u w:val="single"/>
        </w:rPr>
      </w:pPr>
      <w:r w:rsidRPr="00150F40">
        <w:rPr>
          <w:rFonts w:ascii="Gill Sans MT" w:hAnsi="Gill Sans MT" w:cs="Arial Narrow"/>
          <w:b/>
          <w:sz w:val="22"/>
          <w:szCs w:val="22"/>
          <w:u w:val="single"/>
        </w:rPr>
        <w:lastRenderedPageBreak/>
        <w:t>SOMMAIRE</w:t>
      </w:r>
    </w:p>
    <w:p w14:paraId="5417786A" w14:textId="77777777" w:rsidR="00C4251C" w:rsidRPr="00551D8B" w:rsidRDefault="00C4251C" w:rsidP="00C4251C">
      <w:pPr>
        <w:autoSpaceDE w:val="0"/>
        <w:autoSpaceDN w:val="0"/>
        <w:adjustRightInd w:val="0"/>
        <w:spacing w:line="360" w:lineRule="auto"/>
        <w:rPr>
          <w:rFonts w:ascii="Gill Sans MT" w:hAnsi="Gill Sans MT" w:cs="Arial Narrow"/>
          <w:sz w:val="20"/>
          <w:szCs w:val="20"/>
        </w:rPr>
      </w:pPr>
    </w:p>
    <w:p w14:paraId="23736F8C" w14:textId="77777777" w:rsidR="00C4251C" w:rsidRPr="00551D8B" w:rsidRDefault="00C4251C" w:rsidP="00C4251C">
      <w:pPr>
        <w:autoSpaceDE w:val="0"/>
        <w:autoSpaceDN w:val="0"/>
        <w:adjustRightInd w:val="0"/>
        <w:spacing w:line="480" w:lineRule="auto"/>
        <w:rPr>
          <w:rFonts w:ascii="Gill Sans MT" w:hAnsi="Gill Sans MT" w:cs="Arial Narrow"/>
          <w:bCs/>
          <w:sz w:val="20"/>
          <w:szCs w:val="20"/>
        </w:rPr>
      </w:pPr>
      <w:r w:rsidRPr="00551D8B">
        <w:rPr>
          <w:rFonts w:ascii="Gill Sans MT" w:hAnsi="Gill Sans MT" w:cs="Arial Narrow"/>
          <w:bCs/>
          <w:sz w:val="20"/>
          <w:szCs w:val="20"/>
        </w:rPr>
        <w:t>TITRE 1</w:t>
      </w:r>
      <w:r>
        <w:rPr>
          <w:rFonts w:ascii="Gill Sans MT" w:hAnsi="Gill Sans MT" w:cs="Arial Narrow"/>
          <w:bCs/>
          <w:sz w:val="20"/>
          <w:szCs w:val="20"/>
        </w:rPr>
        <w:t xml:space="preserve"> : </w:t>
      </w:r>
      <w:r w:rsidRPr="00551D8B">
        <w:rPr>
          <w:rFonts w:ascii="Gill Sans MT" w:hAnsi="Gill Sans MT" w:cs="Arial Narrow"/>
          <w:bCs/>
          <w:sz w:val="20"/>
          <w:szCs w:val="20"/>
        </w:rPr>
        <w:t>CAHIER DES CLAUSES ADMINISTRATIVES PARTICULIERES (CCAP)</w:t>
      </w:r>
    </w:p>
    <w:p w14:paraId="1E8B1D10" w14:textId="77777777" w:rsidR="00C4251C" w:rsidRPr="00551D8B" w:rsidRDefault="00C4251C" w:rsidP="00C4251C">
      <w:pPr>
        <w:autoSpaceDE w:val="0"/>
        <w:autoSpaceDN w:val="0"/>
        <w:adjustRightInd w:val="0"/>
        <w:spacing w:line="480" w:lineRule="auto"/>
        <w:rPr>
          <w:rFonts w:ascii="Gill Sans MT" w:hAnsi="Gill Sans MT" w:cs="Arial Narrow"/>
          <w:bCs/>
          <w:sz w:val="20"/>
          <w:szCs w:val="20"/>
        </w:rPr>
      </w:pPr>
      <w:r w:rsidRPr="00551D8B">
        <w:rPr>
          <w:rFonts w:ascii="Gill Sans MT" w:hAnsi="Gill Sans MT" w:cs="Arial Narrow"/>
          <w:bCs/>
          <w:sz w:val="20"/>
          <w:szCs w:val="20"/>
        </w:rPr>
        <w:t>TITRE 2</w:t>
      </w:r>
      <w:r>
        <w:rPr>
          <w:rFonts w:ascii="Gill Sans MT" w:hAnsi="Gill Sans MT" w:cs="Arial Narrow"/>
          <w:bCs/>
          <w:sz w:val="20"/>
          <w:szCs w:val="20"/>
        </w:rPr>
        <w:t xml:space="preserve"> : </w:t>
      </w:r>
      <w:r w:rsidRPr="00551D8B">
        <w:rPr>
          <w:rFonts w:ascii="Gill Sans MT" w:hAnsi="Gill Sans MT" w:cs="Arial Narrow"/>
          <w:bCs/>
          <w:sz w:val="20"/>
          <w:szCs w:val="20"/>
        </w:rPr>
        <w:t>CAHIER DES CLAUSES TEHNIQUES PARTICULIERES (CCTP)</w:t>
      </w:r>
    </w:p>
    <w:p w14:paraId="59E6A210" w14:textId="77777777" w:rsidR="00C4251C" w:rsidRPr="00551D8B" w:rsidRDefault="00C4251C" w:rsidP="00C4251C">
      <w:pPr>
        <w:keepNext/>
        <w:autoSpaceDE w:val="0"/>
        <w:autoSpaceDN w:val="0"/>
        <w:adjustRightInd w:val="0"/>
        <w:spacing w:line="480" w:lineRule="auto"/>
        <w:jc w:val="both"/>
        <w:rPr>
          <w:rFonts w:ascii="Gill Sans MT" w:hAnsi="Gill Sans MT" w:cs="Arial Narrow"/>
          <w:bCs/>
          <w:sz w:val="20"/>
          <w:szCs w:val="20"/>
        </w:rPr>
      </w:pPr>
      <w:r w:rsidRPr="00551D8B">
        <w:rPr>
          <w:rFonts w:ascii="Gill Sans MT" w:hAnsi="Gill Sans MT" w:cs="Arial Narrow"/>
          <w:bCs/>
          <w:sz w:val="20"/>
          <w:szCs w:val="20"/>
        </w:rPr>
        <w:t>TITRE 3</w:t>
      </w:r>
      <w:r>
        <w:rPr>
          <w:rFonts w:ascii="Gill Sans MT" w:hAnsi="Gill Sans MT" w:cs="Arial Narrow"/>
          <w:bCs/>
          <w:sz w:val="20"/>
          <w:szCs w:val="20"/>
        </w:rPr>
        <w:t xml:space="preserve"> : </w:t>
      </w:r>
      <w:r w:rsidRPr="00551D8B">
        <w:rPr>
          <w:rFonts w:ascii="Gill Sans MT" w:hAnsi="Gill Sans MT" w:cs="Arial Narrow"/>
          <w:bCs/>
          <w:sz w:val="20"/>
          <w:szCs w:val="20"/>
        </w:rPr>
        <w:t xml:space="preserve">BORDEREAU DES PRIX UNITAIRES ET DU SOUS DETAIL  </w:t>
      </w:r>
    </w:p>
    <w:p w14:paraId="7FE422F0" w14:textId="77777777" w:rsidR="00C4251C" w:rsidRPr="00551D8B" w:rsidRDefault="00C4251C" w:rsidP="00C4251C">
      <w:pPr>
        <w:keepNext/>
        <w:autoSpaceDE w:val="0"/>
        <w:autoSpaceDN w:val="0"/>
        <w:adjustRightInd w:val="0"/>
        <w:spacing w:line="480" w:lineRule="auto"/>
        <w:jc w:val="both"/>
        <w:rPr>
          <w:rFonts w:ascii="Gill Sans MT" w:hAnsi="Gill Sans MT" w:cs="Arial Narrow"/>
          <w:sz w:val="20"/>
          <w:szCs w:val="20"/>
          <w:u w:val="single"/>
        </w:rPr>
      </w:pPr>
      <w:r w:rsidRPr="00551D8B">
        <w:rPr>
          <w:rFonts w:ascii="Gill Sans MT" w:hAnsi="Gill Sans MT" w:cs="Arial Narrow"/>
          <w:bCs/>
          <w:sz w:val="20"/>
          <w:szCs w:val="20"/>
        </w:rPr>
        <w:t>TITRE 4</w:t>
      </w:r>
      <w:r>
        <w:rPr>
          <w:rFonts w:ascii="Gill Sans MT" w:hAnsi="Gill Sans MT" w:cs="Arial Narrow"/>
          <w:bCs/>
          <w:sz w:val="20"/>
          <w:szCs w:val="20"/>
        </w:rPr>
        <w:t xml:space="preserve"> : </w:t>
      </w:r>
      <w:r w:rsidRPr="00551D8B">
        <w:rPr>
          <w:rFonts w:ascii="Gill Sans MT" w:hAnsi="Gill Sans MT" w:cs="Arial Narrow"/>
          <w:bCs/>
          <w:sz w:val="20"/>
          <w:szCs w:val="20"/>
        </w:rPr>
        <w:t>DETAIL ESTIMATIF</w:t>
      </w:r>
    </w:p>
    <w:p w14:paraId="6E1D5D4D" w14:textId="77777777" w:rsidR="00C4251C" w:rsidRPr="00551D8B" w:rsidRDefault="00C4251C" w:rsidP="00C4251C">
      <w:pPr>
        <w:autoSpaceDE w:val="0"/>
        <w:autoSpaceDN w:val="0"/>
        <w:adjustRightInd w:val="0"/>
        <w:spacing w:line="360" w:lineRule="auto"/>
        <w:rPr>
          <w:rFonts w:ascii="Gill Sans MT" w:hAnsi="Gill Sans MT" w:cs="Arial Narrow"/>
          <w:bCs/>
          <w:sz w:val="20"/>
          <w:szCs w:val="20"/>
        </w:rPr>
      </w:pPr>
    </w:p>
    <w:p w14:paraId="77914695"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1B4DCCD3"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12B77686"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234AAB2D"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0295B58B"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446240F4"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0862B7F9"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4E388214"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68E32310"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6CC508EE"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5DF496C8"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0B496E78"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1B1FB615"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2A98F7DB"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49695730"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6942A2FA"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3C734928"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2DCA526F"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45C92A11"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515F9B6D"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5BDA88DA"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69C0EE61"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2986019D"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14F8BFFA"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25E9886D"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0B2396B1"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6F58B6A6"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396400E8"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4C838ED6"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6E0B7750"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48ED3485"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4F04A0EA"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7F9E1F99" w14:textId="77777777" w:rsidR="00C4251C" w:rsidRPr="00551D8B" w:rsidRDefault="00C4251C" w:rsidP="00C4251C">
      <w:pPr>
        <w:keepNext/>
        <w:autoSpaceDE w:val="0"/>
        <w:autoSpaceDN w:val="0"/>
        <w:adjustRightInd w:val="0"/>
        <w:spacing w:line="360" w:lineRule="auto"/>
        <w:rPr>
          <w:rFonts w:ascii="Gill Sans MT" w:hAnsi="Gill Sans MT" w:cs="Arial Narrow"/>
          <w:b/>
          <w:bCs/>
          <w:sz w:val="20"/>
          <w:szCs w:val="20"/>
        </w:rPr>
      </w:pPr>
      <w:r w:rsidRPr="00551D8B">
        <w:rPr>
          <w:rFonts w:ascii="Gill Sans MT" w:hAnsi="Gill Sans MT" w:cs="Arial Narrow"/>
          <w:b/>
          <w:bCs/>
          <w:sz w:val="20"/>
          <w:szCs w:val="20"/>
        </w:rPr>
        <w:lastRenderedPageBreak/>
        <w:t xml:space="preserve">Page………….. et dernière </w:t>
      </w:r>
    </w:p>
    <w:p w14:paraId="2395B7D4" w14:textId="5E0B5D34" w:rsidR="00141724" w:rsidRPr="00C81692" w:rsidRDefault="00141724" w:rsidP="007D0834">
      <w:pPr>
        <w:autoSpaceDE w:val="0"/>
        <w:autoSpaceDN w:val="0"/>
        <w:adjustRightInd w:val="0"/>
        <w:spacing w:line="360" w:lineRule="auto"/>
        <w:rPr>
          <w:rFonts w:ascii="Gill Sans MT" w:hAnsi="Gill Sans MT"/>
          <w:b/>
          <w:sz w:val="22"/>
          <w:szCs w:val="22"/>
          <w:shd w:val="clear" w:color="auto" w:fill="FFFFFF"/>
        </w:rPr>
      </w:pPr>
      <w:r w:rsidRPr="00551D8B">
        <w:rPr>
          <w:rFonts w:ascii="Gill Sans MT" w:hAnsi="Gill Sans MT" w:cs="Arial Narrow"/>
          <w:b/>
          <w:bCs/>
          <w:sz w:val="20"/>
          <w:szCs w:val="20"/>
        </w:rPr>
        <w:t>MARCHE N°</w:t>
      </w:r>
      <w:r w:rsidRPr="005B0AB8">
        <w:rPr>
          <w:rFonts w:ascii="Gill Sans MT" w:hAnsi="Gill Sans MT" w:cs="Arial Narrow"/>
          <w:b/>
          <w:bCs/>
          <w:sz w:val="20"/>
          <w:szCs w:val="20"/>
        </w:rPr>
        <w:t>__</w:t>
      </w:r>
      <w:r>
        <w:rPr>
          <w:rFonts w:ascii="Gill Sans MT" w:hAnsi="Gill Sans MT" w:cs="Arial Narrow"/>
          <w:b/>
          <w:bCs/>
          <w:sz w:val="20"/>
          <w:szCs w:val="20"/>
        </w:rPr>
        <w:t>__</w:t>
      </w:r>
      <w:r w:rsidRPr="005B0AB8">
        <w:rPr>
          <w:rFonts w:ascii="Gill Sans MT" w:hAnsi="Gill Sans MT" w:cs="Arial Narrow"/>
          <w:b/>
          <w:bCs/>
          <w:sz w:val="20"/>
          <w:szCs w:val="20"/>
        </w:rPr>
        <w:t>/M/</w:t>
      </w:r>
      <w:r w:rsidR="006759D2">
        <w:rPr>
          <w:rFonts w:ascii="Gill Sans MT" w:hAnsi="Gill Sans MT" w:cs="Arial Narrow"/>
          <w:b/>
          <w:bCs/>
          <w:sz w:val="20"/>
          <w:szCs w:val="20"/>
        </w:rPr>
        <w:t>C-KAI KAI</w:t>
      </w:r>
      <w:r w:rsidRPr="005B0AB8">
        <w:rPr>
          <w:rFonts w:ascii="Gill Sans MT" w:hAnsi="Gill Sans MT" w:cs="Arial Narrow"/>
          <w:b/>
          <w:bCs/>
          <w:sz w:val="20"/>
          <w:szCs w:val="20"/>
        </w:rPr>
        <w:t>/CIPM/</w:t>
      </w:r>
      <w:r w:rsidR="006C7532">
        <w:rPr>
          <w:rFonts w:ascii="Gill Sans MT" w:hAnsi="Gill Sans MT" w:cs="Arial Narrow"/>
          <w:b/>
          <w:bCs/>
          <w:sz w:val="20"/>
          <w:szCs w:val="20"/>
        </w:rPr>
        <w:t>2025</w:t>
      </w:r>
      <w:r>
        <w:rPr>
          <w:rFonts w:ascii="Gill Sans MT" w:hAnsi="Gill Sans MT" w:cs="Arial Narrow"/>
          <w:b/>
          <w:bCs/>
          <w:sz w:val="20"/>
          <w:szCs w:val="20"/>
        </w:rPr>
        <w:t xml:space="preserve"> </w:t>
      </w:r>
      <w:proofErr w:type="spellStart"/>
      <w:r>
        <w:rPr>
          <w:rFonts w:ascii="Gill Sans MT" w:hAnsi="Gill Sans MT" w:cs="Arial Narrow"/>
          <w:b/>
          <w:bCs/>
          <w:sz w:val="20"/>
          <w:szCs w:val="20"/>
        </w:rPr>
        <w:t>du______</w:t>
      </w:r>
      <w:r w:rsidRPr="00551D8B">
        <w:rPr>
          <w:rFonts w:ascii="Gill Sans MT" w:hAnsi="Gill Sans MT" w:cs="Arial Narrow"/>
          <w:sz w:val="20"/>
          <w:szCs w:val="20"/>
        </w:rPr>
        <w:t>Passé</w:t>
      </w:r>
      <w:proofErr w:type="spellEnd"/>
      <w:r w:rsidRPr="00551D8B">
        <w:rPr>
          <w:rFonts w:ascii="Gill Sans MT" w:hAnsi="Gill Sans MT" w:cs="Arial Narrow"/>
          <w:sz w:val="20"/>
          <w:szCs w:val="20"/>
        </w:rPr>
        <w:t xml:space="preserve"> après Appel d’Offres National Ouvert </w:t>
      </w:r>
      <w:r>
        <w:rPr>
          <w:rFonts w:ascii="Gill Sans MT" w:hAnsi="Gill Sans MT" w:cs="Arial Narrow"/>
          <w:sz w:val="20"/>
          <w:szCs w:val="20"/>
        </w:rPr>
        <w:t xml:space="preserve">en Procédure d’Urgence </w:t>
      </w:r>
      <w:r w:rsidRPr="002C70B8">
        <w:rPr>
          <w:rFonts w:ascii="Gill Sans MT" w:hAnsi="Gill Sans MT"/>
          <w:sz w:val="22"/>
          <w:szCs w:val="22"/>
        </w:rPr>
        <w:t>N°_</w:t>
      </w:r>
      <w:r>
        <w:rPr>
          <w:rFonts w:ascii="Gill Sans MT" w:hAnsi="Gill Sans MT"/>
          <w:sz w:val="22"/>
          <w:szCs w:val="22"/>
        </w:rPr>
        <w:t>___</w:t>
      </w:r>
      <w:r w:rsidRPr="002C70B8">
        <w:rPr>
          <w:rFonts w:ascii="Gill Sans MT" w:hAnsi="Gill Sans MT"/>
          <w:sz w:val="22"/>
          <w:szCs w:val="22"/>
        </w:rPr>
        <w:t>/AONO/</w:t>
      </w:r>
      <w:r w:rsidR="006759D2">
        <w:rPr>
          <w:rFonts w:ascii="Gill Sans MT" w:hAnsi="Gill Sans MT"/>
          <w:sz w:val="22"/>
          <w:szCs w:val="22"/>
        </w:rPr>
        <w:t>C-KAI KAI</w:t>
      </w:r>
      <w:r w:rsidRPr="002C70B8">
        <w:rPr>
          <w:rFonts w:ascii="Gill Sans MT" w:hAnsi="Gill Sans MT"/>
          <w:sz w:val="22"/>
          <w:szCs w:val="22"/>
        </w:rPr>
        <w:t>/C</w:t>
      </w:r>
      <w:r>
        <w:rPr>
          <w:rFonts w:ascii="Gill Sans MT" w:hAnsi="Gill Sans MT"/>
          <w:sz w:val="22"/>
          <w:szCs w:val="22"/>
        </w:rPr>
        <w:t>I</w:t>
      </w:r>
      <w:r w:rsidRPr="002C70B8">
        <w:rPr>
          <w:rFonts w:ascii="Gill Sans MT" w:hAnsi="Gill Sans MT"/>
          <w:sz w:val="22"/>
          <w:szCs w:val="22"/>
        </w:rPr>
        <w:t>PM/</w:t>
      </w:r>
      <w:r w:rsidR="006C7532">
        <w:rPr>
          <w:rFonts w:ascii="Gill Sans MT" w:hAnsi="Gill Sans MT"/>
          <w:sz w:val="22"/>
          <w:szCs w:val="22"/>
        </w:rPr>
        <w:t>2025</w:t>
      </w:r>
      <w:r w:rsidR="007F574C">
        <w:rPr>
          <w:rFonts w:ascii="Gill Sans MT" w:hAnsi="Gill Sans MT"/>
          <w:sz w:val="26"/>
          <w:szCs w:val="26"/>
        </w:rPr>
        <w:t xml:space="preserve"> </w:t>
      </w:r>
      <w:proofErr w:type="spellStart"/>
      <w:r w:rsidRPr="002C70B8">
        <w:rPr>
          <w:rFonts w:ascii="Gill Sans MT" w:hAnsi="Gill Sans MT"/>
          <w:sz w:val="22"/>
          <w:szCs w:val="22"/>
        </w:rPr>
        <w:t>du</w:t>
      </w:r>
      <w:r>
        <w:rPr>
          <w:rFonts w:ascii="Gill Sans MT" w:hAnsi="Gill Sans MT"/>
          <w:sz w:val="22"/>
          <w:szCs w:val="22"/>
        </w:rPr>
        <w:t>____</w:t>
      </w:r>
      <w:r w:rsidRPr="002C70B8">
        <w:rPr>
          <w:rFonts w:ascii="Gill Sans MT" w:hAnsi="Gill Sans MT"/>
          <w:sz w:val="22"/>
          <w:szCs w:val="22"/>
        </w:rPr>
        <w:t>__</w:t>
      </w:r>
      <w:r w:rsidR="00C4251C" w:rsidRPr="00551D8B">
        <w:rPr>
          <w:rFonts w:ascii="Gill Sans MT" w:hAnsi="Gill Sans MT" w:cs="Arial Narrow"/>
          <w:sz w:val="20"/>
          <w:szCs w:val="20"/>
        </w:rPr>
        <w:t>Avec</w:t>
      </w:r>
      <w:proofErr w:type="spellEnd"/>
      <w:r w:rsidR="00C4251C" w:rsidRPr="00551D8B">
        <w:rPr>
          <w:rFonts w:ascii="Gill Sans MT" w:hAnsi="Gill Sans MT" w:cs="Arial Narrow"/>
          <w:sz w:val="20"/>
          <w:szCs w:val="20"/>
        </w:rPr>
        <w:t>_____________</w:t>
      </w:r>
      <w:r>
        <w:rPr>
          <w:rFonts w:ascii="Gill Sans MT" w:hAnsi="Gill Sans MT"/>
          <w:b/>
          <w:bCs/>
          <w:sz w:val="22"/>
          <w:szCs w:val="22"/>
          <w:shd w:val="clear" w:color="auto" w:fill="FFFFFF"/>
        </w:rPr>
        <w:t xml:space="preserve">, </w:t>
      </w:r>
      <w:bookmarkStart w:id="99" w:name="_Hlk188820889"/>
      <w:r w:rsidRPr="00066B4E">
        <w:rPr>
          <w:rFonts w:ascii="Gill Sans MT" w:hAnsi="Gill Sans MT"/>
          <w:b/>
          <w:bCs/>
          <w:sz w:val="22"/>
          <w:szCs w:val="22"/>
          <w:shd w:val="clear" w:color="auto" w:fill="FFFFFF"/>
        </w:rPr>
        <w:t xml:space="preserve">POUR </w:t>
      </w:r>
      <w:r w:rsidR="007D0834">
        <w:rPr>
          <w:rFonts w:ascii="Gill Sans MT" w:hAnsi="Gill Sans MT"/>
          <w:b/>
          <w:bCs/>
          <w:sz w:val="22"/>
          <w:szCs w:val="22"/>
          <w:shd w:val="clear" w:color="auto" w:fill="FFFFFF"/>
        </w:rPr>
        <w:t>L</w:t>
      </w:r>
      <w:r w:rsidR="00C423D9">
        <w:rPr>
          <w:rFonts w:ascii="Gill Sans MT" w:hAnsi="Gill Sans MT"/>
          <w:b/>
          <w:bCs/>
          <w:sz w:val="22"/>
          <w:szCs w:val="22"/>
          <w:shd w:val="clear" w:color="auto" w:fill="FFFFFF"/>
        </w:rPr>
        <w:t xml:space="preserve">’EXECUTION DES TRAVAUX D’ENTRETIEN DE LA </w:t>
      </w:r>
      <w:r w:rsidR="007F574C">
        <w:rPr>
          <w:rFonts w:ascii="Gill Sans MT" w:hAnsi="Gill Sans MT"/>
          <w:b/>
          <w:bCs/>
          <w:sz w:val="22"/>
          <w:szCs w:val="22"/>
          <w:shd w:val="clear" w:color="auto" w:fill="FFFFFF"/>
        </w:rPr>
        <w:t xml:space="preserve">ROUTE COMMUNALE </w:t>
      </w:r>
      <w:r w:rsidR="007D0834">
        <w:rPr>
          <w:rFonts w:ascii="Gill Sans MT" w:hAnsi="Gill Sans MT"/>
          <w:b/>
          <w:bCs/>
          <w:sz w:val="22"/>
          <w:szCs w:val="22"/>
          <w:shd w:val="clear" w:color="auto" w:fill="FFFFFF"/>
        </w:rPr>
        <w:t>PARIA LOUGGOUE KAMAS</w:t>
      </w:r>
      <w:r w:rsidR="007F574C">
        <w:rPr>
          <w:rFonts w:ascii="Gill Sans MT" w:hAnsi="Gill Sans MT"/>
          <w:b/>
          <w:bCs/>
          <w:sz w:val="22"/>
          <w:szCs w:val="22"/>
          <w:shd w:val="clear" w:color="auto" w:fill="FFFFFF"/>
        </w:rPr>
        <w:t xml:space="preserve"> (1</w:t>
      </w:r>
      <w:r w:rsidR="007D0834">
        <w:rPr>
          <w:rFonts w:ascii="Gill Sans MT" w:hAnsi="Gill Sans MT"/>
          <w:b/>
          <w:bCs/>
          <w:sz w:val="22"/>
          <w:szCs w:val="22"/>
          <w:shd w:val="clear" w:color="auto" w:fill="FFFFFF"/>
        </w:rPr>
        <w:t>4</w:t>
      </w:r>
      <w:r w:rsidR="007F574C">
        <w:rPr>
          <w:rFonts w:ascii="Gill Sans MT" w:hAnsi="Gill Sans MT"/>
          <w:b/>
          <w:bCs/>
          <w:sz w:val="22"/>
          <w:szCs w:val="22"/>
          <w:shd w:val="clear" w:color="auto" w:fill="FFFFFF"/>
        </w:rPr>
        <w:t>,2 km)</w:t>
      </w:r>
      <w:r w:rsidR="00C423D9">
        <w:rPr>
          <w:rFonts w:ascii="Gill Sans MT" w:hAnsi="Gill Sans MT"/>
          <w:b/>
          <w:bCs/>
          <w:sz w:val="22"/>
          <w:szCs w:val="22"/>
          <w:shd w:val="clear" w:color="auto" w:fill="FFFFFF"/>
        </w:rPr>
        <w:t xml:space="preserve">, </w:t>
      </w:r>
      <w:r w:rsidR="00C423D9">
        <w:rPr>
          <w:b/>
          <w:bCs/>
          <w:sz w:val="22"/>
          <w:szCs w:val="22"/>
          <w:shd w:val="clear" w:color="auto" w:fill="FFFFFF"/>
        </w:rPr>
        <w:t xml:space="preserve">DANS LA COMMUNE DE </w:t>
      </w:r>
      <w:r w:rsidR="006759D2">
        <w:rPr>
          <w:rFonts w:ascii="Gill Sans MT" w:hAnsi="Gill Sans MT"/>
          <w:b/>
          <w:bCs/>
          <w:sz w:val="22"/>
          <w:szCs w:val="22"/>
          <w:shd w:val="clear" w:color="auto" w:fill="FFFFFF"/>
        </w:rPr>
        <w:t xml:space="preserve"> KAI </w:t>
      </w:r>
      <w:proofErr w:type="spellStart"/>
      <w:r w:rsidR="006759D2">
        <w:rPr>
          <w:rFonts w:ascii="Gill Sans MT" w:hAnsi="Gill Sans MT"/>
          <w:b/>
          <w:bCs/>
          <w:sz w:val="22"/>
          <w:szCs w:val="22"/>
          <w:shd w:val="clear" w:color="auto" w:fill="FFFFFF"/>
        </w:rPr>
        <w:t>KAI</w:t>
      </w:r>
      <w:proofErr w:type="spellEnd"/>
      <w:r w:rsidRPr="00066B4E">
        <w:rPr>
          <w:rFonts w:ascii="Gill Sans MT" w:hAnsi="Gill Sans MT"/>
          <w:b/>
          <w:bCs/>
          <w:sz w:val="22"/>
          <w:szCs w:val="22"/>
          <w:shd w:val="clear" w:color="auto" w:fill="FFFFFF"/>
        </w:rPr>
        <w:t xml:space="preserve">, </w:t>
      </w:r>
      <w:r w:rsidR="00C423D9">
        <w:rPr>
          <w:rFonts w:ascii="Gill Sans MT" w:hAnsi="Gill Sans MT"/>
          <w:b/>
          <w:bCs/>
          <w:sz w:val="22"/>
          <w:szCs w:val="22"/>
          <w:shd w:val="clear" w:color="auto" w:fill="FFFFFF"/>
        </w:rPr>
        <w:t xml:space="preserve">DEPARTEMENT DU </w:t>
      </w:r>
      <w:r w:rsidR="007D0834">
        <w:rPr>
          <w:rFonts w:ascii="Gill Sans MT" w:hAnsi="Gill Sans MT"/>
          <w:b/>
          <w:bCs/>
          <w:sz w:val="22"/>
          <w:szCs w:val="22"/>
          <w:shd w:val="clear" w:color="auto" w:fill="FFFFFF"/>
        </w:rPr>
        <w:t>MAYO DANAY</w:t>
      </w:r>
      <w:r w:rsidRPr="00066B4E">
        <w:rPr>
          <w:rFonts w:ascii="Gill Sans MT" w:hAnsi="Gill Sans MT"/>
          <w:b/>
          <w:bCs/>
          <w:sz w:val="22"/>
          <w:szCs w:val="22"/>
          <w:shd w:val="clear" w:color="auto" w:fill="FFFFFF"/>
        </w:rPr>
        <w:t xml:space="preserve">, </w:t>
      </w:r>
      <w:r w:rsidR="00C423D9">
        <w:rPr>
          <w:rFonts w:ascii="Gill Sans MT" w:hAnsi="Gill Sans MT"/>
          <w:b/>
          <w:bCs/>
          <w:sz w:val="22"/>
          <w:szCs w:val="22"/>
          <w:shd w:val="clear" w:color="auto" w:fill="FFFFFF"/>
        </w:rPr>
        <w:t>REGION DE L’EXTREME NORD</w:t>
      </w:r>
      <w:r w:rsidRPr="00C81692">
        <w:rPr>
          <w:rFonts w:ascii="Gill Sans MT" w:hAnsi="Gill Sans MT"/>
          <w:b/>
          <w:sz w:val="22"/>
          <w:szCs w:val="22"/>
          <w:shd w:val="clear" w:color="auto" w:fill="FFFFFF"/>
        </w:rPr>
        <w:t>.</w:t>
      </w:r>
      <w:r w:rsidR="007F574C">
        <w:rPr>
          <w:rFonts w:ascii="Gill Sans MT" w:hAnsi="Gill Sans MT"/>
          <w:b/>
          <w:sz w:val="22"/>
          <w:szCs w:val="22"/>
          <w:shd w:val="clear" w:color="auto" w:fill="FFFFFF"/>
        </w:rPr>
        <w:t xml:space="preserve"> </w:t>
      </w:r>
    </w:p>
    <w:bookmarkEnd w:id="99"/>
    <w:p w14:paraId="20AACBD5" w14:textId="41B9F67D" w:rsidR="00C4251C" w:rsidRDefault="00C4251C" w:rsidP="00141724">
      <w:pPr>
        <w:autoSpaceDE w:val="0"/>
        <w:autoSpaceDN w:val="0"/>
        <w:adjustRightInd w:val="0"/>
        <w:jc w:val="both"/>
        <w:rPr>
          <w:rFonts w:ascii="Gill Sans MT" w:hAnsi="Gill Sans MT" w:cs="Arial Narrow"/>
          <w:bCs/>
          <w:sz w:val="20"/>
          <w:szCs w:val="20"/>
        </w:rPr>
      </w:pPr>
    </w:p>
    <w:p w14:paraId="46CFF17B" w14:textId="028ABE98" w:rsidR="00141724" w:rsidRPr="00551D8B" w:rsidRDefault="00141724" w:rsidP="00141724">
      <w:pPr>
        <w:autoSpaceDE w:val="0"/>
        <w:autoSpaceDN w:val="0"/>
        <w:adjustRightInd w:val="0"/>
        <w:spacing w:after="120" w:line="276" w:lineRule="auto"/>
        <w:jc w:val="both"/>
        <w:rPr>
          <w:rFonts w:ascii="Gill Sans MT" w:hAnsi="Gill Sans MT" w:cs="Arial Narrow"/>
          <w:bCs/>
          <w:sz w:val="20"/>
          <w:szCs w:val="20"/>
        </w:rPr>
      </w:pPr>
      <w:r w:rsidRPr="009B0283">
        <w:rPr>
          <w:rFonts w:ascii="Gill Sans MT" w:hAnsi="Gill Sans MT" w:cs="Arial Narrow"/>
          <w:b/>
          <w:bCs/>
          <w:sz w:val="20"/>
          <w:szCs w:val="20"/>
        </w:rPr>
        <w:t>LIEU</w:t>
      </w:r>
      <w:r w:rsidRPr="00551D8B">
        <w:rPr>
          <w:rFonts w:ascii="Gill Sans MT" w:hAnsi="Gill Sans MT" w:cs="Arial Narrow"/>
          <w:bCs/>
          <w:sz w:val="20"/>
          <w:szCs w:val="20"/>
        </w:rPr>
        <w:tab/>
        <w:t xml:space="preserve">: </w:t>
      </w:r>
      <w:r w:rsidR="00C423D9">
        <w:rPr>
          <w:rFonts w:ascii="Gill Sans MT" w:hAnsi="Gill Sans MT" w:cs="Arial Narrow"/>
          <w:bCs/>
          <w:sz w:val="20"/>
          <w:szCs w:val="20"/>
        </w:rPr>
        <w:t>COMMUNE DE KAI-KAI</w:t>
      </w:r>
    </w:p>
    <w:p w14:paraId="326FD274" w14:textId="11787C6E" w:rsidR="00141724" w:rsidRDefault="00141724" w:rsidP="00141724">
      <w:pPr>
        <w:autoSpaceDE w:val="0"/>
        <w:autoSpaceDN w:val="0"/>
        <w:adjustRightInd w:val="0"/>
        <w:spacing w:line="360" w:lineRule="auto"/>
        <w:jc w:val="both"/>
        <w:rPr>
          <w:rFonts w:ascii="Gill Sans MT" w:hAnsi="Gill Sans MT" w:cs="Arial Narrow"/>
          <w:bCs/>
          <w:sz w:val="20"/>
          <w:szCs w:val="20"/>
        </w:rPr>
      </w:pPr>
      <w:r w:rsidRPr="00141724">
        <w:rPr>
          <w:rFonts w:ascii="Gill Sans MT" w:hAnsi="Gill Sans MT" w:cs="Arial Narrow"/>
          <w:b/>
          <w:sz w:val="20"/>
          <w:szCs w:val="20"/>
        </w:rPr>
        <w:t>DELAI D’EXECUTION</w:t>
      </w:r>
      <w:r w:rsidRPr="00551D8B">
        <w:rPr>
          <w:rFonts w:ascii="Gill Sans MT" w:hAnsi="Gill Sans MT" w:cs="Arial Narrow"/>
          <w:bCs/>
          <w:sz w:val="20"/>
          <w:szCs w:val="20"/>
        </w:rPr>
        <w:t xml:space="preserve"> : </w:t>
      </w:r>
      <w:r w:rsidR="00C423D9">
        <w:rPr>
          <w:rFonts w:ascii="Gill Sans MT" w:hAnsi="Gill Sans MT" w:cs="Arial Narrow"/>
          <w:bCs/>
          <w:sz w:val="20"/>
          <w:szCs w:val="20"/>
        </w:rPr>
        <w:t>Douze</w:t>
      </w:r>
      <w:r w:rsidR="00906F55">
        <w:rPr>
          <w:rFonts w:ascii="Gill Sans MT" w:hAnsi="Gill Sans MT" w:cs="Arial Narrow"/>
          <w:bCs/>
          <w:sz w:val="20"/>
          <w:szCs w:val="20"/>
        </w:rPr>
        <w:t xml:space="preserve"> (</w:t>
      </w:r>
      <w:r w:rsidR="00C423D9">
        <w:rPr>
          <w:rFonts w:ascii="Gill Sans MT" w:hAnsi="Gill Sans MT" w:cs="Arial Narrow"/>
          <w:bCs/>
          <w:sz w:val="20"/>
          <w:szCs w:val="20"/>
        </w:rPr>
        <w:t>12</w:t>
      </w:r>
      <w:r w:rsidR="00906F55">
        <w:rPr>
          <w:rFonts w:ascii="Gill Sans MT" w:hAnsi="Gill Sans MT" w:cs="Arial Narrow"/>
          <w:bCs/>
          <w:sz w:val="20"/>
          <w:szCs w:val="20"/>
        </w:rPr>
        <w:t>) mois</w:t>
      </w:r>
      <w:r w:rsidR="00C423D9">
        <w:rPr>
          <w:rFonts w:ascii="Gill Sans MT" w:hAnsi="Gill Sans MT" w:cs="Arial Narrow"/>
          <w:bCs/>
          <w:sz w:val="20"/>
          <w:szCs w:val="20"/>
        </w:rPr>
        <w:t xml:space="preserve"> </w:t>
      </w:r>
    </w:p>
    <w:p w14:paraId="564A41E1" w14:textId="77777777" w:rsidR="00C423D9" w:rsidRPr="00551D8B" w:rsidRDefault="00C423D9" w:rsidP="00141724">
      <w:pPr>
        <w:autoSpaceDE w:val="0"/>
        <w:autoSpaceDN w:val="0"/>
        <w:adjustRightInd w:val="0"/>
        <w:spacing w:line="360" w:lineRule="auto"/>
        <w:jc w:val="both"/>
        <w:rPr>
          <w:rFonts w:ascii="Gill Sans MT" w:hAnsi="Gill Sans MT" w:cs="Arial Narrow"/>
          <w:bCs/>
          <w:sz w:val="20"/>
          <w:szCs w:val="20"/>
        </w:rPr>
      </w:pPr>
    </w:p>
    <w:p w14:paraId="06E96CA8" w14:textId="77777777" w:rsidR="00141724" w:rsidRPr="00551D8B" w:rsidRDefault="00141724" w:rsidP="00141724">
      <w:pPr>
        <w:autoSpaceDE w:val="0"/>
        <w:autoSpaceDN w:val="0"/>
        <w:adjustRightInd w:val="0"/>
        <w:spacing w:line="360" w:lineRule="auto"/>
        <w:jc w:val="both"/>
        <w:rPr>
          <w:rFonts w:ascii="Gill Sans MT" w:hAnsi="Gill Sans MT" w:cs="Arial Narrow"/>
          <w:bCs/>
          <w:sz w:val="20"/>
          <w:szCs w:val="20"/>
        </w:rPr>
      </w:pPr>
      <w:r w:rsidRPr="00141724">
        <w:rPr>
          <w:rFonts w:ascii="Gill Sans MT" w:hAnsi="Gill Sans MT" w:cs="Arial Narrow"/>
          <w:b/>
          <w:sz w:val="20"/>
          <w:szCs w:val="20"/>
        </w:rPr>
        <w:t>MONTANT EN FCFA</w:t>
      </w:r>
      <w:r w:rsidRPr="00551D8B">
        <w:rPr>
          <w:rFonts w:ascii="Gill Sans MT" w:hAnsi="Gill Sans MT" w:cs="Arial Narrow"/>
          <w:bCs/>
          <w:sz w:val="20"/>
          <w:szCs w:val="20"/>
        </w:rPr>
        <w:t> :</w:t>
      </w:r>
    </w:p>
    <w:tbl>
      <w:tblPr>
        <w:tblW w:w="10491" w:type="dxa"/>
        <w:tblInd w:w="-8" w:type="dxa"/>
        <w:tblLayout w:type="fixed"/>
        <w:tblCellMar>
          <w:left w:w="70" w:type="dxa"/>
          <w:right w:w="70" w:type="dxa"/>
        </w:tblCellMar>
        <w:tblLook w:val="04A0" w:firstRow="1" w:lastRow="0" w:firstColumn="1" w:lastColumn="0" w:noHBand="0" w:noVBand="1"/>
      </w:tblPr>
      <w:tblGrid>
        <w:gridCol w:w="2520"/>
        <w:gridCol w:w="2583"/>
        <w:gridCol w:w="2694"/>
        <w:gridCol w:w="2694"/>
      </w:tblGrid>
      <w:tr w:rsidR="00141724" w:rsidRPr="00551D8B" w14:paraId="0E4ACC3A" w14:textId="77777777" w:rsidTr="003103E3">
        <w:tc>
          <w:tcPr>
            <w:tcW w:w="2520" w:type="dxa"/>
            <w:tcBorders>
              <w:top w:val="single" w:sz="6" w:space="0" w:color="auto"/>
              <w:left w:val="single" w:sz="6" w:space="0" w:color="auto"/>
              <w:bottom w:val="single" w:sz="6" w:space="0" w:color="auto"/>
              <w:right w:val="single" w:sz="6" w:space="0" w:color="auto"/>
            </w:tcBorders>
            <w:vAlign w:val="center"/>
          </w:tcPr>
          <w:p w14:paraId="100B2D56" w14:textId="325F2D85" w:rsidR="00141724" w:rsidRPr="00551D8B" w:rsidRDefault="00C423D9" w:rsidP="003103E3">
            <w:pPr>
              <w:autoSpaceDE w:val="0"/>
              <w:autoSpaceDN w:val="0"/>
              <w:adjustRightInd w:val="0"/>
              <w:spacing w:line="360" w:lineRule="auto"/>
              <w:rPr>
                <w:rFonts w:ascii="Gill Sans MT" w:hAnsi="Gill Sans MT" w:cs="Arial Narrow"/>
                <w:sz w:val="20"/>
                <w:szCs w:val="20"/>
              </w:rPr>
            </w:pPr>
            <w:r w:rsidRPr="00551D8B">
              <w:rPr>
                <w:rFonts w:ascii="Gill Sans MT" w:hAnsi="Gill Sans MT" w:cs="Arial Narrow"/>
                <w:sz w:val="20"/>
                <w:szCs w:val="20"/>
              </w:rPr>
              <w:t>HTVA</w:t>
            </w:r>
          </w:p>
        </w:tc>
        <w:tc>
          <w:tcPr>
            <w:tcW w:w="2583" w:type="dxa"/>
            <w:tcBorders>
              <w:top w:val="single" w:sz="6" w:space="0" w:color="auto"/>
              <w:left w:val="single" w:sz="6" w:space="0" w:color="auto"/>
              <w:bottom w:val="single" w:sz="6" w:space="0" w:color="auto"/>
              <w:right w:val="single" w:sz="6" w:space="0" w:color="auto"/>
            </w:tcBorders>
            <w:vAlign w:val="center"/>
          </w:tcPr>
          <w:p w14:paraId="17D6F078"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c>
          <w:tcPr>
            <w:tcW w:w="2694" w:type="dxa"/>
            <w:tcBorders>
              <w:top w:val="single" w:sz="6" w:space="0" w:color="auto"/>
              <w:left w:val="single" w:sz="6" w:space="0" w:color="auto"/>
              <w:bottom w:val="single" w:sz="6" w:space="0" w:color="auto"/>
              <w:right w:val="single" w:sz="6" w:space="0" w:color="auto"/>
            </w:tcBorders>
          </w:tcPr>
          <w:p w14:paraId="2BD3F639"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c>
          <w:tcPr>
            <w:tcW w:w="2694" w:type="dxa"/>
            <w:tcBorders>
              <w:top w:val="single" w:sz="6" w:space="0" w:color="auto"/>
              <w:left w:val="single" w:sz="6" w:space="0" w:color="auto"/>
              <w:bottom w:val="single" w:sz="6" w:space="0" w:color="auto"/>
              <w:right w:val="single" w:sz="6" w:space="0" w:color="auto"/>
            </w:tcBorders>
          </w:tcPr>
          <w:p w14:paraId="7D99BF3F"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r>
      <w:tr w:rsidR="00141724" w:rsidRPr="00551D8B" w14:paraId="66556FDB" w14:textId="77777777" w:rsidTr="003103E3">
        <w:tc>
          <w:tcPr>
            <w:tcW w:w="2520" w:type="dxa"/>
            <w:tcBorders>
              <w:top w:val="single" w:sz="6" w:space="0" w:color="auto"/>
              <w:left w:val="single" w:sz="6" w:space="0" w:color="auto"/>
              <w:bottom w:val="single" w:sz="6" w:space="0" w:color="auto"/>
              <w:right w:val="single" w:sz="6" w:space="0" w:color="auto"/>
            </w:tcBorders>
            <w:vAlign w:val="center"/>
            <w:hideMark/>
          </w:tcPr>
          <w:p w14:paraId="668975C1" w14:textId="73480143" w:rsidR="00141724" w:rsidRPr="00551D8B" w:rsidRDefault="00C423D9" w:rsidP="003103E3">
            <w:pPr>
              <w:autoSpaceDE w:val="0"/>
              <w:autoSpaceDN w:val="0"/>
              <w:adjustRightInd w:val="0"/>
              <w:spacing w:line="360" w:lineRule="auto"/>
              <w:rPr>
                <w:rFonts w:ascii="Gill Sans MT" w:hAnsi="Gill Sans MT" w:cs="Arial Narrow"/>
                <w:sz w:val="20"/>
                <w:szCs w:val="20"/>
              </w:rPr>
            </w:pPr>
            <w:r w:rsidRPr="00551D8B">
              <w:rPr>
                <w:rFonts w:ascii="Gill Sans MT" w:hAnsi="Gill Sans MT" w:cs="Arial Narrow"/>
                <w:sz w:val="20"/>
                <w:szCs w:val="20"/>
              </w:rPr>
              <w:t>T.V.A (19,25%)</w:t>
            </w:r>
          </w:p>
        </w:tc>
        <w:tc>
          <w:tcPr>
            <w:tcW w:w="2583" w:type="dxa"/>
            <w:tcBorders>
              <w:top w:val="single" w:sz="6" w:space="0" w:color="auto"/>
              <w:left w:val="single" w:sz="6" w:space="0" w:color="auto"/>
              <w:bottom w:val="single" w:sz="6" w:space="0" w:color="auto"/>
              <w:right w:val="single" w:sz="6" w:space="0" w:color="auto"/>
            </w:tcBorders>
            <w:vAlign w:val="center"/>
          </w:tcPr>
          <w:p w14:paraId="42775F28"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c>
          <w:tcPr>
            <w:tcW w:w="2694" w:type="dxa"/>
            <w:tcBorders>
              <w:top w:val="single" w:sz="6" w:space="0" w:color="auto"/>
              <w:left w:val="single" w:sz="6" w:space="0" w:color="auto"/>
              <w:bottom w:val="single" w:sz="6" w:space="0" w:color="auto"/>
              <w:right w:val="single" w:sz="6" w:space="0" w:color="auto"/>
            </w:tcBorders>
          </w:tcPr>
          <w:p w14:paraId="788A4689"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c>
          <w:tcPr>
            <w:tcW w:w="2694" w:type="dxa"/>
            <w:tcBorders>
              <w:top w:val="single" w:sz="6" w:space="0" w:color="auto"/>
              <w:left w:val="single" w:sz="6" w:space="0" w:color="auto"/>
              <w:bottom w:val="single" w:sz="6" w:space="0" w:color="auto"/>
              <w:right w:val="single" w:sz="6" w:space="0" w:color="auto"/>
            </w:tcBorders>
          </w:tcPr>
          <w:p w14:paraId="6BC10122"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r>
      <w:tr w:rsidR="00141724" w:rsidRPr="00551D8B" w14:paraId="3623DFBA" w14:textId="77777777" w:rsidTr="003103E3">
        <w:tc>
          <w:tcPr>
            <w:tcW w:w="2520" w:type="dxa"/>
            <w:tcBorders>
              <w:top w:val="single" w:sz="6" w:space="0" w:color="auto"/>
              <w:left w:val="single" w:sz="6" w:space="0" w:color="auto"/>
              <w:bottom w:val="single" w:sz="6" w:space="0" w:color="auto"/>
              <w:right w:val="single" w:sz="6" w:space="0" w:color="auto"/>
            </w:tcBorders>
            <w:vAlign w:val="center"/>
            <w:hideMark/>
          </w:tcPr>
          <w:p w14:paraId="76B12429" w14:textId="2C656F7C" w:rsidR="00141724" w:rsidRPr="00551D8B" w:rsidRDefault="00C423D9" w:rsidP="003103E3">
            <w:pPr>
              <w:autoSpaceDE w:val="0"/>
              <w:autoSpaceDN w:val="0"/>
              <w:adjustRightInd w:val="0"/>
              <w:spacing w:line="360" w:lineRule="auto"/>
              <w:rPr>
                <w:rFonts w:ascii="Gill Sans MT" w:hAnsi="Gill Sans MT" w:cs="Arial Narrow"/>
                <w:sz w:val="20"/>
                <w:szCs w:val="20"/>
              </w:rPr>
            </w:pPr>
            <w:r w:rsidRPr="00551D8B">
              <w:rPr>
                <w:rFonts w:ascii="Gill Sans MT" w:hAnsi="Gill Sans MT" w:cs="Arial Narrow"/>
                <w:sz w:val="20"/>
                <w:szCs w:val="20"/>
              </w:rPr>
              <w:t>TTC</w:t>
            </w:r>
          </w:p>
        </w:tc>
        <w:tc>
          <w:tcPr>
            <w:tcW w:w="2583" w:type="dxa"/>
            <w:tcBorders>
              <w:top w:val="single" w:sz="6" w:space="0" w:color="auto"/>
              <w:left w:val="single" w:sz="6" w:space="0" w:color="auto"/>
              <w:bottom w:val="single" w:sz="6" w:space="0" w:color="auto"/>
              <w:right w:val="single" w:sz="6" w:space="0" w:color="auto"/>
            </w:tcBorders>
            <w:vAlign w:val="center"/>
          </w:tcPr>
          <w:p w14:paraId="04C51F8D"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c>
          <w:tcPr>
            <w:tcW w:w="2694" w:type="dxa"/>
            <w:tcBorders>
              <w:top w:val="single" w:sz="6" w:space="0" w:color="auto"/>
              <w:left w:val="single" w:sz="6" w:space="0" w:color="auto"/>
              <w:bottom w:val="single" w:sz="6" w:space="0" w:color="auto"/>
              <w:right w:val="single" w:sz="6" w:space="0" w:color="auto"/>
            </w:tcBorders>
          </w:tcPr>
          <w:p w14:paraId="19581202"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c>
          <w:tcPr>
            <w:tcW w:w="2694" w:type="dxa"/>
            <w:tcBorders>
              <w:top w:val="single" w:sz="6" w:space="0" w:color="auto"/>
              <w:left w:val="single" w:sz="6" w:space="0" w:color="auto"/>
              <w:bottom w:val="single" w:sz="6" w:space="0" w:color="auto"/>
              <w:right w:val="single" w:sz="6" w:space="0" w:color="auto"/>
            </w:tcBorders>
          </w:tcPr>
          <w:p w14:paraId="62B78987"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r>
      <w:tr w:rsidR="00141724" w:rsidRPr="00551D8B" w14:paraId="595305EF" w14:textId="77777777" w:rsidTr="003103E3">
        <w:trPr>
          <w:trHeight w:val="307"/>
        </w:trPr>
        <w:tc>
          <w:tcPr>
            <w:tcW w:w="2520" w:type="dxa"/>
            <w:tcBorders>
              <w:top w:val="single" w:sz="6" w:space="0" w:color="auto"/>
              <w:left w:val="single" w:sz="6" w:space="0" w:color="auto"/>
              <w:bottom w:val="single" w:sz="6" w:space="0" w:color="auto"/>
              <w:right w:val="single" w:sz="6" w:space="0" w:color="auto"/>
            </w:tcBorders>
            <w:vAlign w:val="center"/>
            <w:hideMark/>
          </w:tcPr>
          <w:p w14:paraId="194ABAB0" w14:textId="77777777" w:rsidR="00141724" w:rsidRPr="00551D8B" w:rsidRDefault="00141724" w:rsidP="003103E3">
            <w:pPr>
              <w:autoSpaceDE w:val="0"/>
              <w:autoSpaceDN w:val="0"/>
              <w:adjustRightInd w:val="0"/>
              <w:spacing w:line="360" w:lineRule="auto"/>
              <w:rPr>
                <w:rFonts w:ascii="Gill Sans MT" w:hAnsi="Gill Sans MT" w:cs="Arial Narrow"/>
                <w:sz w:val="20"/>
                <w:szCs w:val="20"/>
                <w:lang w:val="en-US"/>
              </w:rPr>
            </w:pPr>
            <w:r w:rsidRPr="00551D8B">
              <w:rPr>
                <w:rFonts w:ascii="Gill Sans MT" w:hAnsi="Gill Sans MT" w:cs="Arial Narrow"/>
                <w:sz w:val="20"/>
                <w:szCs w:val="20"/>
                <w:lang w:val="en-US"/>
              </w:rPr>
              <w:t>AIR ____%</w:t>
            </w:r>
          </w:p>
        </w:tc>
        <w:tc>
          <w:tcPr>
            <w:tcW w:w="2583" w:type="dxa"/>
            <w:tcBorders>
              <w:top w:val="single" w:sz="6" w:space="0" w:color="auto"/>
              <w:left w:val="single" w:sz="6" w:space="0" w:color="auto"/>
              <w:bottom w:val="single" w:sz="6" w:space="0" w:color="auto"/>
              <w:right w:val="single" w:sz="6" w:space="0" w:color="auto"/>
            </w:tcBorders>
            <w:vAlign w:val="center"/>
          </w:tcPr>
          <w:p w14:paraId="62E8BCCA"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lang w:val="en-US"/>
              </w:rPr>
            </w:pPr>
          </w:p>
        </w:tc>
        <w:tc>
          <w:tcPr>
            <w:tcW w:w="2694" w:type="dxa"/>
            <w:tcBorders>
              <w:top w:val="single" w:sz="6" w:space="0" w:color="auto"/>
              <w:left w:val="single" w:sz="6" w:space="0" w:color="auto"/>
              <w:bottom w:val="single" w:sz="6" w:space="0" w:color="auto"/>
              <w:right w:val="single" w:sz="6" w:space="0" w:color="auto"/>
            </w:tcBorders>
          </w:tcPr>
          <w:p w14:paraId="159F7CD5"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lang w:val="en-US"/>
              </w:rPr>
            </w:pPr>
          </w:p>
        </w:tc>
        <w:tc>
          <w:tcPr>
            <w:tcW w:w="2694" w:type="dxa"/>
            <w:tcBorders>
              <w:top w:val="single" w:sz="6" w:space="0" w:color="auto"/>
              <w:left w:val="single" w:sz="6" w:space="0" w:color="auto"/>
              <w:bottom w:val="single" w:sz="6" w:space="0" w:color="auto"/>
              <w:right w:val="single" w:sz="6" w:space="0" w:color="auto"/>
            </w:tcBorders>
          </w:tcPr>
          <w:p w14:paraId="2284BCFD"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lang w:val="en-US"/>
              </w:rPr>
            </w:pPr>
          </w:p>
        </w:tc>
      </w:tr>
      <w:tr w:rsidR="00141724" w:rsidRPr="00551D8B" w14:paraId="76FE4D02" w14:textId="77777777" w:rsidTr="003103E3">
        <w:tc>
          <w:tcPr>
            <w:tcW w:w="2520" w:type="dxa"/>
            <w:tcBorders>
              <w:top w:val="single" w:sz="6" w:space="0" w:color="auto"/>
              <w:left w:val="single" w:sz="6" w:space="0" w:color="auto"/>
              <w:bottom w:val="single" w:sz="6" w:space="0" w:color="auto"/>
              <w:right w:val="single" w:sz="6" w:space="0" w:color="auto"/>
            </w:tcBorders>
            <w:vAlign w:val="center"/>
            <w:hideMark/>
          </w:tcPr>
          <w:p w14:paraId="61177B5D" w14:textId="77777777" w:rsidR="00141724" w:rsidRPr="00551D8B" w:rsidRDefault="00141724" w:rsidP="003103E3">
            <w:pPr>
              <w:autoSpaceDE w:val="0"/>
              <w:autoSpaceDN w:val="0"/>
              <w:adjustRightInd w:val="0"/>
              <w:spacing w:line="360" w:lineRule="auto"/>
              <w:rPr>
                <w:rFonts w:ascii="Gill Sans MT" w:hAnsi="Gill Sans MT" w:cs="Arial Narrow"/>
                <w:sz w:val="20"/>
                <w:szCs w:val="20"/>
              </w:rPr>
            </w:pPr>
            <w:r w:rsidRPr="00551D8B">
              <w:rPr>
                <w:rFonts w:ascii="Gill Sans MT" w:hAnsi="Gill Sans MT" w:cs="Arial Narrow"/>
                <w:sz w:val="20"/>
                <w:szCs w:val="20"/>
              </w:rPr>
              <w:t>Net à mandater</w:t>
            </w:r>
          </w:p>
        </w:tc>
        <w:tc>
          <w:tcPr>
            <w:tcW w:w="2583" w:type="dxa"/>
            <w:tcBorders>
              <w:top w:val="single" w:sz="6" w:space="0" w:color="auto"/>
              <w:left w:val="single" w:sz="6" w:space="0" w:color="auto"/>
              <w:bottom w:val="single" w:sz="6" w:space="0" w:color="auto"/>
              <w:right w:val="single" w:sz="6" w:space="0" w:color="auto"/>
            </w:tcBorders>
            <w:vAlign w:val="center"/>
          </w:tcPr>
          <w:p w14:paraId="5CE47AF2"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c>
          <w:tcPr>
            <w:tcW w:w="2694" w:type="dxa"/>
            <w:tcBorders>
              <w:top w:val="single" w:sz="6" w:space="0" w:color="auto"/>
              <w:left w:val="single" w:sz="6" w:space="0" w:color="auto"/>
              <w:bottom w:val="single" w:sz="6" w:space="0" w:color="auto"/>
              <w:right w:val="single" w:sz="6" w:space="0" w:color="auto"/>
            </w:tcBorders>
          </w:tcPr>
          <w:p w14:paraId="444D7FCA"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c>
          <w:tcPr>
            <w:tcW w:w="2694" w:type="dxa"/>
            <w:tcBorders>
              <w:top w:val="single" w:sz="6" w:space="0" w:color="auto"/>
              <w:left w:val="single" w:sz="6" w:space="0" w:color="auto"/>
              <w:bottom w:val="single" w:sz="6" w:space="0" w:color="auto"/>
              <w:right w:val="single" w:sz="6" w:space="0" w:color="auto"/>
            </w:tcBorders>
          </w:tcPr>
          <w:p w14:paraId="6C2C351B" w14:textId="77777777" w:rsidR="00141724" w:rsidRPr="00551D8B" w:rsidRDefault="00141724" w:rsidP="003103E3">
            <w:pPr>
              <w:autoSpaceDE w:val="0"/>
              <w:autoSpaceDN w:val="0"/>
              <w:adjustRightInd w:val="0"/>
              <w:spacing w:line="360" w:lineRule="auto"/>
              <w:rPr>
                <w:rFonts w:ascii="Gill Sans MT" w:hAnsi="Gill Sans MT" w:cs="Arial Narrow"/>
                <w:b/>
                <w:bCs/>
                <w:sz w:val="20"/>
                <w:szCs w:val="20"/>
              </w:rPr>
            </w:pPr>
          </w:p>
        </w:tc>
      </w:tr>
    </w:tbl>
    <w:p w14:paraId="7CDFE7D3" w14:textId="77777777" w:rsidR="00C4251C" w:rsidRDefault="00C4251C" w:rsidP="00C4251C">
      <w:pPr>
        <w:autoSpaceDE w:val="0"/>
        <w:autoSpaceDN w:val="0"/>
        <w:adjustRightInd w:val="0"/>
        <w:spacing w:line="360" w:lineRule="auto"/>
        <w:ind w:left="4956"/>
        <w:jc w:val="both"/>
        <w:rPr>
          <w:rFonts w:ascii="Gill Sans MT" w:hAnsi="Gill Sans MT" w:cs="Arial Narrow"/>
          <w:bCs/>
          <w:sz w:val="20"/>
          <w:szCs w:val="20"/>
        </w:rPr>
      </w:pPr>
    </w:p>
    <w:p w14:paraId="34CD8DC0" w14:textId="3C7DB6F2" w:rsidR="00C4251C" w:rsidRPr="00551D8B" w:rsidRDefault="009256EF" w:rsidP="00C4251C">
      <w:pPr>
        <w:autoSpaceDE w:val="0"/>
        <w:autoSpaceDN w:val="0"/>
        <w:adjustRightInd w:val="0"/>
        <w:spacing w:line="360" w:lineRule="auto"/>
        <w:ind w:left="4956"/>
        <w:jc w:val="both"/>
        <w:rPr>
          <w:rFonts w:ascii="Gill Sans MT" w:hAnsi="Gill Sans MT" w:cs="Arial Narrow"/>
          <w:i/>
          <w:iCs/>
          <w:sz w:val="20"/>
          <w:szCs w:val="20"/>
        </w:rPr>
      </w:pPr>
      <w:r>
        <w:rPr>
          <w:rFonts w:ascii="Gill Sans MT" w:hAnsi="Gill Sans MT" w:cs="Arial Narrow"/>
          <w:bCs/>
          <w:sz w:val="20"/>
          <w:szCs w:val="20"/>
        </w:rPr>
        <w:t xml:space="preserve">KAI </w:t>
      </w:r>
      <w:proofErr w:type="spellStart"/>
      <w:r>
        <w:rPr>
          <w:rFonts w:ascii="Gill Sans MT" w:hAnsi="Gill Sans MT" w:cs="Arial Narrow"/>
          <w:bCs/>
          <w:sz w:val="20"/>
          <w:szCs w:val="20"/>
        </w:rPr>
        <w:t>KAI</w:t>
      </w:r>
      <w:proofErr w:type="spellEnd"/>
      <w:r w:rsidR="00C4251C" w:rsidRPr="00551D8B">
        <w:rPr>
          <w:rFonts w:ascii="Gill Sans MT" w:hAnsi="Gill Sans MT" w:cs="Arial Narrow"/>
          <w:bCs/>
          <w:sz w:val="20"/>
          <w:szCs w:val="20"/>
        </w:rPr>
        <w:t>,</w:t>
      </w:r>
      <w:r w:rsidR="00C4251C" w:rsidRPr="00551D8B">
        <w:rPr>
          <w:rFonts w:ascii="Gill Sans MT" w:hAnsi="Gill Sans MT" w:cs="Arial Narrow"/>
          <w:i/>
          <w:iCs/>
          <w:sz w:val="20"/>
          <w:szCs w:val="20"/>
        </w:rPr>
        <w:t xml:space="preserve"> le ……………………………</w:t>
      </w:r>
    </w:p>
    <w:p w14:paraId="4CC3E194" w14:textId="77777777" w:rsidR="00C4251C" w:rsidRPr="00551D8B" w:rsidRDefault="00C4251C" w:rsidP="00C4251C">
      <w:pPr>
        <w:jc w:val="center"/>
        <w:rPr>
          <w:rFonts w:ascii="Gill Sans MT" w:hAnsi="Gill Sans MT"/>
          <w:b/>
          <w:bCs/>
          <w:sz w:val="20"/>
          <w:szCs w:val="20"/>
        </w:rPr>
      </w:pPr>
      <w:r w:rsidRPr="00551D8B">
        <w:rPr>
          <w:rFonts w:ascii="Gill Sans MT" w:hAnsi="Gill Sans MT"/>
          <w:b/>
          <w:bCs/>
          <w:sz w:val="20"/>
          <w:szCs w:val="20"/>
        </w:rPr>
        <w:t>VISAS ET SIGNATURES</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98"/>
      </w:tblGrid>
      <w:tr w:rsidR="00C4251C" w:rsidRPr="00551D8B" w14:paraId="495EDF94" w14:textId="77777777" w:rsidTr="003103E3">
        <w:trPr>
          <w:trHeight w:val="1274"/>
          <w:jc w:val="center"/>
        </w:trPr>
        <w:tc>
          <w:tcPr>
            <w:tcW w:w="4143" w:type="pct"/>
            <w:tcBorders>
              <w:top w:val="single" w:sz="4" w:space="0" w:color="auto"/>
              <w:left w:val="single" w:sz="4" w:space="0" w:color="auto"/>
              <w:bottom w:val="single" w:sz="4" w:space="0" w:color="auto"/>
              <w:right w:val="single" w:sz="4" w:space="0" w:color="auto"/>
            </w:tcBorders>
          </w:tcPr>
          <w:p w14:paraId="11B1DB03" w14:textId="10D32407" w:rsidR="00C4251C" w:rsidRPr="00551D8B" w:rsidRDefault="00C4251C" w:rsidP="003103E3">
            <w:pPr>
              <w:pStyle w:val="Titre3"/>
              <w:jc w:val="center"/>
              <w:rPr>
                <w:rFonts w:ascii="Gill Sans MT" w:hAnsi="Gill Sans MT" w:cs="Cambria"/>
                <w:b/>
                <w:sz w:val="20"/>
                <w:szCs w:val="20"/>
              </w:rPr>
            </w:pPr>
            <w:r w:rsidRPr="00551D8B">
              <w:rPr>
                <w:rFonts w:ascii="Gill Sans MT" w:hAnsi="Gill Sans MT" w:cs="Cambria"/>
                <w:b/>
                <w:sz w:val="20"/>
                <w:szCs w:val="20"/>
              </w:rPr>
              <w:t>Lu et accepté par l’Entrepreneur</w:t>
            </w:r>
          </w:p>
          <w:p w14:paraId="6F2BB94F" w14:textId="77777777" w:rsidR="00C4251C" w:rsidRPr="00551D8B" w:rsidRDefault="00C4251C" w:rsidP="003103E3">
            <w:pPr>
              <w:rPr>
                <w:rFonts w:ascii="Gill Sans MT" w:hAnsi="Gill Sans MT"/>
                <w:sz w:val="20"/>
                <w:szCs w:val="20"/>
              </w:rPr>
            </w:pPr>
          </w:p>
          <w:p w14:paraId="7B7106E1" w14:textId="77777777" w:rsidR="00C4251C" w:rsidRPr="00551D8B" w:rsidRDefault="00C4251C" w:rsidP="003103E3">
            <w:pPr>
              <w:rPr>
                <w:rFonts w:ascii="Gill Sans MT" w:hAnsi="Gill Sans MT"/>
                <w:sz w:val="20"/>
                <w:szCs w:val="20"/>
              </w:rPr>
            </w:pPr>
          </w:p>
          <w:p w14:paraId="3A21D741" w14:textId="77777777" w:rsidR="00C4251C" w:rsidRPr="00551D8B" w:rsidRDefault="00C4251C" w:rsidP="003103E3">
            <w:pPr>
              <w:rPr>
                <w:rFonts w:ascii="Gill Sans MT" w:hAnsi="Gill Sans MT"/>
                <w:sz w:val="20"/>
                <w:szCs w:val="20"/>
              </w:rPr>
            </w:pPr>
          </w:p>
          <w:p w14:paraId="3F4BB9A5" w14:textId="77777777" w:rsidR="00C4251C" w:rsidRPr="00551D8B" w:rsidRDefault="00C4251C" w:rsidP="003103E3">
            <w:pPr>
              <w:rPr>
                <w:rFonts w:ascii="Gill Sans MT" w:hAnsi="Gill Sans MT"/>
                <w:sz w:val="20"/>
                <w:szCs w:val="20"/>
              </w:rPr>
            </w:pPr>
          </w:p>
          <w:p w14:paraId="784C6B54" w14:textId="77777777" w:rsidR="00C4251C" w:rsidRPr="00551D8B" w:rsidRDefault="00C4251C" w:rsidP="003103E3">
            <w:pPr>
              <w:rPr>
                <w:rFonts w:ascii="Gill Sans MT" w:hAnsi="Gill Sans MT"/>
                <w:sz w:val="20"/>
                <w:szCs w:val="20"/>
              </w:rPr>
            </w:pPr>
          </w:p>
          <w:p w14:paraId="2944A446" w14:textId="367DCE1F" w:rsidR="00C4251C" w:rsidRPr="00551D8B" w:rsidRDefault="00480528" w:rsidP="003103E3">
            <w:pPr>
              <w:spacing w:after="200" w:line="276" w:lineRule="auto"/>
              <w:jc w:val="both"/>
              <w:rPr>
                <w:rFonts w:ascii="Gill Sans MT" w:hAnsi="Gill Sans MT"/>
                <w:b/>
                <w:bCs/>
                <w:sz w:val="20"/>
                <w:szCs w:val="20"/>
              </w:rPr>
            </w:pPr>
            <w:r>
              <w:rPr>
                <w:rFonts w:ascii="Gill Sans MT" w:hAnsi="Gill Sans MT"/>
                <w:sz w:val="20"/>
                <w:szCs w:val="20"/>
              </w:rPr>
              <w:t>YAOUNDE</w:t>
            </w:r>
            <w:r w:rsidR="00C4251C" w:rsidRPr="00551D8B">
              <w:rPr>
                <w:rFonts w:ascii="Gill Sans MT" w:hAnsi="Gill Sans MT"/>
                <w:sz w:val="20"/>
                <w:szCs w:val="20"/>
              </w:rPr>
              <w:t xml:space="preserve">, le </w:t>
            </w:r>
            <w:r w:rsidR="00C4251C">
              <w:rPr>
                <w:rFonts w:ascii="Gill Sans MT" w:hAnsi="Gill Sans MT"/>
                <w:sz w:val="20"/>
                <w:szCs w:val="20"/>
              </w:rPr>
              <w:t>_______________________</w:t>
            </w:r>
          </w:p>
        </w:tc>
      </w:tr>
      <w:tr w:rsidR="00480528" w:rsidRPr="00551D8B" w14:paraId="26A9794B" w14:textId="77777777" w:rsidTr="003103E3">
        <w:trPr>
          <w:trHeight w:val="1274"/>
          <w:jc w:val="center"/>
        </w:trPr>
        <w:tc>
          <w:tcPr>
            <w:tcW w:w="4143" w:type="pct"/>
            <w:tcBorders>
              <w:top w:val="single" w:sz="4" w:space="0" w:color="auto"/>
              <w:left w:val="single" w:sz="4" w:space="0" w:color="auto"/>
              <w:bottom w:val="single" w:sz="4" w:space="0" w:color="auto"/>
              <w:right w:val="single" w:sz="4" w:space="0" w:color="auto"/>
            </w:tcBorders>
          </w:tcPr>
          <w:p w14:paraId="05714C61" w14:textId="4939CC8C" w:rsidR="00480528" w:rsidRPr="00551D8B" w:rsidRDefault="00480528" w:rsidP="00480528">
            <w:pPr>
              <w:pStyle w:val="Titre3"/>
              <w:jc w:val="center"/>
              <w:rPr>
                <w:rFonts w:ascii="Gill Sans MT" w:hAnsi="Gill Sans MT" w:cs="Cambria"/>
                <w:b/>
                <w:sz w:val="20"/>
                <w:szCs w:val="20"/>
              </w:rPr>
            </w:pPr>
            <w:r>
              <w:rPr>
                <w:rFonts w:ascii="Gill Sans MT" w:hAnsi="Gill Sans MT" w:cs="Cambria"/>
                <w:b/>
                <w:sz w:val="20"/>
                <w:szCs w:val="20"/>
              </w:rPr>
              <w:t>Visa Administrateur du Fonds Routier</w:t>
            </w:r>
          </w:p>
          <w:p w14:paraId="668BEAFF" w14:textId="77777777" w:rsidR="00480528" w:rsidRPr="00551D8B" w:rsidRDefault="00480528" w:rsidP="00480528">
            <w:pPr>
              <w:rPr>
                <w:rFonts w:ascii="Gill Sans MT" w:hAnsi="Gill Sans MT"/>
                <w:sz w:val="20"/>
                <w:szCs w:val="20"/>
              </w:rPr>
            </w:pPr>
          </w:p>
          <w:p w14:paraId="20C31699" w14:textId="77777777" w:rsidR="00480528" w:rsidRPr="00551D8B" w:rsidRDefault="00480528" w:rsidP="00480528">
            <w:pPr>
              <w:rPr>
                <w:rFonts w:ascii="Gill Sans MT" w:hAnsi="Gill Sans MT"/>
                <w:sz w:val="20"/>
                <w:szCs w:val="20"/>
              </w:rPr>
            </w:pPr>
          </w:p>
          <w:p w14:paraId="7746BCE0" w14:textId="77777777" w:rsidR="00480528" w:rsidRPr="00551D8B" w:rsidRDefault="00480528" w:rsidP="00480528">
            <w:pPr>
              <w:rPr>
                <w:rFonts w:ascii="Gill Sans MT" w:hAnsi="Gill Sans MT"/>
                <w:sz w:val="20"/>
                <w:szCs w:val="20"/>
              </w:rPr>
            </w:pPr>
          </w:p>
          <w:p w14:paraId="44D3BFAB" w14:textId="77777777" w:rsidR="00480528" w:rsidRPr="00551D8B" w:rsidRDefault="00480528" w:rsidP="00480528">
            <w:pPr>
              <w:rPr>
                <w:rFonts w:ascii="Gill Sans MT" w:hAnsi="Gill Sans MT"/>
                <w:sz w:val="20"/>
                <w:szCs w:val="20"/>
              </w:rPr>
            </w:pPr>
          </w:p>
          <w:p w14:paraId="0A6CE7AE" w14:textId="77777777" w:rsidR="00480528" w:rsidRPr="00551D8B" w:rsidRDefault="00480528" w:rsidP="00480528">
            <w:pPr>
              <w:rPr>
                <w:rFonts w:ascii="Gill Sans MT" w:hAnsi="Gill Sans MT"/>
                <w:sz w:val="20"/>
                <w:szCs w:val="20"/>
              </w:rPr>
            </w:pPr>
          </w:p>
          <w:p w14:paraId="0F00A88C" w14:textId="77777777" w:rsidR="00480528" w:rsidRPr="00551D8B" w:rsidRDefault="00480528" w:rsidP="00480528">
            <w:pPr>
              <w:rPr>
                <w:rFonts w:ascii="Gill Sans MT" w:hAnsi="Gill Sans MT"/>
                <w:sz w:val="20"/>
                <w:szCs w:val="20"/>
              </w:rPr>
            </w:pPr>
          </w:p>
          <w:p w14:paraId="1A75722A" w14:textId="010CD090" w:rsidR="00480528" w:rsidRPr="00551D8B" w:rsidRDefault="00480528" w:rsidP="00480528">
            <w:pPr>
              <w:pStyle w:val="Titre3"/>
              <w:jc w:val="center"/>
              <w:rPr>
                <w:rFonts w:ascii="Gill Sans MT" w:hAnsi="Gill Sans MT" w:cs="Cambria"/>
                <w:b/>
                <w:sz w:val="20"/>
                <w:szCs w:val="20"/>
              </w:rPr>
            </w:pPr>
            <w:r>
              <w:rPr>
                <w:rFonts w:ascii="Gill Sans MT" w:hAnsi="Gill Sans MT"/>
                <w:sz w:val="20"/>
                <w:szCs w:val="20"/>
              </w:rPr>
              <w:t>YAOUNDE</w:t>
            </w:r>
            <w:r w:rsidRPr="00551D8B">
              <w:rPr>
                <w:rFonts w:ascii="Gill Sans MT" w:hAnsi="Gill Sans MT"/>
                <w:sz w:val="20"/>
                <w:szCs w:val="20"/>
              </w:rPr>
              <w:t xml:space="preserve">, le </w:t>
            </w:r>
            <w:r>
              <w:rPr>
                <w:rFonts w:ascii="Gill Sans MT" w:hAnsi="Gill Sans MT"/>
                <w:sz w:val="20"/>
                <w:szCs w:val="20"/>
              </w:rPr>
              <w:t>______________________</w:t>
            </w:r>
          </w:p>
        </w:tc>
      </w:tr>
      <w:tr w:rsidR="00C4251C" w:rsidRPr="00551D8B" w14:paraId="33EFD5A6" w14:textId="77777777" w:rsidTr="003103E3">
        <w:trPr>
          <w:trHeight w:val="1479"/>
          <w:jc w:val="center"/>
        </w:trPr>
        <w:tc>
          <w:tcPr>
            <w:tcW w:w="4143" w:type="pct"/>
            <w:tcBorders>
              <w:top w:val="single" w:sz="4" w:space="0" w:color="auto"/>
              <w:left w:val="single" w:sz="4" w:space="0" w:color="auto"/>
              <w:bottom w:val="single" w:sz="4" w:space="0" w:color="auto"/>
              <w:right w:val="single" w:sz="4" w:space="0" w:color="auto"/>
            </w:tcBorders>
          </w:tcPr>
          <w:p w14:paraId="57B41BE9" w14:textId="3F4BC382" w:rsidR="00C4251C" w:rsidRPr="00551D8B" w:rsidRDefault="00C4251C" w:rsidP="003103E3">
            <w:pPr>
              <w:pStyle w:val="Titre3"/>
              <w:jc w:val="center"/>
              <w:rPr>
                <w:rFonts w:ascii="Gill Sans MT" w:hAnsi="Gill Sans MT" w:cs="Cambria"/>
                <w:b/>
                <w:sz w:val="20"/>
                <w:szCs w:val="20"/>
              </w:rPr>
            </w:pPr>
            <w:r w:rsidRPr="00551D8B">
              <w:rPr>
                <w:rFonts w:ascii="Gill Sans MT" w:hAnsi="Gill Sans MT" w:cs="Cambria"/>
                <w:b/>
                <w:sz w:val="20"/>
                <w:szCs w:val="20"/>
              </w:rPr>
              <w:t xml:space="preserve">Signé par le </w:t>
            </w:r>
            <w:r>
              <w:rPr>
                <w:rFonts w:ascii="Gill Sans MT" w:hAnsi="Gill Sans MT" w:cs="Cambria"/>
                <w:b/>
                <w:sz w:val="20"/>
                <w:szCs w:val="20"/>
              </w:rPr>
              <w:t xml:space="preserve">Maire de la </w:t>
            </w:r>
            <w:r w:rsidR="006759D2">
              <w:rPr>
                <w:rFonts w:ascii="Gill Sans MT" w:hAnsi="Gill Sans MT" w:cs="Cambria"/>
                <w:b/>
                <w:sz w:val="20"/>
                <w:szCs w:val="20"/>
              </w:rPr>
              <w:t xml:space="preserve">Commune de KAI </w:t>
            </w:r>
            <w:proofErr w:type="spellStart"/>
            <w:r w:rsidR="006759D2">
              <w:rPr>
                <w:rFonts w:ascii="Gill Sans MT" w:hAnsi="Gill Sans MT" w:cs="Cambria"/>
                <w:b/>
                <w:sz w:val="20"/>
                <w:szCs w:val="20"/>
              </w:rPr>
              <w:t>KAI</w:t>
            </w:r>
            <w:proofErr w:type="spellEnd"/>
          </w:p>
          <w:p w14:paraId="339FB01B" w14:textId="77777777" w:rsidR="00C4251C" w:rsidRPr="00551D8B" w:rsidRDefault="00C4251C" w:rsidP="003103E3">
            <w:pPr>
              <w:rPr>
                <w:rFonts w:ascii="Gill Sans MT" w:hAnsi="Gill Sans MT"/>
                <w:sz w:val="20"/>
                <w:szCs w:val="20"/>
              </w:rPr>
            </w:pPr>
          </w:p>
          <w:p w14:paraId="1033DC52" w14:textId="77777777" w:rsidR="00C4251C" w:rsidRPr="00551D8B" w:rsidRDefault="00C4251C" w:rsidP="003103E3">
            <w:pPr>
              <w:rPr>
                <w:rFonts w:ascii="Gill Sans MT" w:hAnsi="Gill Sans MT"/>
                <w:sz w:val="20"/>
                <w:szCs w:val="20"/>
              </w:rPr>
            </w:pPr>
          </w:p>
          <w:p w14:paraId="2B73F9E4" w14:textId="77777777" w:rsidR="00C4251C" w:rsidRPr="00551D8B" w:rsidRDefault="00C4251C" w:rsidP="003103E3">
            <w:pPr>
              <w:rPr>
                <w:rFonts w:ascii="Gill Sans MT" w:hAnsi="Gill Sans MT"/>
                <w:sz w:val="20"/>
                <w:szCs w:val="20"/>
              </w:rPr>
            </w:pPr>
          </w:p>
          <w:p w14:paraId="1B466510" w14:textId="77777777" w:rsidR="00C4251C" w:rsidRPr="00551D8B" w:rsidRDefault="00C4251C" w:rsidP="003103E3">
            <w:pPr>
              <w:rPr>
                <w:rFonts w:ascii="Gill Sans MT" w:hAnsi="Gill Sans MT"/>
                <w:sz w:val="20"/>
                <w:szCs w:val="20"/>
              </w:rPr>
            </w:pPr>
          </w:p>
          <w:p w14:paraId="6FEE9333" w14:textId="77777777" w:rsidR="00C4251C" w:rsidRPr="00551D8B" w:rsidRDefault="00C4251C" w:rsidP="003103E3">
            <w:pPr>
              <w:rPr>
                <w:rFonts w:ascii="Gill Sans MT" w:hAnsi="Gill Sans MT"/>
                <w:sz w:val="20"/>
                <w:szCs w:val="20"/>
              </w:rPr>
            </w:pPr>
          </w:p>
          <w:p w14:paraId="2E920C55" w14:textId="5D9AD5B5" w:rsidR="00C4251C" w:rsidRPr="00551D8B" w:rsidRDefault="009256EF" w:rsidP="003103E3">
            <w:pPr>
              <w:spacing w:after="200" w:line="276" w:lineRule="auto"/>
              <w:jc w:val="both"/>
              <w:rPr>
                <w:rFonts w:ascii="Gill Sans MT" w:hAnsi="Gill Sans MT"/>
                <w:b/>
                <w:bCs/>
                <w:sz w:val="20"/>
                <w:szCs w:val="20"/>
              </w:rPr>
            </w:pPr>
            <w:r>
              <w:rPr>
                <w:rFonts w:ascii="Gill Sans MT" w:hAnsi="Gill Sans MT"/>
                <w:sz w:val="20"/>
                <w:szCs w:val="20"/>
              </w:rPr>
              <w:t xml:space="preserve">KAI </w:t>
            </w:r>
            <w:proofErr w:type="spellStart"/>
            <w:r>
              <w:rPr>
                <w:rFonts w:ascii="Gill Sans MT" w:hAnsi="Gill Sans MT"/>
                <w:sz w:val="20"/>
                <w:szCs w:val="20"/>
              </w:rPr>
              <w:t>KAI</w:t>
            </w:r>
            <w:proofErr w:type="spellEnd"/>
            <w:r w:rsidR="00C4251C" w:rsidRPr="00551D8B">
              <w:rPr>
                <w:rFonts w:ascii="Gill Sans MT" w:hAnsi="Gill Sans MT"/>
                <w:sz w:val="20"/>
                <w:szCs w:val="20"/>
              </w:rPr>
              <w:t xml:space="preserve">, le </w:t>
            </w:r>
            <w:r w:rsidR="00C4251C">
              <w:rPr>
                <w:rFonts w:ascii="Gill Sans MT" w:hAnsi="Gill Sans MT"/>
                <w:sz w:val="20"/>
                <w:szCs w:val="20"/>
              </w:rPr>
              <w:t>______________________</w:t>
            </w:r>
          </w:p>
        </w:tc>
      </w:tr>
      <w:tr w:rsidR="00C4251C" w:rsidRPr="00551D8B" w14:paraId="270D1219" w14:textId="77777777" w:rsidTr="003103E3">
        <w:trPr>
          <w:jc w:val="center"/>
        </w:trPr>
        <w:tc>
          <w:tcPr>
            <w:tcW w:w="4143" w:type="pct"/>
            <w:tcBorders>
              <w:top w:val="single" w:sz="4" w:space="0" w:color="auto"/>
              <w:left w:val="single" w:sz="4" w:space="0" w:color="auto"/>
              <w:bottom w:val="single" w:sz="4" w:space="0" w:color="auto"/>
              <w:right w:val="single" w:sz="4" w:space="0" w:color="auto"/>
            </w:tcBorders>
          </w:tcPr>
          <w:p w14:paraId="12E400B2" w14:textId="77777777" w:rsidR="00C4251C" w:rsidRPr="00551D8B" w:rsidRDefault="00C4251C" w:rsidP="003103E3">
            <w:pPr>
              <w:rPr>
                <w:rFonts w:ascii="Gill Sans MT" w:hAnsi="Gill Sans MT"/>
                <w:sz w:val="20"/>
                <w:szCs w:val="20"/>
              </w:rPr>
            </w:pPr>
            <w:r w:rsidRPr="00551D8B">
              <w:rPr>
                <w:rFonts w:ascii="Gill Sans MT" w:hAnsi="Gill Sans MT"/>
                <w:sz w:val="20"/>
                <w:szCs w:val="20"/>
              </w:rPr>
              <w:t>Enregistrement</w:t>
            </w:r>
          </w:p>
          <w:p w14:paraId="4FFB79C4" w14:textId="77777777" w:rsidR="00C4251C" w:rsidRPr="00551D8B" w:rsidRDefault="00C4251C" w:rsidP="003103E3">
            <w:pPr>
              <w:rPr>
                <w:rFonts w:ascii="Gill Sans MT" w:hAnsi="Gill Sans MT"/>
                <w:sz w:val="20"/>
                <w:szCs w:val="20"/>
              </w:rPr>
            </w:pPr>
          </w:p>
          <w:p w14:paraId="7D7B2A84" w14:textId="77777777" w:rsidR="00C4251C" w:rsidRPr="00551D8B" w:rsidRDefault="00C4251C" w:rsidP="003103E3">
            <w:pPr>
              <w:spacing w:after="200" w:line="276" w:lineRule="auto"/>
              <w:rPr>
                <w:rFonts w:ascii="Gill Sans MT" w:hAnsi="Gill Sans MT"/>
                <w:b/>
                <w:bCs/>
                <w:sz w:val="20"/>
                <w:szCs w:val="20"/>
              </w:rPr>
            </w:pPr>
          </w:p>
          <w:p w14:paraId="09B0B7BF" w14:textId="77777777" w:rsidR="00C4251C" w:rsidRDefault="00C4251C" w:rsidP="003103E3">
            <w:pPr>
              <w:spacing w:after="200" w:line="276" w:lineRule="auto"/>
              <w:jc w:val="both"/>
              <w:rPr>
                <w:rFonts w:ascii="Gill Sans MT" w:hAnsi="Gill Sans MT"/>
                <w:b/>
                <w:bCs/>
                <w:sz w:val="20"/>
                <w:szCs w:val="20"/>
              </w:rPr>
            </w:pPr>
          </w:p>
          <w:p w14:paraId="619EE03B" w14:textId="77777777" w:rsidR="007F574C" w:rsidRPr="00551D8B" w:rsidRDefault="007F574C" w:rsidP="003103E3">
            <w:pPr>
              <w:spacing w:after="200" w:line="276" w:lineRule="auto"/>
              <w:jc w:val="both"/>
              <w:rPr>
                <w:rFonts w:ascii="Gill Sans MT" w:hAnsi="Gill Sans MT"/>
                <w:b/>
                <w:bCs/>
                <w:sz w:val="20"/>
                <w:szCs w:val="20"/>
              </w:rPr>
            </w:pPr>
          </w:p>
        </w:tc>
      </w:tr>
    </w:tbl>
    <w:p w14:paraId="3B7C1AAE"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231857A2" w14:textId="77777777" w:rsidR="00C4251C" w:rsidRPr="00551D8B" w:rsidRDefault="00C4251C" w:rsidP="00C4251C">
      <w:pPr>
        <w:autoSpaceDE w:val="0"/>
        <w:autoSpaceDN w:val="0"/>
        <w:adjustRightInd w:val="0"/>
        <w:spacing w:line="360" w:lineRule="auto"/>
        <w:jc w:val="both"/>
        <w:rPr>
          <w:rFonts w:ascii="Gill Sans MT" w:hAnsi="Gill Sans MT" w:cs="Arial Narrow"/>
          <w:i/>
          <w:iCs/>
          <w:sz w:val="20"/>
          <w:szCs w:val="20"/>
        </w:rPr>
      </w:pPr>
    </w:p>
    <w:p w14:paraId="77E6B432" w14:textId="77777777" w:rsidR="00C4251C" w:rsidRPr="00551D8B" w:rsidRDefault="00C4251C" w:rsidP="00C4251C">
      <w:pPr>
        <w:rPr>
          <w:rFonts w:ascii="Gill Sans MT" w:hAnsi="Gill Sans MT" w:cs="Arial Narrow"/>
          <w:b/>
          <w:bCs/>
          <w:sz w:val="20"/>
          <w:szCs w:val="20"/>
        </w:rPr>
      </w:pPr>
    </w:p>
    <w:p w14:paraId="689BD3E7" w14:textId="77777777" w:rsidR="00C4251C" w:rsidRPr="00551D8B" w:rsidRDefault="00C4251C" w:rsidP="00C4251C">
      <w:pPr>
        <w:rPr>
          <w:rFonts w:ascii="Gill Sans MT" w:hAnsi="Gill Sans MT"/>
          <w:sz w:val="20"/>
          <w:szCs w:val="20"/>
        </w:rPr>
      </w:pPr>
    </w:p>
    <w:p w14:paraId="3D1D3AEE" w14:textId="77777777" w:rsidR="00C4251C" w:rsidRPr="00551D8B" w:rsidRDefault="00C4251C" w:rsidP="00C4251C">
      <w:pPr>
        <w:rPr>
          <w:rFonts w:ascii="Gill Sans MT" w:hAnsi="Gill Sans MT"/>
          <w:sz w:val="20"/>
          <w:szCs w:val="20"/>
        </w:rPr>
      </w:pPr>
    </w:p>
    <w:p w14:paraId="256A9986" w14:textId="77777777" w:rsidR="00C4251C" w:rsidRPr="00551D8B" w:rsidRDefault="00C4251C" w:rsidP="00C4251C">
      <w:pPr>
        <w:rPr>
          <w:rFonts w:ascii="Gill Sans MT" w:hAnsi="Gill Sans MT"/>
          <w:sz w:val="20"/>
          <w:szCs w:val="20"/>
        </w:rPr>
      </w:pPr>
    </w:p>
    <w:p w14:paraId="05907416" w14:textId="77777777" w:rsidR="00C4251C" w:rsidRPr="00551D8B" w:rsidRDefault="00C4251C" w:rsidP="00C4251C">
      <w:pPr>
        <w:rPr>
          <w:rFonts w:ascii="Gill Sans MT" w:hAnsi="Gill Sans MT"/>
          <w:sz w:val="20"/>
          <w:szCs w:val="20"/>
        </w:rPr>
      </w:pPr>
    </w:p>
    <w:p w14:paraId="11C231A2" w14:textId="77777777" w:rsidR="00C4251C" w:rsidRPr="00D54534" w:rsidRDefault="00C4251C" w:rsidP="00C4251C">
      <w:pPr>
        <w:rPr>
          <w:rFonts w:ascii="Arial Narrow" w:hAnsi="Arial Narrow"/>
          <w:sz w:val="20"/>
          <w:szCs w:val="20"/>
        </w:rPr>
      </w:pPr>
    </w:p>
    <w:p w14:paraId="61F6CBD2" w14:textId="77777777" w:rsidR="00C4251C" w:rsidRPr="00D54534" w:rsidRDefault="00C4251C" w:rsidP="00C4251C">
      <w:pPr>
        <w:rPr>
          <w:rFonts w:ascii="Arial Narrow" w:hAnsi="Arial Narrow"/>
          <w:sz w:val="20"/>
          <w:szCs w:val="20"/>
        </w:rPr>
      </w:pPr>
    </w:p>
    <w:p w14:paraId="53F62B6D" w14:textId="77777777" w:rsidR="00C4251C" w:rsidRPr="00D54534" w:rsidRDefault="00C4251C" w:rsidP="00C4251C">
      <w:pPr>
        <w:rPr>
          <w:rFonts w:ascii="Arial Narrow" w:hAnsi="Arial Narrow"/>
          <w:sz w:val="20"/>
          <w:szCs w:val="20"/>
        </w:rPr>
      </w:pPr>
    </w:p>
    <w:p w14:paraId="25ECE345" w14:textId="77777777" w:rsidR="00C4251C" w:rsidRPr="00D54534" w:rsidRDefault="00C4251C" w:rsidP="00C4251C">
      <w:pPr>
        <w:rPr>
          <w:rFonts w:ascii="Arial Narrow" w:hAnsi="Arial Narrow"/>
          <w:sz w:val="20"/>
          <w:szCs w:val="20"/>
        </w:rPr>
      </w:pPr>
    </w:p>
    <w:p w14:paraId="0BD78C69" w14:textId="77777777" w:rsidR="00C4251C" w:rsidRPr="00D54534" w:rsidRDefault="00C4251C" w:rsidP="00C4251C">
      <w:pPr>
        <w:rPr>
          <w:rFonts w:ascii="Arial Narrow" w:hAnsi="Arial Narrow"/>
          <w:sz w:val="20"/>
          <w:szCs w:val="20"/>
        </w:rPr>
      </w:pPr>
    </w:p>
    <w:p w14:paraId="6732506A" w14:textId="77777777" w:rsidR="00C4251C" w:rsidRPr="00D54534" w:rsidRDefault="00C4251C" w:rsidP="00C4251C">
      <w:pPr>
        <w:rPr>
          <w:rFonts w:ascii="Arial Narrow" w:hAnsi="Arial Narrow"/>
          <w:sz w:val="20"/>
          <w:szCs w:val="20"/>
        </w:rPr>
      </w:pPr>
    </w:p>
    <w:p w14:paraId="1043DC29" w14:textId="77777777" w:rsidR="00C4251C" w:rsidRPr="00D54534" w:rsidRDefault="00C4251C" w:rsidP="00C4251C">
      <w:pPr>
        <w:rPr>
          <w:rFonts w:ascii="Arial Narrow" w:hAnsi="Arial Narrow"/>
          <w:sz w:val="20"/>
          <w:szCs w:val="20"/>
        </w:rPr>
      </w:pPr>
    </w:p>
    <w:p w14:paraId="1661C8B8" w14:textId="77777777" w:rsidR="00C4251C" w:rsidRDefault="00C4251C" w:rsidP="00C4251C">
      <w:pPr>
        <w:rPr>
          <w:rFonts w:ascii="Arial Narrow" w:hAnsi="Arial Narrow"/>
          <w:sz w:val="20"/>
          <w:szCs w:val="20"/>
        </w:rPr>
      </w:pPr>
    </w:p>
    <w:p w14:paraId="405DFAAF" w14:textId="77777777" w:rsidR="00C4251C" w:rsidRDefault="00C4251C" w:rsidP="00C4251C">
      <w:pPr>
        <w:rPr>
          <w:rFonts w:ascii="Arial Narrow" w:hAnsi="Arial Narrow"/>
          <w:sz w:val="20"/>
          <w:szCs w:val="20"/>
        </w:rPr>
      </w:pPr>
    </w:p>
    <w:p w14:paraId="7066DC1F" w14:textId="77777777" w:rsidR="00C4251C" w:rsidRDefault="00C4251C" w:rsidP="00C4251C">
      <w:pPr>
        <w:rPr>
          <w:rFonts w:ascii="Arial Narrow" w:hAnsi="Arial Narrow"/>
          <w:sz w:val="20"/>
          <w:szCs w:val="20"/>
        </w:rPr>
      </w:pPr>
    </w:p>
    <w:p w14:paraId="35177538" w14:textId="77777777" w:rsidR="00C4251C" w:rsidRDefault="00C4251C" w:rsidP="00C4251C">
      <w:pPr>
        <w:rPr>
          <w:rFonts w:ascii="Arial Narrow" w:hAnsi="Arial Narrow"/>
          <w:sz w:val="20"/>
          <w:szCs w:val="20"/>
        </w:rPr>
      </w:pPr>
    </w:p>
    <w:p w14:paraId="5FF8A4CE" w14:textId="4A72C389" w:rsidR="00C4251C" w:rsidRDefault="00C4251C" w:rsidP="00C4251C">
      <w:pPr>
        <w:rPr>
          <w:rFonts w:ascii="Arial Narrow" w:hAnsi="Arial Narrow"/>
          <w:sz w:val="20"/>
          <w:szCs w:val="20"/>
        </w:rPr>
      </w:pPr>
    </w:p>
    <w:p w14:paraId="2FC4304B" w14:textId="147D78B4" w:rsidR="00C423D9" w:rsidRDefault="00C423D9" w:rsidP="00C4251C">
      <w:pPr>
        <w:rPr>
          <w:rFonts w:ascii="Arial Narrow" w:hAnsi="Arial Narrow"/>
          <w:sz w:val="20"/>
          <w:szCs w:val="20"/>
        </w:rPr>
      </w:pPr>
    </w:p>
    <w:p w14:paraId="2C8C417F" w14:textId="1BB97024" w:rsidR="00C423D9" w:rsidRDefault="00C423D9" w:rsidP="00C4251C">
      <w:pPr>
        <w:rPr>
          <w:rFonts w:ascii="Arial Narrow" w:hAnsi="Arial Narrow"/>
          <w:sz w:val="20"/>
          <w:szCs w:val="20"/>
        </w:rPr>
      </w:pPr>
    </w:p>
    <w:p w14:paraId="340FE81A" w14:textId="6147EACF" w:rsidR="00C423D9" w:rsidRDefault="00C423D9" w:rsidP="00C4251C">
      <w:pPr>
        <w:rPr>
          <w:rFonts w:ascii="Arial Narrow" w:hAnsi="Arial Narrow"/>
          <w:sz w:val="20"/>
          <w:szCs w:val="20"/>
        </w:rPr>
      </w:pPr>
    </w:p>
    <w:p w14:paraId="1F07FE56" w14:textId="10B4FBBE" w:rsidR="00C423D9" w:rsidRDefault="00C423D9" w:rsidP="00C4251C">
      <w:pPr>
        <w:rPr>
          <w:rFonts w:ascii="Arial Narrow" w:hAnsi="Arial Narrow"/>
          <w:sz w:val="20"/>
          <w:szCs w:val="20"/>
        </w:rPr>
      </w:pPr>
    </w:p>
    <w:p w14:paraId="0A2A5AFA" w14:textId="15F0F014" w:rsidR="00C423D9" w:rsidRDefault="00C423D9" w:rsidP="00C4251C">
      <w:pPr>
        <w:rPr>
          <w:rFonts w:ascii="Arial Narrow" w:hAnsi="Arial Narrow"/>
          <w:sz w:val="20"/>
          <w:szCs w:val="20"/>
        </w:rPr>
      </w:pPr>
    </w:p>
    <w:p w14:paraId="5736FF23" w14:textId="73E6D3AE" w:rsidR="00C423D9" w:rsidRDefault="00C423D9" w:rsidP="00C4251C">
      <w:pPr>
        <w:rPr>
          <w:rFonts w:ascii="Arial Narrow" w:hAnsi="Arial Narrow"/>
          <w:sz w:val="20"/>
          <w:szCs w:val="20"/>
        </w:rPr>
      </w:pPr>
    </w:p>
    <w:p w14:paraId="79539E9D" w14:textId="77777777" w:rsidR="00C423D9" w:rsidRDefault="00C423D9" w:rsidP="00C4251C">
      <w:pPr>
        <w:rPr>
          <w:rFonts w:ascii="Arial Narrow" w:hAnsi="Arial Narrow"/>
          <w:sz w:val="20"/>
          <w:szCs w:val="20"/>
        </w:rPr>
      </w:pPr>
    </w:p>
    <w:p w14:paraId="60D76D44" w14:textId="77777777" w:rsidR="00C4251C" w:rsidRDefault="00C4251C" w:rsidP="00C4251C">
      <w:pPr>
        <w:rPr>
          <w:rFonts w:ascii="Arial Narrow" w:hAnsi="Arial Narrow"/>
          <w:sz w:val="20"/>
          <w:szCs w:val="20"/>
        </w:rPr>
      </w:pPr>
    </w:p>
    <w:p w14:paraId="4387C243" w14:textId="77777777" w:rsidR="00C4251C" w:rsidRPr="00D54534" w:rsidRDefault="00C4251C" w:rsidP="00C4251C">
      <w:pPr>
        <w:rPr>
          <w:rFonts w:ascii="Arial Narrow" w:hAnsi="Arial Narrow"/>
          <w:sz w:val="20"/>
          <w:szCs w:val="20"/>
        </w:rPr>
      </w:pPr>
    </w:p>
    <w:p w14:paraId="4A346825" w14:textId="77777777" w:rsidR="00C4251C" w:rsidRPr="00D54534" w:rsidRDefault="00C4251C" w:rsidP="00C4251C">
      <w:pPr>
        <w:rPr>
          <w:rFonts w:ascii="Arial Narrow" w:hAnsi="Arial Narrow"/>
          <w:sz w:val="20"/>
          <w:szCs w:val="20"/>
        </w:rPr>
      </w:pPr>
    </w:p>
    <w:p w14:paraId="578C2B2E" w14:textId="2B15EA5B" w:rsidR="00C4251C" w:rsidRPr="00D54534" w:rsidRDefault="00C4251C" w:rsidP="00C4251C">
      <w:pPr>
        <w:rPr>
          <w:rFonts w:ascii="Arial Narrow" w:hAnsi="Arial Narrow"/>
          <w:sz w:val="20"/>
          <w:szCs w:val="20"/>
        </w:rPr>
      </w:pPr>
      <w:r w:rsidRPr="00D54534">
        <w:rPr>
          <w:rFonts w:ascii="Arial Narrow" w:hAnsi="Arial Narrow"/>
          <w:noProof/>
          <w:sz w:val="20"/>
          <w:szCs w:val="20"/>
        </w:rPr>
        <mc:AlternateContent>
          <mc:Choice Requires="wps">
            <w:drawing>
              <wp:anchor distT="0" distB="0" distL="114300" distR="114300" simplePos="0" relativeHeight="251669504" behindDoc="0" locked="0" layoutInCell="1" allowOverlap="1" wp14:anchorId="73C2650E" wp14:editId="0756E182">
                <wp:simplePos x="0" y="0"/>
                <wp:positionH relativeFrom="column">
                  <wp:posOffset>544830</wp:posOffset>
                </wp:positionH>
                <wp:positionV relativeFrom="paragraph">
                  <wp:posOffset>132715</wp:posOffset>
                </wp:positionV>
                <wp:extent cx="5295900" cy="1079500"/>
                <wp:effectExtent l="13970" t="13335" r="5080" b="12065"/>
                <wp:wrapNone/>
                <wp:docPr id="12" name="Rectangle :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079500"/>
                        </a:xfrm>
                        <a:prstGeom prst="roundRect">
                          <a:avLst>
                            <a:gd name="adj" fmla="val 16667"/>
                          </a:avLst>
                        </a:prstGeom>
                        <a:solidFill>
                          <a:srgbClr val="FFFFFF"/>
                        </a:solidFill>
                        <a:ln w="9525">
                          <a:solidFill>
                            <a:srgbClr val="000000"/>
                          </a:solidFill>
                          <a:round/>
                          <a:headEnd/>
                          <a:tailEnd/>
                        </a:ln>
                      </wps:spPr>
                      <wps:txbx>
                        <w:txbxContent>
                          <w:p w14:paraId="4E96C884"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PIECE N°10</w:t>
                            </w:r>
                          </w:p>
                          <w:p w14:paraId="0997411B" w14:textId="77777777" w:rsidR="00DA4B25" w:rsidRPr="00185B41" w:rsidRDefault="00DA4B25" w:rsidP="00C4251C">
                            <w:pPr>
                              <w:autoSpaceDE w:val="0"/>
                              <w:autoSpaceDN w:val="0"/>
                              <w:adjustRightInd w:val="0"/>
                              <w:jc w:val="center"/>
                              <w:rPr>
                                <w:rFonts w:ascii="Gill Sans MT" w:hAnsi="Gill Sans MT" w:cs="Arial"/>
                                <w:b/>
                                <w:bCs/>
                                <w:i/>
                                <w:iCs/>
                                <w:sz w:val="36"/>
                                <w:szCs w:val="36"/>
                              </w:rPr>
                            </w:pPr>
                            <w:r w:rsidRPr="00185B41">
                              <w:rPr>
                                <w:rFonts w:ascii="Gill Sans MT" w:hAnsi="Gill Sans MT" w:cs="Arial"/>
                                <w:b/>
                                <w:bCs/>
                                <w:sz w:val="36"/>
                                <w:szCs w:val="36"/>
                              </w:rPr>
                              <w:t xml:space="preserve">MODELE DES DOCUMENTS </w:t>
                            </w:r>
                            <w:proofErr w:type="gramStart"/>
                            <w:r w:rsidRPr="00185B41">
                              <w:rPr>
                                <w:rFonts w:ascii="Gill Sans MT" w:hAnsi="Gill Sans MT" w:cs="Arial"/>
                                <w:b/>
                                <w:bCs/>
                                <w:sz w:val="36"/>
                                <w:szCs w:val="36"/>
                              </w:rPr>
                              <w:t>A</w:t>
                            </w:r>
                            <w:proofErr w:type="gramEnd"/>
                            <w:r w:rsidRPr="00185B41">
                              <w:rPr>
                                <w:rFonts w:ascii="Gill Sans MT" w:hAnsi="Gill Sans MT" w:cs="Arial"/>
                                <w:b/>
                                <w:bCs/>
                                <w:sz w:val="36"/>
                                <w:szCs w:val="36"/>
                              </w:rPr>
                              <w:t xml:space="preserve"> UTILISER PAR LES SOUMISSIONNAIRES</w:t>
                            </w:r>
                          </w:p>
                          <w:p w14:paraId="0AA9516C" w14:textId="77777777" w:rsidR="00DA4B25" w:rsidRDefault="00DA4B25" w:rsidP="00C42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2" o:spid="_x0000_s1036" style="position:absolute;margin-left:42.9pt;margin-top:10.45pt;width:417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">
                <v:textbox>
                  <w:txbxContent>
                    <w:p w14:paraId="4E96C884"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PIECE N°10</w:t>
                      </w:r>
                    </w:p>
                    <w:p w14:paraId="0997411B" w14:textId="77777777" w:rsidR="00DA4B25" w:rsidRPr="00185B41" w:rsidRDefault="00DA4B25" w:rsidP="00C4251C">
                      <w:pPr>
                        <w:autoSpaceDE w:val="0"/>
                        <w:autoSpaceDN w:val="0"/>
                        <w:adjustRightInd w:val="0"/>
                        <w:jc w:val="center"/>
                        <w:rPr>
                          <w:rFonts w:ascii="Gill Sans MT" w:hAnsi="Gill Sans MT" w:cs="Arial"/>
                          <w:b/>
                          <w:bCs/>
                          <w:i/>
                          <w:iCs/>
                          <w:sz w:val="36"/>
                          <w:szCs w:val="36"/>
                        </w:rPr>
                      </w:pPr>
                      <w:r w:rsidRPr="00185B41">
                        <w:rPr>
                          <w:rFonts w:ascii="Gill Sans MT" w:hAnsi="Gill Sans MT" w:cs="Arial"/>
                          <w:b/>
                          <w:bCs/>
                          <w:sz w:val="36"/>
                          <w:szCs w:val="36"/>
                        </w:rPr>
                        <w:t>MODELE DES DOCUMENTS A UTILISER PAR LES SOUMISSIONNAIRES</w:t>
                      </w:r>
                    </w:p>
                    <w:p w14:paraId="0AA9516C" w14:textId="77777777" w:rsidR="00DA4B25" w:rsidRDefault="00DA4B25" w:rsidP="00C4251C"/>
                  </w:txbxContent>
                </v:textbox>
              </v:roundrect>
            </w:pict>
          </mc:Fallback>
        </mc:AlternateContent>
      </w:r>
    </w:p>
    <w:p w14:paraId="37617873"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3156AD78"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65499854"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5365B025"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7F236F47"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0D70EFF5"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40B2328A"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0F49BC3E"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1AC73D6A"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688BC965"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55BA293E"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61CD0B89"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124062B6"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4B178EB9"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61CB284C" w14:textId="77777777" w:rsidR="00C4251C" w:rsidRPr="00D54534" w:rsidRDefault="00C4251C" w:rsidP="00C4251C">
      <w:pPr>
        <w:autoSpaceDE w:val="0"/>
        <w:autoSpaceDN w:val="0"/>
        <w:adjustRightInd w:val="0"/>
        <w:rPr>
          <w:rFonts w:ascii="Arial Narrow" w:hAnsi="Arial Narrow" w:cs="Arial Narrow"/>
          <w:b/>
          <w:bCs/>
          <w:sz w:val="20"/>
          <w:szCs w:val="20"/>
          <w:lang w:val="fr-CM"/>
        </w:rPr>
      </w:pPr>
    </w:p>
    <w:p w14:paraId="49D5C453" w14:textId="77777777" w:rsidR="00C4251C" w:rsidRPr="00D54534" w:rsidRDefault="00C4251C" w:rsidP="00C4251C">
      <w:pPr>
        <w:autoSpaceDE w:val="0"/>
        <w:autoSpaceDN w:val="0"/>
        <w:adjustRightInd w:val="0"/>
        <w:rPr>
          <w:rFonts w:ascii="Arial Narrow" w:hAnsi="Arial Narrow" w:cs="Arial Narrow"/>
          <w:b/>
          <w:bCs/>
          <w:i/>
          <w:iCs/>
          <w:sz w:val="20"/>
          <w:szCs w:val="20"/>
        </w:rPr>
      </w:pPr>
    </w:p>
    <w:p w14:paraId="28D98064" w14:textId="77777777" w:rsidR="00C4251C" w:rsidRPr="00D54534" w:rsidRDefault="00C4251C" w:rsidP="00C4251C">
      <w:pPr>
        <w:autoSpaceDE w:val="0"/>
        <w:autoSpaceDN w:val="0"/>
        <w:adjustRightInd w:val="0"/>
        <w:rPr>
          <w:rFonts w:ascii="Arial Narrow" w:hAnsi="Arial Narrow" w:cs="Arial Narrow"/>
          <w:b/>
          <w:bCs/>
          <w:i/>
          <w:iCs/>
          <w:sz w:val="20"/>
          <w:szCs w:val="20"/>
        </w:rPr>
      </w:pPr>
    </w:p>
    <w:p w14:paraId="3B1F46CF" w14:textId="77777777" w:rsidR="00C4251C" w:rsidRPr="00D54534" w:rsidRDefault="00C4251C" w:rsidP="00C4251C">
      <w:pPr>
        <w:autoSpaceDE w:val="0"/>
        <w:autoSpaceDN w:val="0"/>
        <w:adjustRightInd w:val="0"/>
        <w:rPr>
          <w:rFonts w:ascii="Arial Narrow" w:hAnsi="Arial Narrow" w:cs="Arial Narrow"/>
          <w:b/>
          <w:bCs/>
          <w:i/>
          <w:iCs/>
          <w:sz w:val="20"/>
          <w:szCs w:val="20"/>
        </w:rPr>
      </w:pPr>
    </w:p>
    <w:p w14:paraId="39EC3BCE" w14:textId="77777777" w:rsidR="00C4251C" w:rsidRPr="00D54534" w:rsidRDefault="00C4251C" w:rsidP="00C4251C">
      <w:pPr>
        <w:autoSpaceDE w:val="0"/>
        <w:autoSpaceDN w:val="0"/>
        <w:adjustRightInd w:val="0"/>
        <w:rPr>
          <w:rFonts w:ascii="Arial Narrow" w:hAnsi="Arial Narrow" w:cs="Arial Narrow"/>
          <w:b/>
          <w:bCs/>
          <w:i/>
          <w:iCs/>
          <w:sz w:val="20"/>
          <w:szCs w:val="20"/>
        </w:rPr>
      </w:pPr>
    </w:p>
    <w:p w14:paraId="36BF280D" w14:textId="77777777" w:rsidR="00C4251C" w:rsidRPr="00D54534" w:rsidRDefault="00C4251C" w:rsidP="00C4251C">
      <w:pPr>
        <w:autoSpaceDE w:val="0"/>
        <w:autoSpaceDN w:val="0"/>
        <w:adjustRightInd w:val="0"/>
        <w:rPr>
          <w:rFonts w:ascii="Arial Narrow" w:hAnsi="Arial Narrow" w:cs="Arial Narrow"/>
          <w:b/>
          <w:bCs/>
          <w:i/>
          <w:iCs/>
          <w:sz w:val="20"/>
          <w:szCs w:val="20"/>
        </w:rPr>
      </w:pPr>
    </w:p>
    <w:p w14:paraId="5E7048DF" w14:textId="77777777" w:rsidR="00C4251C" w:rsidRPr="00D54534" w:rsidRDefault="00C4251C" w:rsidP="00C4251C">
      <w:pPr>
        <w:autoSpaceDE w:val="0"/>
        <w:autoSpaceDN w:val="0"/>
        <w:adjustRightInd w:val="0"/>
        <w:rPr>
          <w:rFonts w:ascii="Arial Narrow" w:hAnsi="Arial Narrow" w:cs="Arial Narrow"/>
          <w:b/>
          <w:bCs/>
          <w:i/>
          <w:iCs/>
          <w:sz w:val="20"/>
          <w:szCs w:val="20"/>
        </w:rPr>
      </w:pPr>
    </w:p>
    <w:p w14:paraId="14A87E2A" w14:textId="77777777" w:rsidR="00C4251C" w:rsidRDefault="00C4251C" w:rsidP="00C4251C">
      <w:pPr>
        <w:autoSpaceDE w:val="0"/>
        <w:autoSpaceDN w:val="0"/>
        <w:adjustRightInd w:val="0"/>
        <w:rPr>
          <w:rFonts w:ascii="Arial Narrow" w:hAnsi="Arial Narrow" w:cs="Arial Narrow"/>
          <w:b/>
          <w:bCs/>
          <w:i/>
          <w:iCs/>
          <w:sz w:val="20"/>
          <w:szCs w:val="20"/>
        </w:rPr>
      </w:pPr>
    </w:p>
    <w:p w14:paraId="1EFCBAFF" w14:textId="77777777" w:rsidR="00C4251C" w:rsidRDefault="00C4251C" w:rsidP="00C4251C">
      <w:pPr>
        <w:autoSpaceDE w:val="0"/>
        <w:autoSpaceDN w:val="0"/>
        <w:adjustRightInd w:val="0"/>
        <w:rPr>
          <w:rFonts w:ascii="Arial Narrow" w:hAnsi="Arial Narrow" w:cs="Arial Narrow"/>
          <w:b/>
          <w:bCs/>
          <w:i/>
          <w:iCs/>
          <w:sz w:val="20"/>
          <w:szCs w:val="20"/>
        </w:rPr>
      </w:pPr>
    </w:p>
    <w:p w14:paraId="609E82C8" w14:textId="77777777" w:rsidR="00C4251C" w:rsidRDefault="00C4251C" w:rsidP="00C4251C">
      <w:pPr>
        <w:autoSpaceDE w:val="0"/>
        <w:autoSpaceDN w:val="0"/>
        <w:adjustRightInd w:val="0"/>
        <w:rPr>
          <w:rFonts w:ascii="Arial Narrow" w:hAnsi="Arial Narrow" w:cs="Arial Narrow"/>
          <w:b/>
          <w:bCs/>
          <w:i/>
          <w:iCs/>
          <w:sz w:val="20"/>
          <w:szCs w:val="20"/>
        </w:rPr>
      </w:pPr>
    </w:p>
    <w:p w14:paraId="3C0C0AB3" w14:textId="77777777" w:rsidR="00C4251C" w:rsidRDefault="00C4251C" w:rsidP="00C4251C">
      <w:pPr>
        <w:autoSpaceDE w:val="0"/>
        <w:autoSpaceDN w:val="0"/>
        <w:adjustRightInd w:val="0"/>
        <w:rPr>
          <w:rFonts w:ascii="Arial Narrow" w:hAnsi="Arial Narrow" w:cs="Arial Narrow"/>
          <w:b/>
          <w:bCs/>
          <w:i/>
          <w:iCs/>
          <w:sz w:val="20"/>
          <w:szCs w:val="20"/>
        </w:rPr>
      </w:pPr>
    </w:p>
    <w:p w14:paraId="350338EA" w14:textId="77777777" w:rsidR="00C4251C" w:rsidRDefault="00C4251C" w:rsidP="00C4251C">
      <w:pPr>
        <w:autoSpaceDE w:val="0"/>
        <w:autoSpaceDN w:val="0"/>
        <w:adjustRightInd w:val="0"/>
        <w:rPr>
          <w:rFonts w:ascii="Arial Narrow" w:hAnsi="Arial Narrow" w:cs="Arial Narrow"/>
          <w:b/>
          <w:bCs/>
          <w:i/>
          <w:iCs/>
          <w:sz w:val="20"/>
          <w:szCs w:val="20"/>
        </w:rPr>
      </w:pPr>
    </w:p>
    <w:p w14:paraId="57AB3236" w14:textId="77777777" w:rsidR="00C4251C" w:rsidRDefault="00C4251C" w:rsidP="00C4251C">
      <w:pPr>
        <w:autoSpaceDE w:val="0"/>
        <w:autoSpaceDN w:val="0"/>
        <w:adjustRightInd w:val="0"/>
        <w:rPr>
          <w:rFonts w:ascii="Arial Narrow" w:hAnsi="Arial Narrow" w:cs="Arial Narrow"/>
          <w:b/>
          <w:bCs/>
          <w:i/>
          <w:iCs/>
          <w:sz w:val="20"/>
          <w:szCs w:val="20"/>
        </w:rPr>
      </w:pPr>
    </w:p>
    <w:p w14:paraId="5DB22D36" w14:textId="77777777" w:rsidR="00C4251C" w:rsidRDefault="00C4251C" w:rsidP="00C4251C">
      <w:pPr>
        <w:autoSpaceDE w:val="0"/>
        <w:autoSpaceDN w:val="0"/>
        <w:adjustRightInd w:val="0"/>
        <w:rPr>
          <w:rFonts w:ascii="Arial Narrow" w:hAnsi="Arial Narrow" w:cs="Arial Narrow"/>
          <w:b/>
          <w:bCs/>
          <w:i/>
          <w:iCs/>
          <w:sz w:val="20"/>
          <w:szCs w:val="20"/>
        </w:rPr>
      </w:pPr>
    </w:p>
    <w:p w14:paraId="177D6A87" w14:textId="77777777" w:rsidR="00C4251C" w:rsidRDefault="00C4251C" w:rsidP="00C4251C">
      <w:pPr>
        <w:autoSpaceDE w:val="0"/>
        <w:autoSpaceDN w:val="0"/>
        <w:adjustRightInd w:val="0"/>
        <w:rPr>
          <w:rFonts w:ascii="Arial Narrow" w:hAnsi="Arial Narrow" w:cs="Arial Narrow"/>
          <w:b/>
          <w:bCs/>
          <w:i/>
          <w:iCs/>
          <w:sz w:val="20"/>
          <w:szCs w:val="20"/>
        </w:rPr>
      </w:pPr>
    </w:p>
    <w:p w14:paraId="416C84D3" w14:textId="77777777" w:rsidR="00C4251C" w:rsidRDefault="00C4251C" w:rsidP="00C4251C">
      <w:pPr>
        <w:autoSpaceDE w:val="0"/>
        <w:autoSpaceDN w:val="0"/>
        <w:adjustRightInd w:val="0"/>
        <w:rPr>
          <w:rFonts w:ascii="Arial Narrow" w:hAnsi="Arial Narrow" w:cs="Arial Narrow"/>
          <w:b/>
          <w:bCs/>
          <w:i/>
          <w:iCs/>
          <w:sz w:val="20"/>
          <w:szCs w:val="20"/>
        </w:rPr>
      </w:pPr>
    </w:p>
    <w:p w14:paraId="7B306CF0" w14:textId="77777777" w:rsidR="00C4251C" w:rsidRDefault="00C4251C" w:rsidP="00C4251C">
      <w:pPr>
        <w:autoSpaceDE w:val="0"/>
        <w:autoSpaceDN w:val="0"/>
        <w:adjustRightInd w:val="0"/>
        <w:rPr>
          <w:rFonts w:ascii="Arial Narrow" w:hAnsi="Arial Narrow" w:cs="Arial Narrow"/>
          <w:b/>
          <w:bCs/>
          <w:i/>
          <w:iCs/>
          <w:sz w:val="20"/>
          <w:szCs w:val="20"/>
        </w:rPr>
      </w:pPr>
    </w:p>
    <w:p w14:paraId="0BD02EAC" w14:textId="77777777" w:rsidR="00C4251C" w:rsidRDefault="00C4251C" w:rsidP="00C4251C">
      <w:pPr>
        <w:autoSpaceDE w:val="0"/>
        <w:autoSpaceDN w:val="0"/>
        <w:adjustRightInd w:val="0"/>
        <w:rPr>
          <w:rFonts w:ascii="Arial Narrow" w:hAnsi="Arial Narrow" w:cs="Arial Narrow"/>
          <w:b/>
          <w:bCs/>
          <w:i/>
          <w:iCs/>
          <w:sz w:val="20"/>
          <w:szCs w:val="20"/>
        </w:rPr>
      </w:pPr>
    </w:p>
    <w:p w14:paraId="4C9B3D26" w14:textId="77777777" w:rsidR="00C4251C" w:rsidRDefault="00C4251C" w:rsidP="00C4251C">
      <w:pPr>
        <w:autoSpaceDE w:val="0"/>
        <w:autoSpaceDN w:val="0"/>
        <w:adjustRightInd w:val="0"/>
        <w:rPr>
          <w:rFonts w:ascii="Arial Narrow" w:hAnsi="Arial Narrow" w:cs="Arial Narrow"/>
          <w:b/>
          <w:bCs/>
          <w:i/>
          <w:iCs/>
          <w:sz w:val="20"/>
          <w:szCs w:val="20"/>
        </w:rPr>
      </w:pPr>
    </w:p>
    <w:p w14:paraId="7A85AB46" w14:textId="77777777" w:rsidR="00C4251C" w:rsidRDefault="00C4251C" w:rsidP="00C4251C">
      <w:pPr>
        <w:autoSpaceDE w:val="0"/>
        <w:autoSpaceDN w:val="0"/>
        <w:adjustRightInd w:val="0"/>
        <w:rPr>
          <w:rFonts w:ascii="Arial Narrow" w:hAnsi="Arial Narrow" w:cs="Arial Narrow"/>
          <w:b/>
          <w:bCs/>
          <w:i/>
          <w:iCs/>
          <w:sz w:val="20"/>
          <w:szCs w:val="20"/>
        </w:rPr>
      </w:pPr>
    </w:p>
    <w:p w14:paraId="75089FC7" w14:textId="77777777" w:rsidR="00C4251C" w:rsidRDefault="00C4251C" w:rsidP="00C4251C">
      <w:pPr>
        <w:autoSpaceDE w:val="0"/>
        <w:autoSpaceDN w:val="0"/>
        <w:adjustRightInd w:val="0"/>
        <w:rPr>
          <w:rFonts w:ascii="Arial Narrow" w:hAnsi="Arial Narrow" w:cs="Arial Narrow"/>
          <w:b/>
          <w:bCs/>
          <w:i/>
          <w:iCs/>
          <w:sz w:val="20"/>
          <w:szCs w:val="20"/>
        </w:rPr>
      </w:pPr>
    </w:p>
    <w:p w14:paraId="66E67F2A" w14:textId="77777777" w:rsidR="00C4251C" w:rsidRDefault="00C4251C" w:rsidP="00C4251C">
      <w:pPr>
        <w:autoSpaceDE w:val="0"/>
        <w:autoSpaceDN w:val="0"/>
        <w:adjustRightInd w:val="0"/>
        <w:rPr>
          <w:rFonts w:ascii="Arial Narrow" w:hAnsi="Arial Narrow" w:cs="Arial Narrow"/>
          <w:b/>
          <w:bCs/>
          <w:i/>
          <w:iCs/>
          <w:sz w:val="20"/>
          <w:szCs w:val="20"/>
        </w:rPr>
      </w:pPr>
    </w:p>
    <w:p w14:paraId="118694D5" w14:textId="77777777" w:rsidR="00C4251C" w:rsidRPr="00C423D9" w:rsidRDefault="00C4251C" w:rsidP="00C423D9">
      <w:pPr>
        <w:rPr>
          <w:rFonts w:ascii="Gill Sans MT" w:hAnsi="Gill Sans MT"/>
          <w:b/>
          <w:bCs/>
          <w:sz w:val="22"/>
          <w:szCs w:val="22"/>
          <w:u w:val="single"/>
        </w:rPr>
      </w:pPr>
      <w:r w:rsidRPr="00C423D9">
        <w:rPr>
          <w:rFonts w:ascii="Gill Sans MT" w:hAnsi="Gill Sans MT"/>
          <w:b/>
          <w:bCs/>
          <w:sz w:val="22"/>
          <w:szCs w:val="22"/>
          <w:u w:val="single"/>
        </w:rPr>
        <w:lastRenderedPageBreak/>
        <w:t>SOMMAIRE</w:t>
      </w:r>
    </w:p>
    <w:p w14:paraId="73086686" w14:textId="77777777" w:rsidR="00C4251C" w:rsidRPr="00185B41" w:rsidRDefault="00C4251C" w:rsidP="00C4251C">
      <w:pPr>
        <w:rPr>
          <w:rFonts w:ascii="Gill Sans MT" w:hAnsi="Gill Sans MT"/>
          <w:sz w:val="22"/>
          <w:szCs w:val="22"/>
          <w:u w:val="single"/>
        </w:rPr>
      </w:pPr>
    </w:p>
    <w:p w14:paraId="245216E5" w14:textId="77777777" w:rsidR="00C4251C" w:rsidRPr="00185B41" w:rsidRDefault="00C4251C" w:rsidP="00C4251C">
      <w:pPr>
        <w:spacing w:line="480" w:lineRule="auto"/>
        <w:rPr>
          <w:rFonts w:ascii="Gill Sans MT" w:hAnsi="Gill Sans MT"/>
          <w:sz w:val="22"/>
          <w:szCs w:val="22"/>
        </w:rPr>
      </w:pPr>
      <w:r w:rsidRPr="00185B41">
        <w:rPr>
          <w:rFonts w:ascii="Gill Sans MT" w:hAnsi="Gill Sans MT"/>
          <w:sz w:val="22"/>
          <w:szCs w:val="22"/>
        </w:rPr>
        <w:t>ANNEXE N°1 : MODELE DE SOUMISSION</w:t>
      </w:r>
    </w:p>
    <w:p w14:paraId="7C451E8A" w14:textId="77777777" w:rsidR="00C4251C" w:rsidRPr="00185B41" w:rsidRDefault="00C4251C" w:rsidP="00C4251C">
      <w:pPr>
        <w:spacing w:line="480" w:lineRule="auto"/>
        <w:rPr>
          <w:rFonts w:ascii="Gill Sans MT" w:hAnsi="Gill Sans MT"/>
          <w:sz w:val="22"/>
          <w:szCs w:val="22"/>
        </w:rPr>
      </w:pPr>
      <w:r w:rsidRPr="00185B41">
        <w:rPr>
          <w:rFonts w:ascii="Gill Sans MT" w:hAnsi="Gill Sans MT"/>
          <w:sz w:val="22"/>
          <w:szCs w:val="22"/>
        </w:rPr>
        <w:t>ANNEXE N°2 : MODELE DE CAUTION DE SOUMISSION </w:t>
      </w:r>
    </w:p>
    <w:p w14:paraId="02B17BB0" w14:textId="77777777" w:rsidR="00C4251C" w:rsidRPr="00185B41" w:rsidRDefault="00C4251C" w:rsidP="00C4251C">
      <w:pPr>
        <w:spacing w:line="480" w:lineRule="auto"/>
        <w:rPr>
          <w:rFonts w:ascii="Gill Sans MT" w:hAnsi="Gill Sans MT"/>
          <w:sz w:val="22"/>
          <w:szCs w:val="22"/>
        </w:rPr>
      </w:pPr>
      <w:r w:rsidRPr="00185B41">
        <w:rPr>
          <w:rFonts w:ascii="Gill Sans MT" w:hAnsi="Gill Sans MT"/>
          <w:sz w:val="22"/>
          <w:szCs w:val="22"/>
        </w:rPr>
        <w:t>ANNEXE N°3 : MODELE DE CAUTIONNEMENT DEFINITIF</w:t>
      </w:r>
    </w:p>
    <w:p w14:paraId="6DE2C39C" w14:textId="77777777" w:rsidR="00C4251C" w:rsidRPr="00185B41" w:rsidRDefault="00C4251C" w:rsidP="00C4251C">
      <w:pPr>
        <w:spacing w:line="480" w:lineRule="auto"/>
        <w:rPr>
          <w:rFonts w:ascii="Gill Sans MT" w:hAnsi="Gill Sans MT"/>
          <w:sz w:val="22"/>
          <w:szCs w:val="22"/>
        </w:rPr>
      </w:pPr>
      <w:r w:rsidRPr="00185B41">
        <w:rPr>
          <w:rFonts w:ascii="Gill Sans MT" w:hAnsi="Gill Sans MT"/>
          <w:sz w:val="22"/>
          <w:szCs w:val="22"/>
        </w:rPr>
        <w:t>ANNEXE N°4 : MODELE DE CAUTION D’AVANCE DE DEMARRAGE</w:t>
      </w:r>
    </w:p>
    <w:p w14:paraId="2F772C1D" w14:textId="77777777" w:rsidR="00C4251C" w:rsidRPr="00185B41" w:rsidRDefault="00C4251C" w:rsidP="00C4251C">
      <w:pPr>
        <w:spacing w:line="480" w:lineRule="auto"/>
        <w:rPr>
          <w:rFonts w:ascii="Gill Sans MT" w:hAnsi="Gill Sans MT"/>
          <w:sz w:val="22"/>
          <w:szCs w:val="22"/>
        </w:rPr>
      </w:pPr>
      <w:r w:rsidRPr="00185B41">
        <w:rPr>
          <w:rFonts w:ascii="Gill Sans MT" w:hAnsi="Gill Sans MT"/>
          <w:sz w:val="22"/>
          <w:szCs w:val="22"/>
        </w:rPr>
        <w:t>ANNEXE N°5 : MODELE DE CAUTION DE RETENUE DE GARANTIE</w:t>
      </w:r>
    </w:p>
    <w:p w14:paraId="09E4296F" w14:textId="77777777" w:rsidR="00C4251C" w:rsidRPr="00185B41" w:rsidRDefault="00C4251C" w:rsidP="00C4251C">
      <w:pPr>
        <w:spacing w:line="480" w:lineRule="auto"/>
        <w:rPr>
          <w:rFonts w:ascii="Gill Sans MT" w:hAnsi="Gill Sans MT"/>
          <w:sz w:val="22"/>
          <w:szCs w:val="22"/>
        </w:rPr>
      </w:pPr>
      <w:r w:rsidRPr="00185B41">
        <w:rPr>
          <w:rFonts w:ascii="Gill Sans MT" w:hAnsi="Gill Sans MT"/>
          <w:sz w:val="22"/>
          <w:szCs w:val="22"/>
        </w:rPr>
        <w:t>ANNEXE N°6 : MODELE DE DECLARATION D’INTENTION DE SOUMISSIONNER</w:t>
      </w:r>
    </w:p>
    <w:p w14:paraId="11163316" w14:textId="77777777" w:rsidR="00C4251C" w:rsidRPr="00185B41" w:rsidRDefault="00C4251C" w:rsidP="00C4251C">
      <w:pPr>
        <w:spacing w:line="480" w:lineRule="auto"/>
        <w:rPr>
          <w:rFonts w:ascii="Gill Sans MT" w:hAnsi="Gill Sans MT"/>
          <w:sz w:val="22"/>
          <w:szCs w:val="22"/>
        </w:rPr>
      </w:pPr>
      <w:r w:rsidRPr="00185B41">
        <w:rPr>
          <w:rFonts w:ascii="Gill Sans MT" w:hAnsi="Gill Sans MT"/>
          <w:sz w:val="22"/>
          <w:szCs w:val="22"/>
        </w:rPr>
        <w:t>ANNEXE N°7 : MODELE DE DECLARATION DE NON ABANDON DE MARCHE ET DE NON APPARTENANCE A LA LISTE DES ENTREPRISES DEFFAILLANTES</w:t>
      </w:r>
    </w:p>
    <w:p w14:paraId="1BB28978" w14:textId="77777777" w:rsidR="00C4251C" w:rsidRPr="00E23F83" w:rsidRDefault="00C4251C" w:rsidP="00C4251C">
      <w:pPr>
        <w:rPr>
          <w:rFonts w:ascii="Arial Narrow" w:hAnsi="Arial Narrow"/>
        </w:rPr>
      </w:pPr>
    </w:p>
    <w:p w14:paraId="2B507618" w14:textId="77777777" w:rsidR="00C4251C" w:rsidRPr="00D54534" w:rsidRDefault="00C4251C" w:rsidP="00C4251C">
      <w:pPr>
        <w:rPr>
          <w:rFonts w:ascii="Arial Narrow" w:hAnsi="Arial Narrow"/>
          <w:b/>
          <w:sz w:val="20"/>
          <w:szCs w:val="20"/>
        </w:rPr>
      </w:pPr>
    </w:p>
    <w:p w14:paraId="48CF44B8" w14:textId="77777777" w:rsidR="00C4251C" w:rsidRPr="00D54534" w:rsidRDefault="00C4251C" w:rsidP="00C4251C">
      <w:pPr>
        <w:pStyle w:val="Paragraphedeliste"/>
        <w:ind w:left="1250"/>
        <w:rPr>
          <w:rFonts w:ascii="Arial Narrow" w:hAnsi="Arial Narrow"/>
          <w:sz w:val="20"/>
          <w:szCs w:val="20"/>
        </w:rPr>
      </w:pPr>
    </w:p>
    <w:p w14:paraId="528C240E" w14:textId="77777777" w:rsidR="00C4251C" w:rsidRPr="00D54534" w:rsidRDefault="00C4251C" w:rsidP="00C4251C">
      <w:pPr>
        <w:pStyle w:val="Paragraphedeliste"/>
        <w:ind w:left="1250"/>
        <w:rPr>
          <w:rFonts w:ascii="Arial Narrow" w:hAnsi="Arial Narrow"/>
          <w:sz w:val="20"/>
          <w:szCs w:val="20"/>
        </w:rPr>
      </w:pPr>
    </w:p>
    <w:p w14:paraId="6550056D" w14:textId="77777777" w:rsidR="00C4251C" w:rsidRDefault="00C4251C" w:rsidP="00C4251C">
      <w:pPr>
        <w:tabs>
          <w:tab w:val="left" w:pos="5877"/>
        </w:tabs>
        <w:rPr>
          <w:rFonts w:ascii="Arial Narrow" w:hAnsi="Arial Narrow"/>
          <w:b/>
          <w:sz w:val="20"/>
          <w:szCs w:val="20"/>
        </w:rPr>
      </w:pPr>
    </w:p>
    <w:p w14:paraId="49ED065B" w14:textId="77777777" w:rsidR="00C4251C" w:rsidRDefault="00C4251C" w:rsidP="00C4251C">
      <w:pPr>
        <w:tabs>
          <w:tab w:val="left" w:pos="5877"/>
        </w:tabs>
        <w:rPr>
          <w:rFonts w:ascii="Arial Narrow" w:hAnsi="Arial Narrow"/>
          <w:b/>
          <w:sz w:val="20"/>
          <w:szCs w:val="20"/>
        </w:rPr>
      </w:pPr>
    </w:p>
    <w:p w14:paraId="2519B025" w14:textId="77777777" w:rsidR="00C4251C" w:rsidRDefault="00C4251C" w:rsidP="00C4251C">
      <w:pPr>
        <w:tabs>
          <w:tab w:val="left" w:pos="5877"/>
        </w:tabs>
        <w:rPr>
          <w:rFonts w:ascii="Arial Narrow" w:hAnsi="Arial Narrow"/>
          <w:b/>
          <w:sz w:val="20"/>
          <w:szCs w:val="20"/>
        </w:rPr>
      </w:pPr>
    </w:p>
    <w:p w14:paraId="6587422C" w14:textId="77777777" w:rsidR="00C4251C" w:rsidRDefault="00C4251C" w:rsidP="00C4251C">
      <w:pPr>
        <w:tabs>
          <w:tab w:val="left" w:pos="5877"/>
        </w:tabs>
        <w:rPr>
          <w:rFonts w:ascii="Arial Narrow" w:hAnsi="Arial Narrow"/>
          <w:b/>
          <w:sz w:val="20"/>
          <w:szCs w:val="20"/>
        </w:rPr>
      </w:pPr>
    </w:p>
    <w:p w14:paraId="11027DCF" w14:textId="77777777" w:rsidR="00C4251C" w:rsidRDefault="00C4251C" w:rsidP="00C4251C">
      <w:pPr>
        <w:tabs>
          <w:tab w:val="left" w:pos="5877"/>
        </w:tabs>
        <w:rPr>
          <w:rFonts w:ascii="Arial Narrow" w:hAnsi="Arial Narrow"/>
          <w:b/>
          <w:sz w:val="20"/>
          <w:szCs w:val="20"/>
        </w:rPr>
      </w:pPr>
    </w:p>
    <w:p w14:paraId="27A1304A" w14:textId="77777777" w:rsidR="00C4251C" w:rsidRDefault="00C4251C" w:rsidP="00C4251C">
      <w:pPr>
        <w:tabs>
          <w:tab w:val="left" w:pos="5877"/>
        </w:tabs>
        <w:rPr>
          <w:rFonts w:ascii="Arial Narrow" w:hAnsi="Arial Narrow"/>
          <w:b/>
          <w:sz w:val="20"/>
          <w:szCs w:val="20"/>
        </w:rPr>
      </w:pPr>
    </w:p>
    <w:p w14:paraId="6DC6424C" w14:textId="77777777" w:rsidR="00C4251C" w:rsidRDefault="00C4251C" w:rsidP="00C4251C">
      <w:pPr>
        <w:tabs>
          <w:tab w:val="left" w:pos="5877"/>
        </w:tabs>
        <w:rPr>
          <w:rFonts w:ascii="Arial Narrow" w:hAnsi="Arial Narrow"/>
          <w:b/>
          <w:sz w:val="20"/>
          <w:szCs w:val="20"/>
        </w:rPr>
      </w:pPr>
    </w:p>
    <w:p w14:paraId="69EA5F62" w14:textId="77777777" w:rsidR="00C4251C" w:rsidRDefault="00C4251C" w:rsidP="00C4251C">
      <w:pPr>
        <w:tabs>
          <w:tab w:val="left" w:pos="5877"/>
        </w:tabs>
        <w:rPr>
          <w:rFonts w:ascii="Arial Narrow" w:hAnsi="Arial Narrow"/>
          <w:b/>
          <w:sz w:val="20"/>
          <w:szCs w:val="20"/>
        </w:rPr>
      </w:pPr>
    </w:p>
    <w:p w14:paraId="5F5A2384" w14:textId="77777777" w:rsidR="00C4251C" w:rsidRDefault="00C4251C" w:rsidP="00C4251C">
      <w:pPr>
        <w:tabs>
          <w:tab w:val="left" w:pos="5877"/>
        </w:tabs>
        <w:rPr>
          <w:rFonts w:ascii="Arial Narrow" w:hAnsi="Arial Narrow"/>
          <w:b/>
          <w:sz w:val="20"/>
          <w:szCs w:val="20"/>
        </w:rPr>
      </w:pPr>
    </w:p>
    <w:p w14:paraId="201174E4" w14:textId="77777777" w:rsidR="00C4251C" w:rsidRDefault="00C4251C" w:rsidP="00C4251C">
      <w:pPr>
        <w:tabs>
          <w:tab w:val="left" w:pos="5877"/>
        </w:tabs>
        <w:rPr>
          <w:rFonts w:ascii="Arial Narrow" w:hAnsi="Arial Narrow"/>
          <w:b/>
          <w:sz w:val="20"/>
          <w:szCs w:val="20"/>
        </w:rPr>
      </w:pPr>
    </w:p>
    <w:p w14:paraId="58BE24EB" w14:textId="77777777" w:rsidR="00C4251C" w:rsidRDefault="00C4251C" w:rsidP="00C4251C">
      <w:pPr>
        <w:tabs>
          <w:tab w:val="left" w:pos="5877"/>
        </w:tabs>
        <w:rPr>
          <w:rFonts w:ascii="Arial Narrow" w:hAnsi="Arial Narrow"/>
          <w:b/>
          <w:sz w:val="20"/>
          <w:szCs w:val="20"/>
        </w:rPr>
      </w:pPr>
    </w:p>
    <w:p w14:paraId="119B4043" w14:textId="77777777" w:rsidR="00C4251C" w:rsidRDefault="00C4251C" w:rsidP="00C4251C">
      <w:pPr>
        <w:tabs>
          <w:tab w:val="left" w:pos="5877"/>
        </w:tabs>
        <w:rPr>
          <w:rFonts w:ascii="Arial Narrow" w:hAnsi="Arial Narrow"/>
          <w:b/>
          <w:sz w:val="20"/>
          <w:szCs w:val="20"/>
        </w:rPr>
      </w:pPr>
    </w:p>
    <w:p w14:paraId="0BFD0B9B" w14:textId="77777777" w:rsidR="00C4251C" w:rsidRDefault="00C4251C" w:rsidP="00C4251C">
      <w:pPr>
        <w:tabs>
          <w:tab w:val="left" w:pos="5877"/>
        </w:tabs>
        <w:rPr>
          <w:rFonts w:ascii="Arial Narrow" w:hAnsi="Arial Narrow"/>
          <w:b/>
          <w:sz w:val="20"/>
          <w:szCs w:val="20"/>
        </w:rPr>
      </w:pPr>
    </w:p>
    <w:p w14:paraId="05B2F4CE" w14:textId="77777777" w:rsidR="00C4251C" w:rsidRDefault="00C4251C" w:rsidP="00C4251C">
      <w:pPr>
        <w:tabs>
          <w:tab w:val="left" w:pos="5877"/>
        </w:tabs>
        <w:rPr>
          <w:rFonts w:ascii="Arial Narrow" w:hAnsi="Arial Narrow"/>
          <w:b/>
          <w:sz w:val="20"/>
          <w:szCs w:val="20"/>
        </w:rPr>
      </w:pPr>
    </w:p>
    <w:p w14:paraId="3D663EDB" w14:textId="77777777" w:rsidR="00C4251C" w:rsidRDefault="00C4251C" w:rsidP="00C4251C">
      <w:pPr>
        <w:tabs>
          <w:tab w:val="left" w:pos="5877"/>
        </w:tabs>
        <w:rPr>
          <w:rFonts w:ascii="Arial Narrow" w:hAnsi="Arial Narrow"/>
          <w:b/>
          <w:sz w:val="20"/>
          <w:szCs w:val="20"/>
        </w:rPr>
      </w:pPr>
    </w:p>
    <w:p w14:paraId="16861DFE" w14:textId="77777777" w:rsidR="00C4251C" w:rsidRDefault="00C4251C" w:rsidP="00C4251C">
      <w:pPr>
        <w:tabs>
          <w:tab w:val="left" w:pos="5877"/>
        </w:tabs>
        <w:rPr>
          <w:rFonts w:ascii="Arial Narrow" w:hAnsi="Arial Narrow"/>
          <w:b/>
          <w:sz w:val="20"/>
          <w:szCs w:val="20"/>
        </w:rPr>
      </w:pPr>
    </w:p>
    <w:p w14:paraId="32396939" w14:textId="77777777" w:rsidR="00C4251C" w:rsidRDefault="00C4251C" w:rsidP="00C4251C">
      <w:pPr>
        <w:tabs>
          <w:tab w:val="left" w:pos="5877"/>
        </w:tabs>
        <w:rPr>
          <w:rFonts w:ascii="Arial Narrow" w:hAnsi="Arial Narrow"/>
          <w:b/>
          <w:sz w:val="20"/>
          <w:szCs w:val="20"/>
        </w:rPr>
      </w:pPr>
    </w:p>
    <w:p w14:paraId="5F868247" w14:textId="77777777" w:rsidR="00C4251C" w:rsidRDefault="00C4251C" w:rsidP="00C4251C">
      <w:pPr>
        <w:tabs>
          <w:tab w:val="left" w:pos="5877"/>
        </w:tabs>
        <w:rPr>
          <w:rFonts w:ascii="Arial Narrow" w:hAnsi="Arial Narrow"/>
          <w:b/>
          <w:sz w:val="20"/>
          <w:szCs w:val="20"/>
        </w:rPr>
      </w:pPr>
    </w:p>
    <w:p w14:paraId="4640BE13" w14:textId="77777777" w:rsidR="00C4251C" w:rsidRDefault="00C4251C" w:rsidP="00C4251C">
      <w:pPr>
        <w:tabs>
          <w:tab w:val="left" w:pos="5877"/>
        </w:tabs>
        <w:rPr>
          <w:rFonts w:ascii="Arial Narrow" w:hAnsi="Arial Narrow"/>
          <w:b/>
          <w:sz w:val="20"/>
          <w:szCs w:val="20"/>
        </w:rPr>
      </w:pPr>
    </w:p>
    <w:p w14:paraId="3CC8C867" w14:textId="77777777" w:rsidR="00C4251C" w:rsidRDefault="00C4251C" w:rsidP="00C4251C">
      <w:pPr>
        <w:tabs>
          <w:tab w:val="left" w:pos="5877"/>
        </w:tabs>
        <w:rPr>
          <w:rFonts w:ascii="Arial Narrow" w:hAnsi="Arial Narrow"/>
          <w:b/>
          <w:sz w:val="20"/>
          <w:szCs w:val="20"/>
        </w:rPr>
      </w:pPr>
    </w:p>
    <w:p w14:paraId="7DBCE7AA" w14:textId="77777777" w:rsidR="00C4251C" w:rsidRDefault="00C4251C" w:rsidP="00C4251C">
      <w:pPr>
        <w:tabs>
          <w:tab w:val="left" w:pos="5877"/>
        </w:tabs>
        <w:rPr>
          <w:rFonts w:ascii="Arial Narrow" w:hAnsi="Arial Narrow"/>
          <w:b/>
          <w:sz w:val="20"/>
          <w:szCs w:val="20"/>
        </w:rPr>
      </w:pPr>
    </w:p>
    <w:p w14:paraId="53105334" w14:textId="77777777" w:rsidR="00C4251C" w:rsidRDefault="00C4251C" w:rsidP="00C4251C">
      <w:pPr>
        <w:tabs>
          <w:tab w:val="left" w:pos="5877"/>
        </w:tabs>
        <w:rPr>
          <w:rFonts w:ascii="Arial Narrow" w:hAnsi="Arial Narrow"/>
          <w:b/>
          <w:sz w:val="20"/>
          <w:szCs w:val="20"/>
        </w:rPr>
      </w:pPr>
    </w:p>
    <w:p w14:paraId="3454C1D7" w14:textId="77777777" w:rsidR="00C4251C" w:rsidRDefault="00C4251C" w:rsidP="00C4251C">
      <w:pPr>
        <w:tabs>
          <w:tab w:val="left" w:pos="5877"/>
        </w:tabs>
        <w:rPr>
          <w:rFonts w:ascii="Arial Narrow" w:hAnsi="Arial Narrow"/>
          <w:b/>
          <w:sz w:val="20"/>
          <w:szCs w:val="20"/>
        </w:rPr>
      </w:pPr>
    </w:p>
    <w:p w14:paraId="329D27AD" w14:textId="77777777" w:rsidR="00C4251C" w:rsidRDefault="00C4251C" w:rsidP="00C4251C">
      <w:pPr>
        <w:tabs>
          <w:tab w:val="left" w:pos="5877"/>
        </w:tabs>
        <w:rPr>
          <w:rFonts w:ascii="Arial Narrow" w:hAnsi="Arial Narrow"/>
          <w:b/>
          <w:sz w:val="20"/>
          <w:szCs w:val="20"/>
        </w:rPr>
      </w:pPr>
    </w:p>
    <w:p w14:paraId="5207F821" w14:textId="77777777" w:rsidR="00C4251C" w:rsidRDefault="00C4251C" w:rsidP="00C4251C">
      <w:pPr>
        <w:tabs>
          <w:tab w:val="left" w:pos="5877"/>
        </w:tabs>
        <w:rPr>
          <w:rFonts w:ascii="Arial Narrow" w:hAnsi="Arial Narrow"/>
          <w:b/>
          <w:sz w:val="20"/>
          <w:szCs w:val="20"/>
        </w:rPr>
      </w:pPr>
    </w:p>
    <w:p w14:paraId="16C6F37D" w14:textId="77777777" w:rsidR="00C4251C" w:rsidRDefault="00C4251C" w:rsidP="00C4251C">
      <w:pPr>
        <w:tabs>
          <w:tab w:val="left" w:pos="5877"/>
        </w:tabs>
        <w:rPr>
          <w:rFonts w:ascii="Arial Narrow" w:hAnsi="Arial Narrow"/>
          <w:b/>
          <w:sz w:val="20"/>
          <w:szCs w:val="20"/>
        </w:rPr>
      </w:pPr>
    </w:p>
    <w:p w14:paraId="6977D2A8" w14:textId="77777777" w:rsidR="00C4251C" w:rsidRDefault="00C4251C" w:rsidP="00C4251C">
      <w:pPr>
        <w:tabs>
          <w:tab w:val="left" w:pos="5877"/>
        </w:tabs>
        <w:rPr>
          <w:rFonts w:ascii="Arial Narrow" w:hAnsi="Arial Narrow"/>
          <w:b/>
          <w:sz w:val="20"/>
          <w:szCs w:val="20"/>
        </w:rPr>
      </w:pPr>
    </w:p>
    <w:p w14:paraId="34D9657A" w14:textId="77777777" w:rsidR="00C4251C" w:rsidRDefault="00C4251C" w:rsidP="00C4251C">
      <w:pPr>
        <w:tabs>
          <w:tab w:val="left" w:pos="5877"/>
        </w:tabs>
        <w:rPr>
          <w:rFonts w:ascii="Arial Narrow" w:hAnsi="Arial Narrow"/>
          <w:b/>
          <w:sz w:val="20"/>
          <w:szCs w:val="20"/>
        </w:rPr>
      </w:pPr>
    </w:p>
    <w:p w14:paraId="1316C91F" w14:textId="77777777" w:rsidR="00C4251C" w:rsidRDefault="00C4251C" w:rsidP="00C4251C">
      <w:pPr>
        <w:tabs>
          <w:tab w:val="left" w:pos="5877"/>
        </w:tabs>
        <w:rPr>
          <w:rFonts w:ascii="Arial Narrow" w:hAnsi="Arial Narrow"/>
          <w:b/>
          <w:sz w:val="20"/>
          <w:szCs w:val="20"/>
        </w:rPr>
      </w:pPr>
    </w:p>
    <w:p w14:paraId="6C2E6EE5" w14:textId="77777777" w:rsidR="00C4251C" w:rsidRDefault="00C4251C" w:rsidP="00C4251C">
      <w:pPr>
        <w:tabs>
          <w:tab w:val="left" w:pos="5877"/>
        </w:tabs>
        <w:rPr>
          <w:rFonts w:ascii="Arial Narrow" w:hAnsi="Arial Narrow"/>
          <w:b/>
          <w:sz w:val="20"/>
          <w:szCs w:val="20"/>
        </w:rPr>
      </w:pPr>
    </w:p>
    <w:p w14:paraId="4C612FB7" w14:textId="77777777" w:rsidR="00C4251C" w:rsidRDefault="00C4251C" w:rsidP="00C4251C">
      <w:pPr>
        <w:tabs>
          <w:tab w:val="left" w:pos="5877"/>
        </w:tabs>
        <w:rPr>
          <w:rFonts w:ascii="Arial Narrow" w:hAnsi="Arial Narrow"/>
          <w:b/>
          <w:sz w:val="20"/>
          <w:szCs w:val="20"/>
        </w:rPr>
      </w:pPr>
    </w:p>
    <w:p w14:paraId="4770684E" w14:textId="77777777" w:rsidR="00C4251C" w:rsidRDefault="00C4251C" w:rsidP="00C4251C">
      <w:pPr>
        <w:tabs>
          <w:tab w:val="left" w:pos="5877"/>
        </w:tabs>
        <w:rPr>
          <w:rFonts w:ascii="Arial Narrow" w:hAnsi="Arial Narrow"/>
          <w:b/>
          <w:sz w:val="20"/>
          <w:szCs w:val="20"/>
        </w:rPr>
      </w:pPr>
    </w:p>
    <w:p w14:paraId="3E5E5699" w14:textId="77777777" w:rsidR="00C4251C" w:rsidRDefault="00C4251C" w:rsidP="00C4251C">
      <w:pPr>
        <w:tabs>
          <w:tab w:val="left" w:pos="5877"/>
        </w:tabs>
        <w:rPr>
          <w:rFonts w:ascii="Arial Narrow" w:hAnsi="Arial Narrow"/>
          <w:b/>
          <w:sz w:val="20"/>
          <w:szCs w:val="20"/>
        </w:rPr>
      </w:pPr>
    </w:p>
    <w:p w14:paraId="442CF264" w14:textId="77777777" w:rsidR="00C4251C" w:rsidRDefault="00C4251C" w:rsidP="00C4251C">
      <w:pPr>
        <w:tabs>
          <w:tab w:val="left" w:pos="5877"/>
        </w:tabs>
        <w:rPr>
          <w:rFonts w:ascii="Arial Narrow" w:hAnsi="Arial Narrow"/>
          <w:b/>
          <w:sz w:val="20"/>
          <w:szCs w:val="20"/>
        </w:rPr>
      </w:pPr>
    </w:p>
    <w:p w14:paraId="0B5BB2C2" w14:textId="77777777" w:rsidR="00C4251C" w:rsidRDefault="00C4251C" w:rsidP="00C4251C">
      <w:pPr>
        <w:tabs>
          <w:tab w:val="left" w:pos="5877"/>
        </w:tabs>
        <w:rPr>
          <w:rFonts w:ascii="Arial Narrow" w:hAnsi="Arial Narrow"/>
          <w:b/>
          <w:sz w:val="20"/>
          <w:szCs w:val="20"/>
        </w:rPr>
      </w:pPr>
    </w:p>
    <w:p w14:paraId="57E57A71" w14:textId="77777777" w:rsidR="00C4251C" w:rsidRDefault="00C4251C" w:rsidP="00C4251C">
      <w:pPr>
        <w:tabs>
          <w:tab w:val="left" w:pos="5877"/>
        </w:tabs>
        <w:rPr>
          <w:rFonts w:ascii="Arial Narrow" w:hAnsi="Arial Narrow"/>
          <w:b/>
          <w:sz w:val="20"/>
          <w:szCs w:val="20"/>
        </w:rPr>
      </w:pPr>
    </w:p>
    <w:p w14:paraId="19972336" w14:textId="77777777" w:rsidR="00C4251C" w:rsidRDefault="00C4251C" w:rsidP="00C4251C">
      <w:pPr>
        <w:tabs>
          <w:tab w:val="left" w:pos="5877"/>
        </w:tabs>
        <w:rPr>
          <w:rFonts w:ascii="Arial Narrow" w:hAnsi="Arial Narrow"/>
          <w:b/>
          <w:sz w:val="20"/>
          <w:szCs w:val="20"/>
        </w:rPr>
      </w:pPr>
    </w:p>
    <w:p w14:paraId="562E8025" w14:textId="77777777" w:rsidR="00C4251C" w:rsidRDefault="00C4251C" w:rsidP="00C4251C">
      <w:pPr>
        <w:tabs>
          <w:tab w:val="left" w:pos="5877"/>
        </w:tabs>
        <w:rPr>
          <w:rFonts w:ascii="Arial Narrow" w:hAnsi="Arial Narrow"/>
          <w:b/>
          <w:sz w:val="20"/>
          <w:szCs w:val="20"/>
        </w:rPr>
      </w:pPr>
    </w:p>
    <w:p w14:paraId="50F6E7C1" w14:textId="77777777" w:rsidR="00C4251C" w:rsidRDefault="00C4251C" w:rsidP="00C4251C">
      <w:pPr>
        <w:tabs>
          <w:tab w:val="left" w:pos="5877"/>
        </w:tabs>
        <w:rPr>
          <w:rFonts w:ascii="Arial Narrow" w:hAnsi="Arial Narrow"/>
          <w:b/>
          <w:sz w:val="20"/>
          <w:szCs w:val="20"/>
        </w:rPr>
      </w:pPr>
    </w:p>
    <w:p w14:paraId="2B25A890" w14:textId="77777777" w:rsidR="00C4251C" w:rsidRPr="00185B41" w:rsidRDefault="00C4251C" w:rsidP="00C423D9">
      <w:pPr>
        <w:spacing w:line="360" w:lineRule="auto"/>
        <w:rPr>
          <w:rFonts w:ascii="Gill Sans MT" w:hAnsi="Gill Sans MT"/>
          <w:b/>
          <w:sz w:val="20"/>
          <w:szCs w:val="20"/>
        </w:rPr>
      </w:pPr>
      <w:r w:rsidRPr="00185B41">
        <w:rPr>
          <w:rFonts w:ascii="Gill Sans MT" w:hAnsi="Gill Sans MT"/>
          <w:b/>
          <w:sz w:val="20"/>
          <w:szCs w:val="20"/>
        </w:rPr>
        <w:lastRenderedPageBreak/>
        <w:t>ANNEXE N°1 : MODELE DE SOUMISSION</w:t>
      </w:r>
    </w:p>
    <w:p w14:paraId="5EC060CC" w14:textId="77777777" w:rsidR="00C4251C" w:rsidRPr="00185B41" w:rsidRDefault="00C4251C" w:rsidP="00C4251C">
      <w:pPr>
        <w:spacing w:line="360" w:lineRule="auto"/>
        <w:jc w:val="center"/>
        <w:rPr>
          <w:rFonts w:ascii="Gill Sans MT" w:hAnsi="Gill Sans MT"/>
          <w:b/>
          <w:sz w:val="20"/>
          <w:szCs w:val="20"/>
        </w:rPr>
      </w:pPr>
    </w:p>
    <w:p w14:paraId="154E4CB3"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Je soussigné ……………………………………..(Indiquer le nom et la qualité du signataire)  représentant l’entreprise ou le groupement ……………………… dont le siège social est à ……………………, inscrit au registre de commerce de …………………. sous le N°……………………..</w:t>
      </w:r>
    </w:p>
    <w:p w14:paraId="77E139A7"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Après avoir pris connaissance de toutes les pièces figurant ou mentionnées au dossier d’Appel d’Offres y compris les additifs, de l’appel d’offre N° (rappeler le numéro et l’objet de l’Appel d’Offres)</w:t>
      </w:r>
    </w:p>
    <w:p w14:paraId="166DB894" w14:textId="77777777" w:rsidR="00C4251C" w:rsidRPr="00185B41" w:rsidRDefault="00C4251C" w:rsidP="00C4251C">
      <w:pPr>
        <w:spacing w:line="360" w:lineRule="auto"/>
        <w:jc w:val="both"/>
        <w:rPr>
          <w:rFonts w:ascii="Gill Sans MT" w:hAnsi="Gill Sans MT" w:cs="Arial"/>
          <w:sz w:val="20"/>
          <w:szCs w:val="20"/>
        </w:rPr>
      </w:pPr>
    </w:p>
    <w:p w14:paraId="0A4EB174"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Après m’être personnellement rendu sur le site des travaux et avoir souverainement apprécié la situation et constaté la nature et les contraintes des travaux à réaliser.</w:t>
      </w:r>
    </w:p>
    <w:p w14:paraId="07FA5EA6" w14:textId="77777777" w:rsidR="00C4251C" w:rsidRPr="00185B41" w:rsidRDefault="00C4251C" w:rsidP="00C4251C">
      <w:pPr>
        <w:spacing w:line="360" w:lineRule="auto"/>
        <w:jc w:val="both"/>
        <w:rPr>
          <w:rFonts w:ascii="Gill Sans MT" w:hAnsi="Gill Sans MT" w:cs="Arial"/>
          <w:sz w:val="20"/>
          <w:szCs w:val="20"/>
        </w:rPr>
      </w:pPr>
    </w:p>
    <w:p w14:paraId="2B0DBFED"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Remets, revêtus de ma signature, le bordereau des prix unitaires ainsi que le devis estimatif établis conformément aux cadres figurant dans le dossier d’appel d’offres.</w:t>
      </w:r>
    </w:p>
    <w:p w14:paraId="4988B4B9" w14:textId="77777777" w:rsidR="00C4251C" w:rsidRPr="00185B41" w:rsidRDefault="00C4251C" w:rsidP="00C4251C">
      <w:pPr>
        <w:spacing w:line="360" w:lineRule="auto"/>
        <w:jc w:val="both"/>
        <w:rPr>
          <w:rFonts w:ascii="Gill Sans MT" w:hAnsi="Gill Sans MT" w:cs="Arial"/>
          <w:sz w:val="20"/>
          <w:szCs w:val="20"/>
        </w:rPr>
      </w:pPr>
    </w:p>
    <w:p w14:paraId="1C89FDF1" w14:textId="77777777" w:rsidR="00C4251C" w:rsidRPr="00185B41" w:rsidRDefault="00C4251C" w:rsidP="00C4251C">
      <w:pPr>
        <w:spacing w:line="360" w:lineRule="auto"/>
        <w:jc w:val="both"/>
        <w:rPr>
          <w:rFonts w:ascii="Gill Sans MT" w:hAnsi="Gill Sans MT" w:cs="Arial"/>
          <w:sz w:val="20"/>
          <w:szCs w:val="20"/>
        </w:rPr>
      </w:pPr>
      <w:proofErr w:type="spellStart"/>
      <w:r w:rsidRPr="00185B41">
        <w:rPr>
          <w:rFonts w:ascii="Gill Sans MT" w:hAnsi="Gill Sans MT" w:cs="Arial"/>
          <w:sz w:val="20"/>
          <w:szCs w:val="20"/>
        </w:rPr>
        <w:t>Me</w:t>
      </w:r>
      <w:proofErr w:type="spellEnd"/>
      <w:r w:rsidRPr="00185B41">
        <w:rPr>
          <w:rFonts w:ascii="Gill Sans MT" w:hAnsi="Gill Sans MT" w:cs="Arial"/>
          <w:sz w:val="20"/>
          <w:szCs w:val="20"/>
        </w:rPr>
        <w:t xml:space="preserve"> soumets et m’engage à exécuter les travaux conformément au dossier d’Appel d’Offres, moyennant les prix que j’ai établis moi-même pour chaque nature d’ouvrage, lesquels prix font ressortir le montant de l’offre pour le lot à</w:t>
      </w:r>
    </w:p>
    <w:p w14:paraId="74DFCD21"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 xml:space="preserve">………………………………………. (en chiffre et en lettre) francs CFA Hors T.V.A, et à </w:t>
      </w:r>
    </w:p>
    <w:p w14:paraId="48CD6F3D"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 (en chiffre et en lettre) francs CFA Toutes Taxes Comprises.</w:t>
      </w:r>
    </w:p>
    <w:p w14:paraId="0C314191" w14:textId="77777777" w:rsidR="00C4251C" w:rsidRPr="00185B41" w:rsidRDefault="00C4251C" w:rsidP="00C4251C">
      <w:pPr>
        <w:spacing w:line="360" w:lineRule="auto"/>
        <w:jc w:val="both"/>
        <w:rPr>
          <w:rFonts w:ascii="Gill Sans MT" w:hAnsi="Gill Sans MT" w:cs="Arial"/>
          <w:sz w:val="20"/>
          <w:szCs w:val="20"/>
        </w:rPr>
      </w:pPr>
    </w:p>
    <w:p w14:paraId="58AD1950"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M’engage à exécuter les travaux dans un délai de ………………………………..</w:t>
      </w:r>
    </w:p>
    <w:p w14:paraId="03B0F067" w14:textId="77777777" w:rsidR="00C4251C" w:rsidRPr="00185B41" w:rsidRDefault="00C4251C" w:rsidP="00C4251C">
      <w:pPr>
        <w:spacing w:line="360" w:lineRule="auto"/>
        <w:jc w:val="both"/>
        <w:rPr>
          <w:rFonts w:ascii="Gill Sans MT" w:hAnsi="Gill Sans MT" w:cs="Arial"/>
          <w:sz w:val="20"/>
          <w:szCs w:val="20"/>
        </w:rPr>
      </w:pPr>
    </w:p>
    <w:p w14:paraId="360346D5"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M’engage en outre à maintenir mon offre dans le délai de 90 jours à compter de la date limite de remise des offres.</w:t>
      </w:r>
    </w:p>
    <w:p w14:paraId="36C121B0" w14:textId="77777777" w:rsidR="00C4251C" w:rsidRPr="00185B41" w:rsidRDefault="00C4251C" w:rsidP="00C4251C">
      <w:pPr>
        <w:spacing w:line="360" w:lineRule="auto"/>
        <w:jc w:val="both"/>
        <w:rPr>
          <w:rFonts w:ascii="Gill Sans MT" w:hAnsi="Gill Sans MT" w:cs="Arial"/>
          <w:sz w:val="20"/>
          <w:szCs w:val="20"/>
        </w:rPr>
      </w:pPr>
    </w:p>
    <w:p w14:paraId="2A361B48"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Les rabais et les modalités d’application desdits rabais sont les suivants (en cas de possibilité d’attribution de plusieurs lots)</w:t>
      </w:r>
    </w:p>
    <w:p w14:paraId="78C1516D" w14:textId="77777777" w:rsidR="00C4251C" w:rsidRPr="00185B41" w:rsidRDefault="00C4251C" w:rsidP="00C4251C">
      <w:pPr>
        <w:spacing w:line="360" w:lineRule="auto"/>
        <w:jc w:val="both"/>
        <w:rPr>
          <w:rFonts w:ascii="Gill Sans MT" w:hAnsi="Gill Sans MT" w:cs="Arial"/>
          <w:sz w:val="20"/>
          <w:szCs w:val="20"/>
        </w:rPr>
      </w:pPr>
    </w:p>
    <w:p w14:paraId="2B5DAC40"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Le Maitre d’Ouvrage se libérera des sommes dues par lui au titre de la présente Lettre-Commande en faisant donner crédit au compte N° …………………………………………. ouvert au nom de ……………………………………… auprès de la Banque ……………………………… Agence d’e ………………………………</w:t>
      </w:r>
    </w:p>
    <w:p w14:paraId="43A5CB39"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w:t>
      </w:r>
    </w:p>
    <w:p w14:paraId="4A72177B"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Avant signature de la Lettre-Commande, la présente soumission acceptée par vous voudra engagement entre nous.</w:t>
      </w:r>
    </w:p>
    <w:p w14:paraId="15FBB85B"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 xml:space="preserve"> Fait à EDEA, le__________________</w:t>
      </w:r>
    </w:p>
    <w:p w14:paraId="74DC3965" w14:textId="77777777" w:rsidR="00C4251C" w:rsidRPr="00185B41" w:rsidRDefault="00C4251C" w:rsidP="00C4251C">
      <w:pPr>
        <w:spacing w:line="360" w:lineRule="auto"/>
        <w:jc w:val="both"/>
        <w:rPr>
          <w:rFonts w:ascii="Gill Sans MT" w:hAnsi="Gill Sans MT" w:cs="Arial"/>
          <w:sz w:val="20"/>
          <w:szCs w:val="20"/>
        </w:rPr>
      </w:pPr>
    </w:p>
    <w:p w14:paraId="3F92DCB1"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Fait à ………………………………………</w:t>
      </w:r>
    </w:p>
    <w:p w14:paraId="002935AA"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Signature de ………………………………….</w:t>
      </w:r>
    </w:p>
    <w:p w14:paraId="47FC798C"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En qualité de ……………………………..dûment autorisée à signer les soumissions pour et au nom de ………………………….</w:t>
      </w:r>
    </w:p>
    <w:p w14:paraId="3BCFD1F1" w14:textId="77777777" w:rsidR="00C4251C" w:rsidRPr="00185B41" w:rsidRDefault="00C4251C" w:rsidP="00C4251C">
      <w:pPr>
        <w:spacing w:line="360" w:lineRule="auto"/>
        <w:jc w:val="center"/>
        <w:rPr>
          <w:rFonts w:ascii="Gill Sans MT" w:hAnsi="Gill Sans MT"/>
          <w:sz w:val="20"/>
          <w:szCs w:val="20"/>
        </w:rPr>
      </w:pPr>
    </w:p>
    <w:p w14:paraId="2EB5E9DC" w14:textId="77777777" w:rsidR="00C4251C" w:rsidRPr="00185B41" w:rsidRDefault="00C4251C" w:rsidP="00C4251C">
      <w:pPr>
        <w:spacing w:line="276" w:lineRule="auto"/>
        <w:jc w:val="center"/>
        <w:rPr>
          <w:rFonts w:ascii="Gill Sans MT" w:hAnsi="Gill Sans MT"/>
          <w:sz w:val="20"/>
          <w:szCs w:val="20"/>
        </w:rPr>
      </w:pPr>
    </w:p>
    <w:p w14:paraId="13D97890" w14:textId="77777777" w:rsidR="00C4251C" w:rsidRPr="00185B41" w:rsidRDefault="00C4251C" w:rsidP="00C4251C">
      <w:pPr>
        <w:spacing w:line="276" w:lineRule="auto"/>
        <w:jc w:val="center"/>
        <w:rPr>
          <w:rFonts w:ascii="Gill Sans MT" w:hAnsi="Gill Sans MT"/>
          <w:sz w:val="20"/>
          <w:szCs w:val="20"/>
        </w:rPr>
      </w:pPr>
    </w:p>
    <w:p w14:paraId="18F2E569" w14:textId="77777777" w:rsidR="00C4251C" w:rsidRPr="00185B41" w:rsidRDefault="00C4251C" w:rsidP="00C4251C">
      <w:pPr>
        <w:spacing w:line="276" w:lineRule="auto"/>
        <w:jc w:val="center"/>
        <w:rPr>
          <w:rFonts w:ascii="Gill Sans MT" w:hAnsi="Gill Sans MT"/>
          <w:sz w:val="20"/>
          <w:szCs w:val="20"/>
        </w:rPr>
      </w:pPr>
    </w:p>
    <w:p w14:paraId="3957B05B" w14:textId="77777777" w:rsidR="00C4251C" w:rsidRPr="00185B41" w:rsidRDefault="00C4251C" w:rsidP="00C4251C">
      <w:pPr>
        <w:spacing w:line="276" w:lineRule="auto"/>
        <w:jc w:val="center"/>
        <w:rPr>
          <w:rFonts w:ascii="Gill Sans MT" w:hAnsi="Gill Sans MT"/>
          <w:sz w:val="20"/>
          <w:szCs w:val="20"/>
        </w:rPr>
      </w:pPr>
    </w:p>
    <w:p w14:paraId="74156A46" w14:textId="77777777" w:rsidR="00C4251C" w:rsidRDefault="00C4251C" w:rsidP="00C4251C">
      <w:pPr>
        <w:spacing w:line="276" w:lineRule="auto"/>
        <w:jc w:val="center"/>
        <w:rPr>
          <w:rFonts w:ascii="Arial Narrow" w:hAnsi="Arial Narrow"/>
          <w:sz w:val="20"/>
          <w:szCs w:val="20"/>
        </w:rPr>
      </w:pPr>
    </w:p>
    <w:p w14:paraId="749AE9C0" w14:textId="77777777" w:rsidR="00C4251C" w:rsidRDefault="00C4251C" w:rsidP="00C4251C">
      <w:pPr>
        <w:spacing w:line="276" w:lineRule="auto"/>
        <w:jc w:val="center"/>
        <w:rPr>
          <w:rFonts w:ascii="Arial Narrow" w:hAnsi="Arial Narrow"/>
          <w:sz w:val="20"/>
          <w:szCs w:val="20"/>
        </w:rPr>
      </w:pPr>
    </w:p>
    <w:p w14:paraId="7606615C" w14:textId="77777777" w:rsidR="00C4251C" w:rsidRDefault="00C4251C" w:rsidP="00C4251C">
      <w:pPr>
        <w:spacing w:line="276" w:lineRule="auto"/>
        <w:rPr>
          <w:rFonts w:ascii="Arial Narrow" w:hAnsi="Arial Narrow"/>
          <w:sz w:val="20"/>
          <w:szCs w:val="20"/>
        </w:rPr>
      </w:pPr>
    </w:p>
    <w:p w14:paraId="6DD1F4F0" w14:textId="77777777" w:rsidR="00C4251C" w:rsidRPr="00185B41" w:rsidRDefault="00C4251C" w:rsidP="00C4251C">
      <w:pPr>
        <w:spacing w:line="360" w:lineRule="auto"/>
        <w:jc w:val="center"/>
        <w:rPr>
          <w:rFonts w:ascii="Gill Sans MT" w:hAnsi="Gill Sans MT"/>
          <w:b/>
          <w:sz w:val="28"/>
          <w:szCs w:val="28"/>
        </w:rPr>
      </w:pPr>
      <w:r w:rsidRPr="00185B41">
        <w:rPr>
          <w:rFonts w:ascii="Gill Sans MT" w:hAnsi="Gill Sans MT"/>
          <w:b/>
          <w:sz w:val="28"/>
          <w:szCs w:val="28"/>
        </w:rPr>
        <w:lastRenderedPageBreak/>
        <w:t>ANNEXE N°2 : MODELE DE CAUTION DE SOUMISSION</w:t>
      </w:r>
    </w:p>
    <w:p w14:paraId="2AAE9865" w14:textId="77777777" w:rsidR="00C4251C" w:rsidRDefault="00C4251C" w:rsidP="00C4251C">
      <w:pPr>
        <w:spacing w:line="360" w:lineRule="auto"/>
        <w:jc w:val="center"/>
        <w:rPr>
          <w:rFonts w:ascii="Arial Narrow" w:hAnsi="Arial Narrow"/>
          <w:b/>
          <w:sz w:val="28"/>
          <w:szCs w:val="28"/>
        </w:rPr>
      </w:pPr>
    </w:p>
    <w:p w14:paraId="07192240"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 xml:space="preserve">A (Indiquer l’Autorité Contractante et son adresse), « Autorité Contractante »  </w:t>
      </w:r>
    </w:p>
    <w:p w14:paraId="6A43B6A2"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p>
    <w:p w14:paraId="42C24655" w14:textId="77777777" w:rsidR="00C4251C" w:rsidRPr="00185B41" w:rsidRDefault="00C4251C" w:rsidP="00C4251C">
      <w:pPr>
        <w:spacing w:line="360" w:lineRule="auto"/>
        <w:ind w:right="623"/>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Attendu que l’entreprise …………………………………….. Ci-dessous désigné « le soumissionnaire », a soumis son offre en date du …………………………… pour (rappeler l’objet de l’Appel d’Offre), ci-dessous désigné « l’Offre », et pour laquelle il doit joindre un cautionnement provisoire équivalant à (indiquer le montant) francs CFA ;</w:t>
      </w:r>
    </w:p>
    <w:p w14:paraId="321110C8" w14:textId="77777777" w:rsidR="00C4251C" w:rsidRPr="00185B41" w:rsidRDefault="00C4251C" w:rsidP="00C4251C">
      <w:pPr>
        <w:spacing w:line="360" w:lineRule="auto"/>
        <w:ind w:right="623"/>
        <w:jc w:val="both"/>
        <w:rPr>
          <w:rFonts w:ascii="Gill Sans MT" w:eastAsia="Batang" w:hAnsi="Gill Sans MT" w:cs="Arial"/>
          <w:sz w:val="20"/>
          <w:szCs w:val="20"/>
          <w:lang w:val="fr-CM"/>
        </w:rPr>
      </w:pPr>
    </w:p>
    <w:p w14:paraId="53BDA3B1"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Nous, ………………………………………. (Noms et adresse de la Banque) représentée par ………………………. (Noms des signataires), ci-dessous désigné « Banque », déclarons garantir le paiement à l’Autorité Contractante de la somme maximale de (indiquer le montant) francs CFA, que la banque s’engage à régler intégralement à l’Autorité Contractante, s’oblige elle-même, ses successeurs et assignataires.</w:t>
      </w:r>
    </w:p>
    <w:p w14:paraId="2D3DB1BE"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p>
    <w:p w14:paraId="32D883D7"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Les conditions de cette obligation sont les suivantes :</w:t>
      </w:r>
    </w:p>
    <w:p w14:paraId="3746A353"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p>
    <w:p w14:paraId="2BF48749"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Si le soumissionnaire retire son offre pendant la période de validité prévue dans le Dossier d’Appel d’Offres ;</w:t>
      </w:r>
    </w:p>
    <w:p w14:paraId="5EF6D715"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p>
    <w:p w14:paraId="3EA6191F"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Ou</w:t>
      </w:r>
    </w:p>
    <w:p w14:paraId="051E8199"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p>
    <w:p w14:paraId="7E5E7B0F"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Si le soumissionnaire, s’étant vu notifier l’attribution du marché par l’Autorité Contractante pendant la période de validité :</w:t>
      </w:r>
    </w:p>
    <w:p w14:paraId="09A3DC4C" w14:textId="77777777" w:rsidR="00C4251C" w:rsidRPr="00185B41" w:rsidRDefault="00C4251C" w:rsidP="00C4251C">
      <w:pPr>
        <w:pStyle w:val="En-tte"/>
        <w:numPr>
          <w:ilvl w:val="0"/>
          <w:numId w:val="2"/>
        </w:numPr>
        <w:tabs>
          <w:tab w:val="clear" w:pos="510"/>
          <w:tab w:val="num" w:pos="426"/>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Omet à signer ou refuse de signer le marché, alors qu’il est requis de le faire ;</w:t>
      </w:r>
    </w:p>
    <w:p w14:paraId="6E470E2C" w14:textId="77777777" w:rsidR="00C4251C" w:rsidRPr="00B72740" w:rsidRDefault="00C4251C" w:rsidP="00C4251C">
      <w:pPr>
        <w:pStyle w:val="En-tte"/>
        <w:numPr>
          <w:ilvl w:val="0"/>
          <w:numId w:val="2"/>
        </w:numPr>
        <w:tabs>
          <w:tab w:val="clear" w:pos="510"/>
          <w:tab w:val="num" w:pos="426"/>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Omet ou refuse de fournir le Cautionnement définitif du marché (cautionnement définitif), comme prévu dans celui-ci.</w:t>
      </w:r>
    </w:p>
    <w:p w14:paraId="36F7A186"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ou toutes les conditions ci-dessus, ou toutes les deux sont remplies, et qu’il spécifiera quelle(s) condition(s) a (ont) joué.</w:t>
      </w:r>
    </w:p>
    <w:p w14:paraId="54FC6F1D"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p>
    <w:p w14:paraId="733F98C7"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 xml:space="preserve">La présente caution entre en vigueur dès sa signature et dès la date limite fixée par l’Autorité contractante </w:t>
      </w:r>
      <w:proofErr w:type="spellStart"/>
      <w:r w:rsidRPr="00185B41">
        <w:rPr>
          <w:rFonts w:ascii="Gill Sans MT" w:eastAsia="Batang" w:hAnsi="Gill Sans MT" w:cs="Arial"/>
          <w:sz w:val="20"/>
          <w:szCs w:val="20"/>
          <w:lang w:val="fr-CM"/>
        </w:rPr>
        <w:t>pur</w:t>
      </w:r>
      <w:proofErr w:type="spellEnd"/>
      <w:r w:rsidRPr="00185B41">
        <w:rPr>
          <w:rFonts w:ascii="Gill Sans MT" w:eastAsia="Batang" w:hAnsi="Gill Sans MT" w:cs="Arial"/>
          <w:sz w:val="20"/>
          <w:szCs w:val="20"/>
          <w:lang w:val="fr-CM"/>
        </w:rPr>
        <w:t xml:space="preserve">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69D5040D" w14:textId="77777777" w:rsidR="00C4251C" w:rsidRPr="00185B41" w:rsidRDefault="00C4251C" w:rsidP="00C4251C">
      <w:pPr>
        <w:pStyle w:val="En-tte"/>
        <w:tabs>
          <w:tab w:val="left" w:pos="708"/>
        </w:tabs>
        <w:autoSpaceDE w:val="0"/>
        <w:autoSpaceDN w:val="0"/>
        <w:adjustRightInd w:val="0"/>
        <w:spacing w:line="360" w:lineRule="auto"/>
        <w:jc w:val="both"/>
        <w:rPr>
          <w:rFonts w:ascii="Gill Sans MT" w:eastAsia="Batang" w:hAnsi="Gill Sans MT" w:cs="Arial"/>
          <w:sz w:val="20"/>
          <w:szCs w:val="20"/>
          <w:lang w:val="fr-CM"/>
        </w:rPr>
      </w:pPr>
    </w:p>
    <w:p w14:paraId="2C094702" w14:textId="77777777" w:rsidR="00C4251C" w:rsidRPr="00185B41" w:rsidRDefault="00C4251C" w:rsidP="00C4251C">
      <w:pPr>
        <w:spacing w:line="360" w:lineRule="auto"/>
        <w:ind w:right="623"/>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La présente caution est soumise pour interprétation et son exécution au droit Camerounais. Les Tribunaux du Cameroun seront seuls compétents pour statuer sur tout ce qui concerne le présent engagement et ses suites.</w:t>
      </w:r>
    </w:p>
    <w:p w14:paraId="7AF5DADC" w14:textId="77777777" w:rsidR="00C4251C" w:rsidRPr="00185B41" w:rsidRDefault="00C4251C" w:rsidP="00C4251C">
      <w:pPr>
        <w:spacing w:line="276" w:lineRule="auto"/>
        <w:ind w:right="623" w:firstLine="4536"/>
        <w:jc w:val="both"/>
        <w:rPr>
          <w:rFonts w:ascii="Gill Sans MT" w:eastAsia="Batang" w:hAnsi="Gill Sans MT" w:cs="Arial"/>
          <w:sz w:val="20"/>
          <w:szCs w:val="20"/>
          <w:lang w:val="fr-CM"/>
        </w:rPr>
      </w:pPr>
    </w:p>
    <w:p w14:paraId="44DA2089"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Signé et authentifié par la banque</w:t>
      </w:r>
    </w:p>
    <w:p w14:paraId="7F1EEFEC"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à …………………………, le …………………………..</w:t>
      </w:r>
    </w:p>
    <w:p w14:paraId="60E72DDD"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 xml:space="preserve">       (Signature de la banque)</w:t>
      </w:r>
    </w:p>
    <w:p w14:paraId="1FD75E50" w14:textId="77777777" w:rsidR="00C4251C" w:rsidRPr="00185B41" w:rsidRDefault="00C4251C" w:rsidP="00C4251C">
      <w:pPr>
        <w:spacing w:line="276" w:lineRule="auto"/>
        <w:rPr>
          <w:rFonts w:ascii="Gill Sans MT" w:hAnsi="Gill Sans MT"/>
          <w:sz w:val="20"/>
          <w:szCs w:val="20"/>
        </w:rPr>
      </w:pPr>
    </w:p>
    <w:p w14:paraId="68020531" w14:textId="77777777" w:rsidR="00480528" w:rsidRDefault="00480528" w:rsidP="00C4251C">
      <w:pPr>
        <w:spacing w:line="360" w:lineRule="auto"/>
        <w:jc w:val="center"/>
        <w:rPr>
          <w:rFonts w:ascii="Gill Sans MT" w:hAnsi="Gill Sans MT"/>
          <w:b/>
          <w:sz w:val="28"/>
          <w:szCs w:val="28"/>
        </w:rPr>
      </w:pPr>
    </w:p>
    <w:p w14:paraId="53DFB58D" w14:textId="77777777" w:rsidR="00480528" w:rsidRDefault="00480528" w:rsidP="00C4251C">
      <w:pPr>
        <w:spacing w:line="360" w:lineRule="auto"/>
        <w:jc w:val="center"/>
        <w:rPr>
          <w:rFonts w:ascii="Gill Sans MT" w:hAnsi="Gill Sans MT"/>
          <w:b/>
          <w:sz w:val="28"/>
          <w:szCs w:val="28"/>
        </w:rPr>
      </w:pPr>
    </w:p>
    <w:p w14:paraId="2449F38A" w14:textId="308E0843" w:rsidR="00C4251C" w:rsidRPr="00185B41" w:rsidRDefault="00C4251C" w:rsidP="00C4251C">
      <w:pPr>
        <w:spacing w:line="360" w:lineRule="auto"/>
        <w:jc w:val="center"/>
        <w:rPr>
          <w:rFonts w:ascii="Gill Sans MT" w:hAnsi="Gill Sans MT"/>
          <w:b/>
          <w:sz w:val="28"/>
          <w:szCs w:val="28"/>
        </w:rPr>
      </w:pPr>
      <w:r w:rsidRPr="00185B41">
        <w:rPr>
          <w:rFonts w:ascii="Gill Sans MT" w:hAnsi="Gill Sans MT"/>
          <w:b/>
          <w:sz w:val="28"/>
          <w:szCs w:val="28"/>
        </w:rPr>
        <w:t>ANNEXE N°3 : MODELE DE CAUTIONNEMENT DEFINITIF</w:t>
      </w:r>
    </w:p>
    <w:p w14:paraId="4410ABC1" w14:textId="77777777" w:rsidR="00C4251C" w:rsidRDefault="00C4251C" w:rsidP="00C4251C">
      <w:pPr>
        <w:spacing w:line="360" w:lineRule="auto"/>
        <w:jc w:val="center"/>
        <w:rPr>
          <w:rFonts w:ascii="Arial Narrow" w:hAnsi="Arial Narrow"/>
          <w:b/>
          <w:sz w:val="28"/>
          <w:szCs w:val="28"/>
        </w:rPr>
      </w:pPr>
    </w:p>
    <w:p w14:paraId="4E99F4E9"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Banque :</w:t>
      </w:r>
    </w:p>
    <w:p w14:paraId="03557AC5" w14:textId="77777777" w:rsidR="00C4251C" w:rsidRPr="00185B41" w:rsidRDefault="00C4251C" w:rsidP="00C4251C">
      <w:pPr>
        <w:spacing w:line="276" w:lineRule="auto"/>
        <w:jc w:val="both"/>
        <w:rPr>
          <w:rFonts w:ascii="Gill Sans MT" w:hAnsi="Gill Sans MT"/>
          <w:sz w:val="20"/>
          <w:szCs w:val="20"/>
        </w:rPr>
      </w:pPr>
    </w:p>
    <w:p w14:paraId="01538F2B"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Référence de la caution N°……………………………………………………………………..</w:t>
      </w:r>
    </w:p>
    <w:p w14:paraId="7DA80F8D"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A (indiquer le Chef Service de Marché et son adresse) Cameroun, ci-dessous désigné le Chef Service du Marché »</w:t>
      </w:r>
    </w:p>
    <w:p w14:paraId="33699780" w14:textId="77777777" w:rsidR="00C4251C" w:rsidRPr="00185B41" w:rsidRDefault="00C4251C" w:rsidP="00C4251C">
      <w:pPr>
        <w:spacing w:line="276" w:lineRule="auto"/>
        <w:jc w:val="both"/>
        <w:rPr>
          <w:rFonts w:ascii="Gill Sans MT" w:hAnsi="Gill Sans MT"/>
          <w:sz w:val="20"/>
          <w:szCs w:val="20"/>
        </w:rPr>
      </w:pPr>
    </w:p>
    <w:p w14:paraId="74E5D181"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Attendu que ; ………………………………………………………. (Nom et adresse de l’entreprise), ci-dessous désigné « L’Entrepreneur », s’est engagé, en exécution du marché désigné « le marché », à réaliser (indiquer la nature des travaux)</w:t>
      </w:r>
    </w:p>
    <w:p w14:paraId="2FA3310F" w14:textId="77777777" w:rsidR="00C4251C" w:rsidRPr="00185B41" w:rsidRDefault="00C4251C" w:rsidP="00C4251C">
      <w:pPr>
        <w:spacing w:line="276" w:lineRule="auto"/>
        <w:jc w:val="both"/>
        <w:rPr>
          <w:rFonts w:ascii="Gill Sans MT" w:hAnsi="Gill Sans MT"/>
          <w:sz w:val="20"/>
          <w:szCs w:val="20"/>
        </w:rPr>
      </w:pPr>
    </w:p>
    <w:p w14:paraId="229DD535"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Attendu qu’il ; est stipulé dans le marché que l’entrepreneur remettra au Chef Service du marché un cautionnement définitif, d’un montant égal à (indiquer le pourcentage compris entre 2 et 5%) du montant de la tranche du marché correspondant, comme garantie de l’exécution de ses obligations de bonne fin conformément aux conditions du marché.</w:t>
      </w:r>
    </w:p>
    <w:p w14:paraId="1C09140B" w14:textId="77777777" w:rsidR="00C4251C" w:rsidRPr="00185B41" w:rsidRDefault="00C4251C" w:rsidP="00C4251C">
      <w:pPr>
        <w:spacing w:line="276" w:lineRule="auto"/>
        <w:jc w:val="both"/>
        <w:rPr>
          <w:rFonts w:ascii="Gill Sans MT" w:hAnsi="Gill Sans MT"/>
          <w:sz w:val="20"/>
          <w:szCs w:val="20"/>
        </w:rPr>
      </w:pPr>
    </w:p>
    <w:p w14:paraId="2352AFE8"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Nous, ………………………………………………………………………….. (Noms et adresse de banque), représentée ………………………………………………. (Noms des signataires), ci-dessous désigné « la banque »,</w:t>
      </w:r>
    </w:p>
    <w:p w14:paraId="36331CD1" w14:textId="77777777" w:rsidR="00C4251C" w:rsidRPr="00185B41" w:rsidRDefault="00C4251C" w:rsidP="00C4251C">
      <w:pPr>
        <w:spacing w:line="276" w:lineRule="auto"/>
        <w:jc w:val="both"/>
        <w:rPr>
          <w:rFonts w:ascii="Gill Sans MT" w:hAnsi="Gill Sans MT"/>
          <w:sz w:val="20"/>
          <w:szCs w:val="20"/>
        </w:rPr>
      </w:pPr>
    </w:p>
    <w:p w14:paraId="61E546FB"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xml:space="preserve">Nous engageons à payer au Chef Service de Marché, dans un délai maximum de huit (08) semaines, sur simple demande écrite de celui-ci déclarant que l’entrepreneur n’a pas satisfait à ses engagements contractuels au titre du marché, </w:t>
      </w:r>
      <w:proofErr w:type="spellStart"/>
      <w:r w:rsidRPr="00185B41">
        <w:rPr>
          <w:rFonts w:ascii="Gill Sans MT" w:hAnsi="Gill Sans MT"/>
          <w:sz w:val="20"/>
          <w:szCs w:val="20"/>
        </w:rPr>
        <w:t>ans</w:t>
      </w:r>
      <w:proofErr w:type="spellEnd"/>
      <w:r w:rsidRPr="00185B41">
        <w:rPr>
          <w:rFonts w:ascii="Gill Sans MT" w:hAnsi="Gill Sans MT"/>
          <w:sz w:val="20"/>
          <w:szCs w:val="20"/>
        </w:rPr>
        <w:t xml:space="preserve"> pouvoir différer le paiement ni soulever de contestation pour quelque motif que ce soit, toute somme jusqu’à concurrence de ………………………………. (en chiffres et en lettres).</w:t>
      </w:r>
    </w:p>
    <w:p w14:paraId="33E0E8D8" w14:textId="77777777" w:rsidR="00C4251C" w:rsidRPr="00185B41" w:rsidRDefault="00C4251C" w:rsidP="00C4251C">
      <w:pPr>
        <w:spacing w:line="276" w:lineRule="auto"/>
        <w:jc w:val="both"/>
        <w:rPr>
          <w:rFonts w:ascii="Gill Sans MT" w:hAnsi="Gill Sans MT"/>
          <w:sz w:val="20"/>
          <w:szCs w:val="20"/>
        </w:rPr>
      </w:pPr>
    </w:p>
    <w:p w14:paraId="56518241"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Nous convenons qu’aucun changement ou additif ou aucune autre modification au marché ne nous libèrera d’une obligation quelconque nous incombant en vertu du présent cautionnement définitif et nous dérogeons par la présente notification de toute modification, additif ou changement.</w:t>
      </w:r>
    </w:p>
    <w:p w14:paraId="0FFEE503" w14:textId="77777777" w:rsidR="00C4251C" w:rsidRPr="00185B41" w:rsidRDefault="00C4251C" w:rsidP="00C4251C">
      <w:pPr>
        <w:spacing w:line="276" w:lineRule="auto"/>
        <w:jc w:val="both"/>
        <w:rPr>
          <w:rFonts w:ascii="Gill Sans MT" w:hAnsi="Gill Sans MT"/>
          <w:sz w:val="20"/>
          <w:szCs w:val="20"/>
        </w:rPr>
      </w:pPr>
    </w:p>
    <w:p w14:paraId="40A45F0F"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Le présent cautionnement définitif prend effet à compter de sa signature et dès notification du marché. La caution est libérée dans un délai (indiquer le délai) à compter de la date de réception provisoire des travaux.</w:t>
      </w:r>
    </w:p>
    <w:p w14:paraId="7CDF9A69" w14:textId="77777777" w:rsidR="00C4251C" w:rsidRPr="00185B41" w:rsidRDefault="00C4251C" w:rsidP="00C4251C">
      <w:pPr>
        <w:spacing w:line="276" w:lineRule="auto"/>
        <w:jc w:val="both"/>
        <w:rPr>
          <w:rFonts w:ascii="Gill Sans MT" w:hAnsi="Gill Sans MT"/>
          <w:sz w:val="20"/>
          <w:szCs w:val="20"/>
        </w:rPr>
      </w:pPr>
    </w:p>
    <w:p w14:paraId="2933B7CA"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xml:space="preserve">Après le délai susvisé, la caution devient sans objet et doit-nous être automatiquement retournée sans aucune forme de procédure. </w:t>
      </w:r>
    </w:p>
    <w:p w14:paraId="401E8DC9" w14:textId="77777777" w:rsidR="00C4251C" w:rsidRPr="00185B41" w:rsidRDefault="00C4251C" w:rsidP="00C4251C">
      <w:pPr>
        <w:spacing w:line="276" w:lineRule="auto"/>
        <w:jc w:val="both"/>
        <w:rPr>
          <w:rFonts w:ascii="Gill Sans MT" w:hAnsi="Gill Sans MT"/>
          <w:sz w:val="20"/>
          <w:szCs w:val="20"/>
        </w:rPr>
      </w:pPr>
    </w:p>
    <w:p w14:paraId="6F3223D8"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xml:space="preserve">Toute demande de paiement formulée par le Chef Service du marché au titre de la présente garantie doit être faite par lettre recommandée avec accusé de réception, parvenue à la banque pendant la période de validité du présent engagement.   </w:t>
      </w:r>
    </w:p>
    <w:p w14:paraId="71960EC6" w14:textId="77777777" w:rsidR="00C4251C" w:rsidRPr="00185B41" w:rsidRDefault="00C4251C" w:rsidP="00C4251C">
      <w:pPr>
        <w:spacing w:line="276" w:lineRule="auto"/>
        <w:jc w:val="both"/>
        <w:rPr>
          <w:rFonts w:ascii="Gill Sans MT" w:hAnsi="Gill Sans MT"/>
          <w:sz w:val="20"/>
          <w:szCs w:val="20"/>
        </w:rPr>
      </w:pPr>
    </w:p>
    <w:p w14:paraId="24C1C522"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Le présent cautionnement définitif est soumis pour son interprétation et son exécution au droit Camerounais.</w:t>
      </w:r>
    </w:p>
    <w:p w14:paraId="38B45EED"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Les tribunaux Camerounais seront seuls compétents pour statuer sur tout ce qui concerne le présent engagement et ses suites.</w:t>
      </w:r>
    </w:p>
    <w:p w14:paraId="7AAA7F10" w14:textId="77777777" w:rsidR="00C4251C" w:rsidRPr="00185B41" w:rsidRDefault="00C4251C" w:rsidP="00C4251C">
      <w:pPr>
        <w:spacing w:line="276" w:lineRule="auto"/>
        <w:jc w:val="both"/>
        <w:rPr>
          <w:rFonts w:ascii="Gill Sans MT" w:hAnsi="Gill Sans MT"/>
          <w:sz w:val="20"/>
          <w:szCs w:val="20"/>
        </w:rPr>
      </w:pPr>
    </w:p>
    <w:p w14:paraId="79D98843" w14:textId="77777777" w:rsidR="00C4251C" w:rsidRPr="00185B41" w:rsidRDefault="00C4251C" w:rsidP="00C4251C">
      <w:pPr>
        <w:spacing w:line="276" w:lineRule="auto"/>
        <w:jc w:val="center"/>
        <w:rPr>
          <w:rFonts w:ascii="Gill Sans MT" w:hAnsi="Gill Sans MT"/>
          <w:sz w:val="20"/>
          <w:szCs w:val="20"/>
        </w:rPr>
      </w:pPr>
    </w:p>
    <w:p w14:paraId="294D717F" w14:textId="77777777" w:rsidR="00C4251C" w:rsidRPr="00185B41" w:rsidRDefault="00C4251C" w:rsidP="00C4251C">
      <w:pPr>
        <w:spacing w:line="276" w:lineRule="auto"/>
        <w:jc w:val="center"/>
        <w:rPr>
          <w:rFonts w:ascii="Gill Sans MT" w:hAnsi="Gill Sans MT"/>
          <w:sz w:val="20"/>
          <w:szCs w:val="20"/>
        </w:rPr>
      </w:pPr>
    </w:p>
    <w:p w14:paraId="1B07D20E"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Signé et authentifié par la banque</w:t>
      </w:r>
    </w:p>
    <w:p w14:paraId="1612306A"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à …………………………, le …………………………..</w:t>
      </w:r>
    </w:p>
    <w:p w14:paraId="52D8175E"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 xml:space="preserve">       (Signature de la banque)</w:t>
      </w:r>
    </w:p>
    <w:p w14:paraId="47054837" w14:textId="77777777" w:rsidR="00C4251C" w:rsidRPr="00185B41" w:rsidRDefault="00C4251C" w:rsidP="00C4251C">
      <w:pPr>
        <w:spacing w:line="276" w:lineRule="auto"/>
        <w:jc w:val="center"/>
        <w:rPr>
          <w:rFonts w:ascii="Gill Sans MT" w:hAnsi="Gill Sans MT"/>
          <w:sz w:val="20"/>
          <w:szCs w:val="20"/>
          <w:lang w:val="fr-CM"/>
        </w:rPr>
      </w:pPr>
    </w:p>
    <w:p w14:paraId="30B0425E" w14:textId="77777777" w:rsidR="00C4251C" w:rsidRPr="00185B41" w:rsidRDefault="00C4251C" w:rsidP="00C4251C">
      <w:pPr>
        <w:spacing w:line="276" w:lineRule="auto"/>
        <w:jc w:val="center"/>
        <w:rPr>
          <w:rFonts w:ascii="Gill Sans MT" w:hAnsi="Gill Sans MT"/>
          <w:sz w:val="20"/>
          <w:szCs w:val="20"/>
        </w:rPr>
      </w:pPr>
    </w:p>
    <w:p w14:paraId="74EEE890" w14:textId="77777777" w:rsidR="00C4251C" w:rsidRDefault="00C4251C" w:rsidP="00C4251C">
      <w:pPr>
        <w:spacing w:line="276" w:lineRule="auto"/>
        <w:jc w:val="center"/>
        <w:rPr>
          <w:rFonts w:ascii="Arial Narrow" w:hAnsi="Arial Narrow"/>
          <w:sz w:val="20"/>
          <w:szCs w:val="20"/>
        </w:rPr>
      </w:pPr>
    </w:p>
    <w:p w14:paraId="0C5CC30B" w14:textId="77777777" w:rsidR="00C4251C" w:rsidRDefault="00C4251C" w:rsidP="00C4251C">
      <w:pPr>
        <w:spacing w:line="276" w:lineRule="auto"/>
        <w:jc w:val="center"/>
        <w:rPr>
          <w:rFonts w:ascii="Arial Narrow" w:hAnsi="Arial Narrow"/>
          <w:sz w:val="20"/>
          <w:szCs w:val="20"/>
        </w:rPr>
      </w:pPr>
    </w:p>
    <w:p w14:paraId="5DB331AB" w14:textId="77777777" w:rsidR="00C4251C" w:rsidRDefault="00C4251C" w:rsidP="00C4251C">
      <w:pPr>
        <w:spacing w:line="276" w:lineRule="auto"/>
        <w:jc w:val="center"/>
        <w:rPr>
          <w:rFonts w:ascii="Arial Narrow" w:hAnsi="Arial Narrow"/>
          <w:sz w:val="20"/>
          <w:szCs w:val="20"/>
        </w:rPr>
      </w:pPr>
    </w:p>
    <w:p w14:paraId="3E85618F" w14:textId="77777777" w:rsidR="00C4251C" w:rsidRDefault="00C4251C" w:rsidP="00C4251C">
      <w:pPr>
        <w:spacing w:line="276" w:lineRule="auto"/>
        <w:jc w:val="center"/>
        <w:rPr>
          <w:rFonts w:ascii="Arial Narrow" w:hAnsi="Arial Narrow"/>
          <w:sz w:val="20"/>
          <w:szCs w:val="20"/>
        </w:rPr>
      </w:pPr>
    </w:p>
    <w:p w14:paraId="1DFC8F21" w14:textId="77777777" w:rsidR="00C4251C" w:rsidRDefault="00C4251C" w:rsidP="00C4251C">
      <w:pPr>
        <w:spacing w:line="276" w:lineRule="auto"/>
        <w:rPr>
          <w:rFonts w:ascii="Arial Narrow" w:hAnsi="Arial Narrow"/>
          <w:sz w:val="20"/>
          <w:szCs w:val="20"/>
        </w:rPr>
      </w:pPr>
    </w:p>
    <w:p w14:paraId="0F8AE804" w14:textId="77777777" w:rsidR="00480528" w:rsidRDefault="00480528" w:rsidP="00C4251C">
      <w:pPr>
        <w:spacing w:line="360" w:lineRule="auto"/>
        <w:jc w:val="center"/>
        <w:rPr>
          <w:rFonts w:ascii="Gill Sans MT" w:hAnsi="Gill Sans MT"/>
          <w:b/>
          <w:sz w:val="28"/>
          <w:szCs w:val="28"/>
        </w:rPr>
      </w:pPr>
    </w:p>
    <w:p w14:paraId="7D0BB934" w14:textId="4844B970" w:rsidR="00C4251C" w:rsidRPr="00185B41" w:rsidRDefault="00C4251C" w:rsidP="00C4251C">
      <w:pPr>
        <w:spacing w:line="360" w:lineRule="auto"/>
        <w:jc w:val="center"/>
        <w:rPr>
          <w:rFonts w:ascii="Gill Sans MT" w:hAnsi="Gill Sans MT"/>
          <w:b/>
          <w:sz w:val="28"/>
          <w:szCs w:val="28"/>
        </w:rPr>
      </w:pPr>
      <w:r w:rsidRPr="00185B41">
        <w:rPr>
          <w:rFonts w:ascii="Gill Sans MT" w:hAnsi="Gill Sans MT"/>
          <w:b/>
          <w:sz w:val="28"/>
          <w:szCs w:val="28"/>
        </w:rPr>
        <w:t>ANNEXE N°4 : MODELE DE CAUTION D’AVANCE DE DEMARRAGE</w:t>
      </w:r>
    </w:p>
    <w:p w14:paraId="45CD0663" w14:textId="77777777" w:rsidR="00C4251C" w:rsidRDefault="00C4251C" w:rsidP="00C4251C">
      <w:pPr>
        <w:spacing w:line="360" w:lineRule="auto"/>
        <w:jc w:val="center"/>
        <w:rPr>
          <w:rFonts w:ascii="Arial Narrow" w:hAnsi="Arial Narrow"/>
          <w:b/>
          <w:sz w:val="28"/>
          <w:szCs w:val="28"/>
        </w:rPr>
      </w:pPr>
    </w:p>
    <w:p w14:paraId="657ADF9A"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Banque : référence et adresse ………………………………………………………………………………..</w:t>
      </w:r>
    </w:p>
    <w:p w14:paraId="35E0F668" w14:textId="77777777" w:rsidR="00C4251C" w:rsidRPr="00185B41" w:rsidRDefault="00C4251C" w:rsidP="00C4251C">
      <w:pPr>
        <w:spacing w:line="276" w:lineRule="auto"/>
        <w:jc w:val="both"/>
        <w:rPr>
          <w:rFonts w:ascii="Gill Sans MT" w:hAnsi="Gill Sans MT"/>
          <w:sz w:val="20"/>
          <w:szCs w:val="20"/>
        </w:rPr>
      </w:pPr>
    </w:p>
    <w:p w14:paraId="1259B6FF"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Nous soussigné (banque, adresse), déclarons par la présente garantir, pour le compte de : ……………………………………………… (le titulaire), au profit du Chef Service du marché (Adresse du Chef Service de Marché)</w:t>
      </w:r>
    </w:p>
    <w:p w14:paraId="16CE057E" w14:textId="77777777" w:rsidR="00C4251C" w:rsidRPr="00185B41" w:rsidRDefault="00C4251C" w:rsidP="00C4251C">
      <w:pPr>
        <w:spacing w:line="276" w:lineRule="auto"/>
        <w:jc w:val="both"/>
        <w:rPr>
          <w:rFonts w:ascii="Gill Sans MT" w:hAnsi="Gill Sans MT"/>
          <w:sz w:val="20"/>
          <w:szCs w:val="20"/>
        </w:rPr>
      </w:pPr>
    </w:p>
    <w:p w14:paraId="78B576BB"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Le bénéficier »</w:t>
      </w:r>
    </w:p>
    <w:p w14:paraId="6498DA78" w14:textId="77777777" w:rsidR="00C4251C" w:rsidRPr="00185B41" w:rsidRDefault="00C4251C" w:rsidP="00C4251C">
      <w:pPr>
        <w:spacing w:line="276" w:lineRule="auto"/>
        <w:jc w:val="both"/>
        <w:rPr>
          <w:rFonts w:ascii="Gill Sans MT" w:hAnsi="Gill Sans MT"/>
          <w:sz w:val="20"/>
          <w:szCs w:val="20"/>
        </w:rPr>
      </w:pPr>
    </w:p>
    <w:p w14:paraId="57021538"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Le paiement, sans contestation et dès réception de la première demande écrite du bénéficiaire, déclarant que ……………………… (le titulaire) ne s’est pas acquitté de ses obligations, relatives au remboursement de l’avance de démarrage selon les conditions du marché ……………………………………… du ……………………….. relatif aux travaux (indiquer l’objet des travaux, les références de l’Appel d’Offres et le lot, éventuellement), de la somme totale maximum correspondant à l’avance de (Vingt pour cent (20%))  du montant Toutes taxes comprises du Marché N°……………………………………………………, payable dès la notification de l’ordre de service correspondant,</w:t>
      </w:r>
    </w:p>
    <w:p w14:paraId="05F4E734" w14:textId="77777777" w:rsidR="00C4251C" w:rsidRPr="00185B41" w:rsidRDefault="00C4251C" w:rsidP="00C4251C">
      <w:pPr>
        <w:spacing w:line="276" w:lineRule="auto"/>
        <w:jc w:val="both"/>
        <w:rPr>
          <w:rFonts w:ascii="Gill Sans MT" w:hAnsi="Gill Sans MT"/>
          <w:sz w:val="20"/>
          <w:szCs w:val="20"/>
        </w:rPr>
      </w:pPr>
    </w:p>
    <w:p w14:paraId="1F5671E9"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Soit : ………………………………………………………..francs CFA</w:t>
      </w:r>
    </w:p>
    <w:p w14:paraId="525CBE14" w14:textId="77777777" w:rsidR="00C4251C" w:rsidRPr="00185B41" w:rsidRDefault="00C4251C" w:rsidP="00C4251C">
      <w:pPr>
        <w:spacing w:line="276" w:lineRule="auto"/>
        <w:jc w:val="both"/>
        <w:rPr>
          <w:rFonts w:ascii="Gill Sans MT" w:hAnsi="Gill Sans MT"/>
          <w:sz w:val="20"/>
          <w:szCs w:val="20"/>
        </w:rPr>
      </w:pPr>
    </w:p>
    <w:p w14:paraId="4AF4D537"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La présente garantie entrera en vigueur et prendra effet des virements des parts respectives de cette avance sur les comptes de ………………………………………………….. (Le titulaire) ouvert auprès de la banque …………………………………………… sous le N° ………………………………………..</w:t>
      </w:r>
    </w:p>
    <w:p w14:paraId="2DA4718E" w14:textId="77777777" w:rsidR="00C4251C" w:rsidRPr="00185B41" w:rsidRDefault="00C4251C" w:rsidP="00C4251C">
      <w:pPr>
        <w:spacing w:line="276" w:lineRule="auto"/>
        <w:jc w:val="both"/>
        <w:rPr>
          <w:rFonts w:ascii="Gill Sans MT" w:hAnsi="Gill Sans MT"/>
          <w:sz w:val="20"/>
          <w:szCs w:val="20"/>
        </w:rPr>
      </w:pPr>
    </w:p>
    <w:p w14:paraId="18A50E82"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Elle restera en vigueur jusqu’au remboursement de l’avance conformément à la procédure fixée par le CCAP.</w:t>
      </w:r>
    </w:p>
    <w:p w14:paraId="0F2A545E" w14:textId="77777777" w:rsidR="00C4251C" w:rsidRPr="00185B41" w:rsidRDefault="00C4251C" w:rsidP="00C4251C">
      <w:pPr>
        <w:spacing w:line="276" w:lineRule="auto"/>
        <w:jc w:val="both"/>
        <w:rPr>
          <w:rFonts w:ascii="Gill Sans MT" w:hAnsi="Gill Sans MT"/>
          <w:sz w:val="20"/>
          <w:szCs w:val="20"/>
        </w:rPr>
      </w:pPr>
    </w:p>
    <w:p w14:paraId="65F34408"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Toutefois, le montant de la caution sera réduit proportionnellement au remboursement de l’avance au fur et à mesure de son remboursement.</w:t>
      </w:r>
    </w:p>
    <w:p w14:paraId="4085D55A" w14:textId="77777777" w:rsidR="00C4251C" w:rsidRPr="00185B41" w:rsidRDefault="00C4251C" w:rsidP="00C4251C">
      <w:pPr>
        <w:spacing w:line="276" w:lineRule="auto"/>
        <w:jc w:val="both"/>
        <w:rPr>
          <w:rFonts w:ascii="Gill Sans MT" w:hAnsi="Gill Sans MT"/>
          <w:sz w:val="20"/>
          <w:szCs w:val="20"/>
        </w:rPr>
      </w:pPr>
    </w:p>
    <w:p w14:paraId="6956AD7E"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La loi et la juridiction applicables à la garantie sont celles de la République du Cameroun.</w:t>
      </w:r>
    </w:p>
    <w:p w14:paraId="3D4AA5C6" w14:textId="77777777" w:rsidR="00C4251C" w:rsidRPr="00185B41" w:rsidRDefault="00C4251C" w:rsidP="00C4251C">
      <w:pPr>
        <w:spacing w:line="276" w:lineRule="auto"/>
        <w:jc w:val="both"/>
        <w:rPr>
          <w:rFonts w:ascii="Gill Sans MT" w:hAnsi="Gill Sans MT"/>
          <w:sz w:val="20"/>
          <w:szCs w:val="20"/>
        </w:rPr>
      </w:pPr>
    </w:p>
    <w:p w14:paraId="73C65F17" w14:textId="77777777" w:rsidR="00C4251C" w:rsidRPr="00185B41" w:rsidRDefault="00C4251C" w:rsidP="00C4251C">
      <w:pPr>
        <w:spacing w:line="276" w:lineRule="auto"/>
        <w:jc w:val="both"/>
        <w:rPr>
          <w:rFonts w:ascii="Gill Sans MT" w:hAnsi="Gill Sans MT"/>
          <w:sz w:val="20"/>
          <w:szCs w:val="20"/>
        </w:rPr>
      </w:pPr>
    </w:p>
    <w:p w14:paraId="1C3ADE1C" w14:textId="77777777" w:rsidR="00C4251C" w:rsidRPr="00185B41" w:rsidRDefault="00C4251C" w:rsidP="00C4251C">
      <w:pPr>
        <w:spacing w:line="276" w:lineRule="auto"/>
        <w:jc w:val="center"/>
        <w:rPr>
          <w:rFonts w:ascii="Gill Sans MT" w:hAnsi="Gill Sans MT"/>
          <w:sz w:val="20"/>
          <w:szCs w:val="20"/>
        </w:rPr>
      </w:pPr>
    </w:p>
    <w:p w14:paraId="19678941" w14:textId="77777777" w:rsidR="00C4251C" w:rsidRPr="00185B41" w:rsidRDefault="00C4251C" w:rsidP="00C4251C">
      <w:pPr>
        <w:spacing w:line="276" w:lineRule="auto"/>
        <w:jc w:val="center"/>
        <w:rPr>
          <w:rFonts w:ascii="Gill Sans MT" w:hAnsi="Gill Sans MT"/>
          <w:sz w:val="20"/>
          <w:szCs w:val="20"/>
        </w:rPr>
      </w:pPr>
    </w:p>
    <w:p w14:paraId="3409351E" w14:textId="77777777" w:rsidR="00C4251C" w:rsidRPr="00185B41" w:rsidRDefault="00C4251C" w:rsidP="00C4251C">
      <w:pPr>
        <w:spacing w:line="276" w:lineRule="auto"/>
        <w:jc w:val="center"/>
        <w:rPr>
          <w:rFonts w:ascii="Gill Sans MT" w:hAnsi="Gill Sans MT"/>
          <w:sz w:val="20"/>
          <w:szCs w:val="20"/>
        </w:rPr>
      </w:pPr>
    </w:p>
    <w:p w14:paraId="604783B5"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Signé et authentifié par la banque</w:t>
      </w:r>
    </w:p>
    <w:p w14:paraId="32949F5B"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à …………………………, le …………………………..</w:t>
      </w:r>
    </w:p>
    <w:p w14:paraId="0AB22F6B"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 xml:space="preserve">       (Signature de la banque)</w:t>
      </w:r>
    </w:p>
    <w:p w14:paraId="70D1C8AD" w14:textId="77777777" w:rsidR="00C4251C" w:rsidRPr="00185B41" w:rsidRDefault="00C4251C" w:rsidP="00C4251C">
      <w:pPr>
        <w:spacing w:line="276" w:lineRule="auto"/>
        <w:jc w:val="center"/>
        <w:rPr>
          <w:rFonts w:ascii="Gill Sans MT" w:hAnsi="Gill Sans MT"/>
          <w:sz w:val="20"/>
          <w:szCs w:val="20"/>
          <w:lang w:val="fr-CM"/>
        </w:rPr>
      </w:pPr>
    </w:p>
    <w:p w14:paraId="3B0C8684" w14:textId="77777777" w:rsidR="00C4251C" w:rsidRPr="00185B41" w:rsidRDefault="00C4251C" w:rsidP="00C4251C">
      <w:pPr>
        <w:spacing w:line="276" w:lineRule="auto"/>
        <w:jc w:val="center"/>
        <w:rPr>
          <w:rFonts w:ascii="Gill Sans MT" w:hAnsi="Gill Sans MT"/>
          <w:sz w:val="20"/>
          <w:szCs w:val="20"/>
        </w:rPr>
      </w:pPr>
    </w:p>
    <w:p w14:paraId="6A913E8E" w14:textId="77777777" w:rsidR="00C4251C" w:rsidRDefault="00C4251C" w:rsidP="00C4251C">
      <w:pPr>
        <w:spacing w:line="276" w:lineRule="auto"/>
        <w:jc w:val="center"/>
        <w:rPr>
          <w:rFonts w:ascii="Arial Narrow" w:hAnsi="Arial Narrow"/>
          <w:sz w:val="20"/>
          <w:szCs w:val="20"/>
        </w:rPr>
      </w:pPr>
    </w:p>
    <w:p w14:paraId="6119CE29" w14:textId="77777777" w:rsidR="00C4251C" w:rsidRDefault="00C4251C" w:rsidP="00C4251C">
      <w:pPr>
        <w:spacing w:line="276" w:lineRule="auto"/>
        <w:jc w:val="center"/>
        <w:rPr>
          <w:rFonts w:ascii="Arial Narrow" w:hAnsi="Arial Narrow"/>
          <w:sz w:val="20"/>
          <w:szCs w:val="20"/>
        </w:rPr>
      </w:pPr>
    </w:p>
    <w:p w14:paraId="3606EF69" w14:textId="77777777" w:rsidR="00C4251C" w:rsidRDefault="00C4251C" w:rsidP="00C4251C">
      <w:pPr>
        <w:spacing w:line="276" w:lineRule="auto"/>
        <w:jc w:val="center"/>
        <w:rPr>
          <w:rFonts w:ascii="Arial Narrow" w:hAnsi="Arial Narrow"/>
          <w:sz w:val="20"/>
          <w:szCs w:val="20"/>
        </w:rPr>
      </w:pPr>
    </w:p>
    <w:p w14:paraId="431B53EE" w14:textId="77777777" w:rsidR="00C4251C" w:rsidRDefault="00C4251C" w:rsidP="00C4251C">
      <w:pPr>
        <w:spacing w:line="276" w:lineRule="auto"/>
        <w:jc w:val="center"/>
        <w:rPr>
          <w:rFonts w:ascii="Arial Narrow" w:hAnsi="Arial Narrow"/>
          <w:sz w:val="20"/>
          <w:szCs w:val="20"/>
        </w:rPr>
      </w:pPr>
    </w:p>
    <w:p w14:paraId="0A6FA190" w14:textId="77777777" w:rsidR="00C4251C" w:rsidRDefault="00C4251C" w:rsidP="00C4251C">
      <w:pPr>
        <w:spacing w:line="276" w:lineRule="auto"/>
        <w:jc w:val="center"/>
        <w:rPr>
          <w:rFonts w:ascii="Arial Narrow" w:hAnsi="Arial Narrow"/>
          <w:sz w:val="20"/>
          <w:szCs w:val="20"/>
        </w:rPr>
      </w:pPr>
    </w:p>
    <w:p w14:paraId="7795CB74" w14:textId="77777777" w:rsidR="00C4251C" w:rsidRDefault="00C4251C" w:rsidP="00C4251C">
      <w:pPr>
        <w:spacing w:line="276" w:lineRule="auto"/>
        <w:jc w:val="center"/>
        <w:rPr>
          <w:rFonts w:ascii="Arial Narrow" w:hAnsi="Arial Narrow"/>
          <w:sz w:val="20"/>
          <w:szCs w:val="20"/>
        </w:rPr>
      </w:pPr>
    </w:p>
    <w:p w14:paraId="48AB1F8B" w14:textId="77777777" w:rsidR="00C4251C" w:rsidRDefault="00C4251C" w:rsidP="00C4251C">
      <w:pPr>
        <w:spacing w:line="276" w:lineRule="auto"/>
        <w:jc w:val="center"/>
        <w:rPr>
          <w:rFonts w:ascii="Arial Narrow" w:hAnsi="Arial Narrow"/>
          <w:sz w:val="20"/>
          <w:szCs w:val="20"/>
        </w:rPr>
      </w:pPr>
    </w:p>
    <w:p w14:paraId="67E601D1" w14:textId="77777777" w:rsidR="00C4251C" w:rsidRDefault="00C4251C" w:rsidP="00C4251C">
      <w:pPr>
        <w:spacing w:line="276" w:lineRule="auto"/>
        <w:jc w:val="center"/>
        <w:rPr>
          <w:rFonts w:ascii="Arial Narrow" w:hAnsi="Arial Narrow"/>
          <w:sz w:val="20"/>
          <w:szCs w:val="20"/>
        </w:rPr>
      </w:pPr>
    </w:p>
    <w:p w14:paraId="7DE0A575" w14:textId="77777777" w:rsidR="00C4251C" w:rsidRDefault="00C4251C" w:rsidP="00C4251C">
      <w:pPr>
        <w:spacing w:line="276" w:lineRule="auto"/>
        <w:jc w:val="center"/>
        <w:rPr>
          <w:rFonts w:ascii="Arial Narrow" w:hAnsi="Arial Narrow"/>
          <w:sz w:val="20"/>
          <w:szCs w:val="20"/>
        </w:rPr>
      </w:pPr>
    </w:p>
    <w:p w14:paraId="2E388758" w14:textId="77777777" w:rsidR="00C4251C" w:rsidRDefault="00C4251C" w:rsidP="00C4251C">
      <w:pPr>
        <w:spacing w:line="276" w:lineRule="auto"/>
        <w:jc w:val="center"/>
        <w:rPr>
          <w:rFonts w:ascii="Arial Narrow" w:hAnsi="Arial Narrow"/>
          <w:sz w:val="20"/>
          <w:szCs w:val="20"/>
        </w:rPr>
      </w:pPr>
    </w:p>
    <w:p w14:paraId="49AD0EF7" w14:textId="77777777" w:rsidR="00C4251C" w:rsidRDefault="00C4251C" w:rsidP="00C4251C">
      <w:pPr>
        <w:spacing w:line="276" w:lineRule="auto"/>
        <w:jc w:val="center"/>
        <w:rPr>
          <w:rFonts w:ascii="Arial Narrow" w:hAnsi="Arial Narrow"/>
          <w:sz w:val="20"/>
          <w:szCs w:val="20"/>
        </w:rPr>
      </w:pPr>
    </w:p>
    <w:p w14:paraId="0F23E4F6" w14:textId="77777777" w:rsidR="00C4251C" w:rsidRDefault="00C4251C" w:rsidP="00C4251C">
      <w:pPr>
        <w:spacing w:line="276" w:lineRule="auto"/>
        <w:jc w:val="center"/>
        <w:rPr>
          <w:rFonts w:ascii="Arial Narrow" w:hAnsi="Arial Narrow"/>
          <w:sz w:val="20"/>
          <w:szCs w:val="20"/>
        </w:rPr>
      </w:pPr>
    </w:p>
    <w:p w14:paraId="6F1372ED" w14:textId="77777777" w:rsidR="00C4251C" w:rsidRDefault="00C4251C" w:rsidP="00C4251C">
      <w:pPr>
        <w:spacing w:line="276" w:lineRule="auto"/>
        <w:jc w:val="center"/>
        <w:rPr>
          <w:rFonts w:ascii="Arial Narrow" w:hAnsi="Arial Narrow"/>
          <w:sz w:val="20"/>
          <w:szCs w:val="20"/>
        </w:rPr>
      </w:pPr>
    </w:p>
    <w:p w14:paraId="582CEBD4" w14:textId="77777777" w:rsidR="00C4251C" w:rsidRPr="000F23C3" w:rsidRDefault="00C4251C" w:rsidP="00C4251C">
      <w:pPr>
        <w:spacing w:line="276" w:lineRule="auto"/>
        <w:jc w:val="center"/>
        <w:rPr>
          <w:rFonts w:ascii="Arial Narrow" w:hAnsi="Arial Narrow"/>
          <w:sz w:val="20"/>
          <w:szCs w:val="20"/>
        </w:rPr>
      </w:pPr>
    </w:p>
    <w:p w14:paraId="4E5FF610" w14:textId="77777777" w:rsidR="00C4251C" w:rsidRPr="00185B41" w:rsidRDefault="00C4251C" w:rsidP="00C4251C">
      <w:pPr>
        <w:spacing w:line="360" w:lineRule="auto"/>
        <w:jc w:val="center"/>
        <w:rPr>
          <w:rFonts w:ascii="Gill Sans MT" w:hAnsi="Gill Sans MT"/>
          <w:b/>
          <w:sz w:val="28"/>
          <w:szCs w:val="28"/>
        </w:rPr>
      </w:pPr>
      <w:r w:rsidRPr="00185B41">
        <w:rPr>
          <w:rFonts w:ascii="Gill Sans MT" w:hAnsi="Gill Sans MT"/>
          <w:b/>
          <w:sz w:val="28"/>
          <w:szCs w:val="28"/>
        </w:rPr>
        <w:t>ANNEXE N°5 : MODELE DE CAUTION DE RETENUE DE GARANTIE</w:t>
      </w:r>
    </w:p>
    <w:p w14:paraId="526F99AE" w14:textId="77777777" w:rsidR="00C4251C" w:rsidRDefault="00C4251C" w:rsidP="00C4251C">
      <w:pPr>
        <w:spacing w:line="276" w:lineRule="auto"/>
        <w:jc w:val="center"/>
        <w:rPr>
          <w:rFonts w:ascii="Arial Narrow" w:hAnsi="Arial Narrow"/>
          <w:b/>
          <w:sz w:val="20"/>
          <w:szCs w:val="20"/>
        </w:rPr>
      </w:pPr>
    </w:p>
    <w:p w14:paraId="1E678832"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Banque ……………………………………………….</w:t>
      </w:r>
    </w:p>
    <w:p w14:paraId="04E0B3CB" w14:textId="77777777" w:rsidR="00C4251C" w:rsidRPr="00185B41" w:rsidRDefault="00C4251C" w:rsidP="00C4251C">
      <w:pPr>
        <w:spacing w:line="276" w:lineRule="auto"/>
        <w:jc w:val="both"/>
        <w:rPr>
          <w:rFonts w:ascii="Gill Sans MT" w:hAnsi="Gill Sans MT"/>
          <w:sz w:val="20"/>
          <w:szCs w:val="20"/>
        </w:rPr>
      </w:pPr>
    </w:p>
    <w:p w14:paraId="3B5E2D1E"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Référence de la caution N°……………………………………………………………………..</w:t>
      </w:r>
    </w:p>
    <w:p w14:paraId="26F59E7C"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xml:space="preserve">A (indiquer le Chef Service de Marché et son adresse) </w:t>
      </w:r>
    </w:p>
    <w:p w14:paraId="37CDB292"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(Adresse de l’Autorité Contractante)</w:t>
      </w:r>
    </w:p>
    <w:p w14:paraId="6948555E"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Ci-dessous désigné « le Chef Service du Marché »</w:t>
      </w:r>
    </w:p>
    <w:p w14:paraId="16FFD82F" w14:textId="77777777" w:rsidR="00C4251C" w:rsidRPr="00185B41" w:rsidRDefault="00C4251C" w:rsidP="00C4251C">
      <w:pPr>
        <w:spacing w:line="276" w:lineRule="auto"/>
        <w:jc w:val="both"/>
        <w:rPr>
          <w:rFonts w:ascii="Gill Sans MT" w:hAnsi="Gill Sans MT"/>
          <w:sz w:val="20"/>
          <w:szCs w:val="20"/>
        </w:rPr>
      </w:pPr>
    </w:p>
    <w:p w14:paraId="70153F2A"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Attendu que ; ………………………………………………………. (Nom et adresse de l’entreprise), ci-dessous désigné « L’Entrepreneur », s’est engagé, en exécution du marché, à réaliser les travaux de (indiquer la nature des travaux)</w:t>
      </w:r>
    </w:p>
    <w:p w14:paraId="7A252205" w14:textId="77777777" w:rsidR="00C4251C" w:rsidRPr="00185B41" w:rsidRDefault="00C4251C" w:rsidP="00C4251C">
      <w:pPr>
        <w:spacing w:line="276" w:lineRule="auto"/>
        <w:jc w:val="both"/>
        <w:rPr>
          <w:rFonts w:ascii="Gill Sans MT" w:hAnsi="Gill Sans MT"/>
          <w:sz w:val="20"/>
          <w:szCs w:val="20"/>
        </w:rPr>
      </w:pPr>
    </w:p>
    <w:p w14:paraId="7D970C14"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Attendu qu’il ; est stipulé dans le marché que la Retenue de garantie fixée à (pourcentage inférieur à 10% à préciser) du montant TTC du marché peut être remplacée par une caution solidaire,</w:t>
      </w:r>
    </w:p>
    <w:p w14:paraId="26B75B9F"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xml:space="preserve">  </w:t>
      </w:r>
    </w:p>
    <w:p w14:paraId="63429C14"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Attestons que ; nous avons convenu de donner à l’entrepreneur cette caution, Nous, …………………………………… (Nom et adresse de la banque), représentée par ……………………………………………….</w:t>
      </w:r>
    </w:p>
    <w:p w14:paraId="0D6AA9BF" w14:textId="77777777" w:rsidR="00C4251C" w:rsidRPr="00185B41" w:rsidRDefault="00C4251C" w:rsidP="00C4251C">
      <w:pPr>
        <w:spacing w:line="276" w:lineRule="auto"/>
        <w:jc w:val="both"/>
        <w:rPr>
          <w:rFonts w:ascii="Gill Sans MT" w:hAnsi="Gill Sans MT"/>
          <w:sz w:val="20"/>
          <w:szCs w:val="20"/>
        </w:rPr>
      </w:pPr>
    </w:p>
    <w:p w14:paraId="4FFECF3D"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(Noms des signataires), et ci-dessous désignée la « banque »,</w:t>
      </w:r>
    </w:p>
    <w:p w14:paraId="7D61429B" w14:textId="77777777" w:rsidR="00C4251C" w:rsidRPr="00185B41" w:rsidRDefault="00C4251C" w:rsidP="00C4251C">
      <w:pPr>
        <w:spacing w:line="276" w:lineRule="auto"/>
        <w:jc w:val="both"/>
        <w:rPr>
          <w:rFonts w:ascii="Gill Sans MT" w:hAnsi="Gill Sans MT"/>
          <w:sz w:val="20"/>
          <w:szCs w:val="20"/>
        </w:rPr>
      </w:pPr>
    </w:p>
    <w:p w14:paraId="17452048"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Dès lors, nous affirmons par les présentes que nous nous portons garants et responsables à l’égard du Chef Service de Marché, au nom de l’entrepreneur, pour un montant maximum de ……………………………………… (En chiffres et en lettres), correspondant à (pourcentage inférieur à 10% à préciser) du montant du Marché,</w:t>
      </w:r>
    </w:p>
    <w:p w14:paraId="51F43A41" w14:textId="77777777" w:rsidR="00C4251C" w:rsidRPr="00185B41" w:rsidRDefault="00C4251C" w:rsidP="00C4251C">
      <w:pPr>
        <w:spacing w:line="276" w:lineRule="auto"/>
        <w:jc w:val="both"/>
        <w:rPr>
          <w:rFonts w:ascii="Gill Sans MT" w:hAnsi="Gill Sans MT"/>
          <w:sz w:val="20"/>
          <w:szCs w:val="20"/>
        </w:rPr>
      </w:pPr>
    </w:p>
    <w:p w14:paraId="216BB020"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Et nous nous engageons à payer au Chef Service de Marché, dans un délai maximum de huit (08) semaines, sur simple demande écrite de celui-ci déclarant que l’entrepreneur n’a pas satisfait à ses engagements contractuels ou qu’il se trouve débiteur du Chef Service du Marché au titre du marché modifié le cas échéant par ses avenants, sans  pouvoir différer le paiement ni soulever de contestation pour quelque motif que ce soit, toute(s) somme(s) dans les limites du montant égal à (pourcentage inférieur à 10% à préciser) du montant cumulé des travaux figurant dans le décompte définitif, sans que le Chef Service du Marché ait à prouver ou à donner les raisons ni le motif de sa demande du montant de la somme indiquée ci-dessus..</w:t>
      </w:r>
    </w:p>
    <w:p w14:paraId="3B506D4E" w14:textId="77777777" w:rsidR="00C4251C" w:rsidRPr="00185B41" w:rsidRDefault="00C4251C" w:rsidP="00C4251C">
      <w:pPr>
        <w:spacing w:line="276" w:lineRule="auto"/>
        <w:jc w:val="both"/>
        <w:rPr>
          <w:rFonts w:ascii="Gill Sans MT" w:hAnsi="Gill Sans MT"/>
          <w:sz w:val="20"/>
          <w:szCs w:val="20"/>
        </w:rPr>
      </w:pPr>
    </w:p>
    <w:p w14:paraId="177E0D39"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Nous convenons qu’aucun changement ou additif ou aucune autre modification au marché ne nous libèrera d’une obligation quelconque nous incombant en vertu de la  présente Garantie et nous dérogeons par la présente à la notification de toute modification, additif ou changement.</w:t>
      </w:r>
    </w:p>
    <w:p w14:paraId="59CE0CE9" w14:textId="77777777" w:rsidR="00C4251C" w:rsidRPr="00185B41" w:rsidRDefault="00C4251C" w:rsidP="00C4251C">
      <w:pPr>
        <w:spacing w:line="276" w:lineRule="auto"/>
        <w:jc w:val="both"/>
        <w:rPr>
          <w:rFonts w:ascii="Gill Sans MT" w:hAnsi="Gill Sans MT"/>
          <w:sz w:val="20"/>
          <w:szCs w:val="20"/>
        </w:rPr>
      </w:pPr>
    </w:p>
    <w:p w14:paraId="50D2323E"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La présente Garantie entre en vigueur  dès  sa signature. Elle sera libérée dans un délai de trente (30) jours à compter de la date de réception définitive des travaux, et sur mainlevée délivrée par le Chef Service du Marché.</w:t>
      </w:r>
    </w:p>
    <w:p w14:paraId="2ADE4812" w14:textId="77777777" w:rsidR="00C4251C" w:rsidRPr="00185B41" w:rsidRDefault="00C4251C" w:rsidP="00C4251C">
      <w:pPr>
        <w:spacing w:line="276" w:lineRule="auto"/>
        <w:jc w:val="both"/>
        <w:rPr>
          <w:rFonts w:ascii="Gill Sans MT" w:hAnsi="Gill Sans MT"/>
          <w:sz w:val="20"/>
          <w:szCs w:val="20"/>
        </w:rPr>
      </w:pPr>
    </w:p>
    <w:p w14:paraId="2C7FA252"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xml:space="preserve">Toute demande de paiement formulée par le Chef Service du marché au titre de la présente garantie doit être faite par lettre recommandée avec accusé de réception, parvenue à la banque pendant la période de validité du présent engagement.   </w:t>
      </w:r>
    </w:p>
    <w:p w14:paraId="3782FE14" w14:textId="77777777" w:rsidR="00C4251C" w:rsidRPr="00185B41" w:rsidRDefault="00C4251C" w:rsidP="00C4251C">
      <w:pPr>
        <w:spacing w:line="276" w:lineRule="auto"/>
        <w:jc w:val="both"/>
        <w:rPr>
          <w:rFonts w:ascii="Gill Sans MT" w:hAnsi="Gill Sans MT"/>
          <w:sz w:val="20"/>
          <w:szCs w:val="20"/>
        </w:rPr>
      </w:pPr>
    </w:p>
    <w:p w14:paraId="375A1A63"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La présente caution est soumise pour son interprétation et son exécution au droit Camerounais.</w:t>
      </w:r>
    </w:p>
    <w:p w14:paraId="16B308A1"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Les tribunaux Camerounais seront seuls compétents pour statuer sur tout ce qui concerne le présent engagement et ses suites.</w:t>
      </w:r>
    </w:p>
    <w:p w14:paraId="6D5ED8F5" w14:textId="77777777" w:rsidR="00C4251C" w:rsidRPr="00185B41" w:rsidRDefault="00C4251C" w:rsidP="00C4251C">
      <w:pPr>
        <w:spacing w:line="276" w:lineRule="auto"/>
        <w:jc w:val="both"/>
        <w:rPr>
          <w:rFonts w:ascii="Gill Sans MT" w:hAnsi="Gill Sans MT"/>
          <w:sz w:val="20"/>
          <w:szCs w:val="20"/>
        </w:rPr>
      </w:pPr>
    </w:p>
    <w:p w14:paraId="6AB6325A" w14:textId="77777777" w:rsidR="00C4251C" w:rsidRPr="00185B41" w:rsidRDefault="00C4251C" w:rsidP="00C4251C">
      <w:pPr>
        <w:spacing w:line="276" w:lineRule="auto"/>
        <w:jc w:val="center"/>
        <w:rPr>
          <w:rFonts w:ascii="Gill Sans MT" w:hAnsi="Gill Sans MT"/>
          <w:sz w:val="20"/>
          <w:szCs w:val="20"/>
        </w:rPr>
      </w:pPr>
    </w:p>
    <w:p w14:paraId="6AB69091" w14:textId="77777777" w:rsidR="00C4251C" w:rsidRPr="00185B41" w:rsidRDefault="00C4251C" w:rsidP="00C4251C">
      <w:pPr>
        <w:spacing w:line="276" w:lineRule="auto"/>
        <w:jc w:val="center"/>
        <w:rPr>
          <w:rFonts w:ascii="Gill Sans MT" w:hAnsi="Gill Sans MT"/>
          <w:sz w:val="20"/>
          <w:szCs w:val="20"/>
        </w:rPr>
      </w:pPr>
    </w:p>
    <w:p w14:paraId="78D4FDC3"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Signé et authentifié par la banque</w:t>
      </w:r>
    </w:p>
    <w:p w14:paraId="1E18220B"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à …………………………, le …………………………..</w:t>
      </w:r>
    </w:p>
    <w:p w14:paraId="1EDED1BF" w14:textId="77777777" w:rsidR="00C4251C" w:rsidRPr="00185B41" w:rsidRDefault="00C4251C" w:rsidP="00C4251C">
      <w:pPr>
        <w:spacing w:before="120" w:line="276" w:lineRule="auto"/>
        <w:ind w:right="623" w:firstLine="4536"/>
        <w:jc w:val="both"/>
        <w:rPr>
          <w:rFonts w:ascii="Gill Sans MT" w:eastAsia="Batang" w:hAnsi="Gill Sans MT" w:cs="Arial"/>
          <w:sz w:val="20"/>
          <w:szCs w:val="20"/>
          <w:lang w:val="fr-CM"/>
        </w:rPr>
      </w:pPr>
      <w:r w:rsidRPr="00185B41">
        <w:rPr>
          <w:rFonts w:ascii="Gill Sans MT" w:eastAsia="Batang" w:hAnsi="Gill Sans MT" w:cs="Arial"/>
          <w:sz w:val="20"/>
          <w:szCs w:val="20"/>
          <w:lang w:val="fr-CM"/>
        </w:rPr>
        <w:t xml:space="preserve">       (Signature de la banque)</w:t>
      </w:r>
    </w:p>
    <w:p w14:paraId="65214661" w14:textId="77777777" w:rsidR="00C4251C" w:rsidRPr="00A84D05" w:rsidRDefault="00C4251C" w:rsidP="00C4251C">
      <w:pPr>
        <w:spacing w:line="276" w:lineRule="auto"/>
        <w:rPr>
          <w:rFonts w:ascii="Arial Narrow" w:hAnsi="Arial Narrow"/>
          <w:sz w:val="20"/>
          <w:szCs w:val="20"/>
        </w:rPr>
      </w:pPr>
    </w:p>
    <w:p w14:paraId="403270D1" w14:textId="77777777" w:rsidR="00480528" w:rsidRDefault="00480528" w:rsidP="00C4251C">
      <w:pPr>
        <w:spacing w:line="360" w:lineRule="auto"/>
        <w:jc w:val="center"/>
        <w:rPr>
          <w:rFonts w:ascii="Gill Sans MT" w:hAnsi="Gill Sans MT"/>
          <w:b/>
        </w:rPr>
      </w:pPr>
    </w:p>
    <w:p w14:paraId="3BFEAA18" w14:textId="77777777" w:rsidR="00480528" w:rsidRDefault="00480528" w:rsidP="00C4251C">
      <w:pPr>
        <w:spacing w:line="360" w:lineRule="auto"/>
        <w:jc w:val="center"/>
        <w:rPr>
          <w:rFonts w:ascii="Gill Sans MT" w:hAnsi="Gill Sans MT"/>
          <w:b/>
        </w:rPr>
      </w:pPr>
    </w:p>
    <w:p w14:paraId="4895E7B5" w14:textId="6A1ED5D8" w:rsidR="00C4251C" w:rsidRPr="00185B41" w:rsidRDefault="00C4251C" w:rsidP="00C4251C">
      <w:pPr>
        <w:spacing w:line="360" w:lineRule="auto"/>
        <w:jc w:val="center"/>
        <w:rPr>
          <w:rFonts w:ascii="Gill Sans MT" w:hAnsi="Gill Sans MT"/>
          <w:b/>
        </w:rPr>
      </w:pPr>
      <w:r w:rsidRPr="00185B41">
        <w:rPr>
          <w:rFonts w:ascii="Gill Sans MT" w:hAnsi="Gill Sans MT"/>
          <w:b/>
        </w:rPr>
        <w:t>ANNEXE N°6 : MODELE DE DECLARATION D’INTENTION DE SOUMISSIONNER</w:t>
      </w:r>
    </w:p>
    <w:p w14:paraId="39E6D6E2" w14:textId="77777777" w:rsidR="00C4251C" w:rsidRDefault="00C4251C" w:rsidP="00C4251C">
      <w:pPr>
        <w:spacing w:line="276" w:lineRule="auto"/>
        <w:jc w:val="center"/>
        <w:rPr>
          <w:rFonts w:ascii="Arial Narrow" w:hAnsi="Arial Narrow"/>
          <w:sz w:val="20"/>
          <w:szCs w:val="20"/>
        </w:rPr>
      </w:pPr>
    </w:p>
    <w:p w14:paraId="67CE648E" w14:textId="77777777" w:rsidR="00C4251C" w:rsidRDefault="00C4251C" w:rsidP="00C4251C">
      <w:pPr>
        <w:spacing w:line="276" w:lineRule="auto"/>
        <w:jc w:val="both"/>
        <w:rPr>
          <w:rFonts w:ascii="Arial Narrow" w:hAnsi="Arial Narrow"/>
          <w:sz w:val="20"/>
          <w:szCs w:val="20"/>
        </w:rPr>
      </w:pPr>
    </w:p>
    <w:p w14:paraId="73F48E39"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Intitulé du projet : ……………………………………. Appel d’Offres N° ……………………………………………………………….</w:t>
      </w:r>
    </w:p>
    <w:p w14:paraId="08011D77" w14:textId="77777777" w:rsidR="00C4251C" w:rsidRPr="00185B41" w:rsidRDefault="00C4251C" w:rsidP="00C4251C">
      <w:pPr>
        <w:spacing w:line="276" w:lineRule="auto"/>
        <w:jc w:val="both"/>
        <w:rPr>
          <w:rFonts w:ascii="Gill Sans MT" w:hAnsi="Gill Sans MT"/>
          <w:sz w:val="20"/>
          <w:szCs w:val="20"/>
        </w:rPr>
      </w:pPr>
    </w:p>
    <w:p w14:paraId="2DD42257"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Je (Nous) soussigné(s)(8) ……………………………………………………………………………………………………</w:t>
      </w:r>
    </w:p>
    <w:p w14:paraId="3E3641B7"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xml:space="preserve"> </w:t>
      </w:r>
    </w:p>
    <w:p w14:paraId="4283E8B7"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Agissant en qualité de (9) ………………………………………………. Au nom et pour le compte de (10) ………………………………. à ……………………………………….RC N° …………………………………… en vertu des pouvoirs qui me (nous) sont confiés, faisant élection de domicile BP : ………………. ; ville de ……………………………….., téléphone …………………………………….</w:t>
      </w:r>
    </w:p>
    <w:p w14:paraId="59838926" w14:textId="77777777" w:rsidR="00C4251C" w:rsidRPr="00185B41" w:rsidRDefault="00C4251C" w:rsidP="00C4251C">
      <w:pPr>
        <w:spacing w:line="276" w:lineRule="auto"/>
        <w:jc w:val="both"/>
        <w:rPr>
          <w:rFonts w:ascii="Gill Sans MT" w:hAnsi="Gill Sans MT"/>
          <w:sz w:val="20"/>
          <w:szCs w:val="20"/>
        </w:rPr>
      </w:pPr>
    </w:p>
    <w:p w14:paraId="26315A63"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Après avoir pris connaissance de toutes les pièces du dossier d’Appel d’Offres N° ………………………………………..  et après avoir apprécié à mon (notre) point de vue (nous) soumet(s) (soumettons) et m’ (nous) engage (</w:t>
      </w:r>
      <w:proofErr w:type="spellStart"/>
      <w:r w:rsidRPr="00185B41">
        <w:rPr>
          <w:rFonts w:ascii="Gill Sans MT" w:hAnsi="Gill Sans MT" w:cs="Arial"/>
          <w:sz w:val="20"/>
          <w:szCs w:val="20"/>
        </w:rPr>
        <w:t>eons</w:t>
      </w:r>
      <w:proofErr w:type="spellEnd"/>
      <w:r w:rsidRPr="00185B41">
        <w:rPr>
          <w:rFonts w:ascii="Gill Sans MT" w:hAnsi="Gill Sans MT" w:cs="Arial"/>
          <w:sz w:val="20"/>
          <w:szCs w:val="20"/>
        </w:rPr>
        <w:t xml:space="preserve">) à fournir et à exécuter les travaux de construction de ………………………………………………… conformément aux clauses et conditions du Dossier d’Appel d’Offres. </w:t>
      </w:r>
    </w:p>
    <w:p w14:paraId="4E654ACD" w14:textId="77777777" w:rsidR="00C4251C" w:rsidRPr="00185B41" w:rsidRDefault="00C4251C" w:rsidP="00C4251C">
      <w:pPr>
        <w:spacing w:line="360" w:lineRule="auto"/>
        <w:jc w:val="both"/>
        <w:rPr>
          <w:rFonts w:ascii="Gill Sans MT" w:hAnsi="Gill Sans MT" w:cs="Arial"/>
          <w:sz w:val="20"/>
          <w:szCs w:val="20"/>
        </w:rPr>
      </w:pPr>
    </w:p>
    <w:p w14:paraId="1EF37537"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Je m’engage (nous nous engageons) si ma (notre) soumission est retenue à exécuter l</w:t>
      </w:r>
      <w:r>
        <w:rPr>
          <w:rFonts w:ascii="Gill Sans MT" w:hAnsi="Gill Sans MT" w:cs="Arial"/>
          <w:sz w:val="20"/>
          <w:szCs w:val="20"/>
        </w:rPr>
        <w:t>e</w:t>
      </w:r>
      <w:r w:rsidRPr="00185B41">
        <w:rPr>
          <w:rFonts w:ascii="Gill Sans MT" w:hAnsi="Gill Sans MT" w:cs="Arial"/>
          <w:sz w:val="20"/>
          <w:szCs w:val="20"/>
        </w:rPr>
        <w:t xml:space="preserve"> MARCHE dans un délai de ……………… (…………………..) mois à partir de la réception de la notification d’attribution de la MARCHE.</w:t>
      </w:r>
    </w:p>
    <w:p w14:paraId="7CE4712E" w14:textId="77777777" w:rsidR="00C4251C" w:rsidRPr="00185B41" w:rsidRDefault="00C4251C" w:rsidP="00C4251C">
      <w:pPr>
        <w:spacing w:line="360" w:lineRule="auto"/>
        <w:jc w:val="both"/>
        <w:rPr>
          <w:rFonts w:ascii="Gill Sans MT" w:hAnsi="Gill Sans MT" w:cs="Arial"/>
          <w:sz w:val="20"/>
          <w:szCs w:val="20"/>
        </w:rPr>
      </w:pPr>
    </w:p>
    <w:p w14:paraId="62D6E65F"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Je m’engage (nous nous engageons) à maintenir le montant de ma (notre) soumission pendant une période de 90 jours à compter de la date limite de remise des offres.</w:t>
      </w:r>
    </w:p>
    <w:p w14:paraId="6950C3AB" w14:textId="77777777" w:rsidR="00C4251C" w:rsidRPr="00185B41" w:rsidRDefault="00C4251C" w:rsidP="00C4251C">
      <w:pPr>
        <w:spacing w:line="360" w:lineRule="auto"/>
        <w:jc w:val="both"/>
        <w:rPr>
          <w:rFonts w:ascii="Gill Sans MT" w:hAnsi="Gill Sans MT" w:cs="Arial"/>
          <w:sz w:val="20"/>
          <w:szCs w:val="20"/>
        </w:rPr>
      </w:pPr>
    </w:p>
    <w:p w14:paraId="5A6F6C4F"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 xml:space="preserve">Fait à </w:t>
      </w:r>
      <w:r>
        <w:rPr>
          <w:rFonts w:ascii="Gill Sans MT" w:hAnsi="Gill Sans MT" w:cs="Arial"/>
          <w:sz w:val="20"/>
          <w:szCs w:val="20"/>
        </w:rPr>
        <w:t>______________</w:t>
      </w:r>
      <w:r w:rsidRPr="00185B41">
        <w:rPr>
          <w:rFonts w:ascii="Gill Sans MT" w:hAnsi="Gill Sans MT" w:cs="Arial"/>
          <w:sz w:val="20"/>
          <w:szCs w:val="20"/>
        </w:rPr>
        <w:t xml:space="preserve"> le …………………………</w:t>
      </w:r>
    </w:p>
    <w:p w14:paraId="7F9AEFD5" w14:textId="77777777" w:rsidR="00C4251C" w:rsidRPr="00185B41" w:rsidRDefault="00C4251C" w:rsidP="00C4251C">
      <w:pPr>
        <w:spacing w:line="360" w:lineRule="auto"/>
        <w:jc w:val="both"/>
        <w:rPr>
          <w:rFonts w:ascii="Gill Sans MT" w:hAnsi="Gill Sans MT" w:cs="Arial"/>
          <w:sz w:val="20"/>
          <w:szCs w:val="20"/>
        </w:rPr>
      </w:pPr>
    </w:p>
    <w:p w14:paraId="75EFB61D" w14:textId="77777777" w:rsidR="00C4251C" w:rsidRPr="00185B41" w:rsidRDefault="00C4251C" w:rsidP="00C4251C">
      <w:pPr>
        <w:spacing w:line="360" w:lineRule="auto"/>
        <w:jc w:val="both"/>
        <w:rPr>
          <w:rFonts w:ascii="Gill Sans MT" w:hAnsi="Gill Sans MT" w:cs="Arial"/>
          <w:sz w:val="20"/>
          <w:szCs w:val="20"/>
        </w:rPr>
      </w:pPr>
      <w:r w:rsidRPr="00185B41">
        <w:rPr>
          <w:rFonts w:ascii="Gill Sans MT" w:hAnsi="Gill Sans MT" w:cs="Arial"/>
          <w:sz w:val="20"/>
          <w:szCs w:val="20"/>
        </w:rPr>
        <w:t>Le(s) soumissionnaire(s).</w:t>
      </w:r>
    </w:p>
    <w:p w14:paraId="082A5A91" w14:textId="77777777" w:rsidR="00C4251C" w:rsidRPr="00185B41" w:rsidRDefault="00C4251C" w:rsidP="00C4251C">
      <w:pPr>
        <w:spacing w:line="360" w:lineRule="auto"/>
        <w:jc w:val="both"/>
        <w:rPr>
          <w:rFonts w:ascii="Gill Sans MT" w:hAnsi="Gill Sans MT" w:cs="Arial"/>
          <w:sz w:val="20"/>
          <w:szCs w:val="20"/>
        </w:rPr>
      </w:pPr>
    </w:p>
    <w:p w14:paraId="5BE13308"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xml:space="preserve"> Pour la société, indiquez :</w:t>
      </w:r>
    </w:p>
    <w:p w14:paraId="696FA93F" w14:textId="77777777" w:rsidR="00C4251C" w:rsidRPr="00185B41" w:rsidRDefault="00C4251C" w:rsidP="00C4251C">
      <w:pPr>
        <w:spacing w:line="276" w:lineRule="auto"/>
        <w:jc w:val="both"/>
        <w:rPr>
          <w:rFonts w:ascii="Gill Sans MT" w:hAnsi="Gill Sans MT"/>
          <w:sz w:val="20"/>
          <w:szCs w:val="20"/>
        </w:rPr>
      </w:pPr>
    </w:p>
    <w:p w14:paraId="7BBCD2F0"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La société (raison sociale ou dénomination, forme, nationalité et siège social)</w:t>
      </w:r>
    </w:p>
    <w:p w14:paraId="15F54776" w14:textId="77777777" w:rsidR="00C4251C" w:rsidRPr="00185B41" w:rsidRDefault="00C4251C" w:rsidP="00C4251C">
      <w:pPr>
        <w:spacing w:line="276" w:lineRule="auto"/>
        <w:jc w:val="both"/>
        <w:rPr>
          <w:rFonts w:ascii="Gill Sans MT" w:hAnsi="Gill Sans MT"/>
          <w:sz w:val="20"/>
          <w:szCs w:val="20"/>
        </w:rPr>
      </w:pPr>
    </w:p>
    <w:p w14:paraId="7DC34085"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Représentée par le soussigné ………………………………… » (Nom, prénom et qualité)</w:t>
      </w:r>
    </w:p>
    <w:p w14:paraId="468F3988" w14:textId="77777777" w:rsidR="00C4251C" w:rsidRPr="00185B41" w:rsidRDefault="00C4251C" w:rsidP="00C4251C">
      <w:pPr>
        <w:spacing w:line="276" w:lineRule="auto"/>
        <w:jc w:val="both"/>
        <w:rPr>
          <w:rFonts w:ascii="Gill Sans MT" w:hAnsi="Gill Sans MT"/>
          <w:sz w:val="20"/>
          <w:szCs w:val="20"/>
        </w:rPr>
      </w:pPr>
    </w:p>
    <w:p w14:paraId="7F9F0320"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Pour les structures sans personnalité juridique, indiquez :</w:t>
      </w:r>
    </w:p>
    <w:p w14:paraId="1247D1F9"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Nous soussignés, ……………………………………. »</w:t>
      </w:r>
    </w:p>
    <w:p w14:paraId="684EEDEF" w14:textId="77777777" w:rsidR="00C4251C" w:rsidRPr="00185B41" w:rsidRDefault="00C4251C" w:rsidP="00C4251C">
      <w:pPr>
        <w:spacing w:line="276" w:lineRule="auto"/>
        <w:jc w:val="both"/>
        <w:rPr>
          <w:rFonts w:ascii="Gill Sans MT" w:hAnsi="Gill Sans MT"/>
          <w:sz w:val="20"/>
          <w:szCs w:val="20"/>
        </w:rPr>
      </w:pPr>
    </w:p>
    <w:p w14:paraId="370AD7AC"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(Pour chacun : nom, prénom, raison sociale, profession, nationalité, domicile siège social)</w:t>
      </w:r>
    </w:p>
    <w:p w14:paraId="36009FE7" w14:textId="77777777" w:rsidR="00C4251C" w:rsidRPr="00185B41" w:rsidRDefault="00C4251C" w:rsidP="00C4251C">
      <w:pPr>
        <w:spacing w:line="276" w:lineRule="auto"/>
        <w:jc w:val="both"/>
        <w:rPr>
          <w:rFonts w:ascii="Gill Sans MT" w:hAnsi="Gill Sans MT"/>
          <w:sz w:val="20"/>
          <w:szCs w:val="20"/>
        </w:rPr>
      </w:pPr>
    </w:p>
    <w:p w14:paraId="51032028"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 Constituées en groupement de société pour l’exécution du présent marché, nous nous engageons solidairement ……………. »</w:t>
      </w:r>
    </w:p>
    <w:p w14:paraId="7FF5840E" w14:textId="77777777" w:rsidR="00C4251C" w:rsidRPr="00185B41" w:rsidRDefault="00C4251C" w:rsidP="00C4251C">
      <w:pPr>
        <w:spacing w:line="276" w:lineRule="auto"/>
        <w:jc w:val="both"/>
        <w:rPr>
          <w:rFonts w:ascii="Gill Sans MT" w:hAnsi="Gill Sans MT"/>
          <w:sz w:val="20"/>
          <w:szCs w:val="20"/>
        </w:rPr>
      </w:pPr>
    </w:p>
    <w:p w14:paraId="08D81203"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(8) Nom, Prénom, profession, domicile</w:t>
      </w:r>
    </w:p>
    <w:p w14:paraId="6437B98E"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(9) Responsabilité exercée dans la structure</w:t>
      </w:r>
    </w:p>
    <w:p w14:paraId="48D66CD4" w14:textId="77777777" w:rsidR="00C4251C" w:rsidRPr="00185B41" w:rsidRDefault="00C4251C" w:rsidP="00C4251C">
      <w:pPr>
        <w:spacing w:line="276" w:lineRule="auto"/>
        <w:jc w:val="both"/>
        <w:rPr>
          <w:rFonts w:ascii="Gill Sans MT" w:hAnsi="Gill Sans MT"/>
          <w:sz w:val="20"/>
          <w:szCs w:val="20"/>
        </w:rPr>
      </w:pPr>
      <w:r w:rsidRPr="00185B41">
        <w:rPr>
          <w:rFonts w:ascii="Gill Sans MT" w:hAnsi="Gill Sans MT"/>
          <w:sz w:val="20"/>
          <w:szCs w:val="20"/>
        </w:rPr>
        <w:t>(10) Raison social</w:t>
      </w:r>
    </w:p>
    <w:p w14:paraId="6519DE99" w14:textId="77777777" w:rsidR="00C4251C" w:rsidRPr="00185B41" w:rsidRDefault="00C4251C" w:rsidP="00C4251C">
      <w:pPr>
        <w:spacing w:line="276" w:lineRule="auto"/>
        <w:jc w:val="center"/>
        <w:rPr>
          <w:rFonts w:ascii="Gill Sans MT" w:hAnsi="Gill Sans MT"/>
          <w:sz w:val="20"/>
          <w:szCs w:val="20"/>
        </w:rPr>
      </w:pPr>
    </w:p>
    <w:p w14:paraId="2C7D8EC4" w14:textId="77777777" w:rsidR="00C4251C" w:rsidRPr="00185B41" w:rsidRDefault="00C4251C" w:rsidP="00C4251C">
      <w:pPr>
        <w:spacing w:line="276" w:lineRule="auto"/>
        <w:jc w:val="center"/>
        <w:rPr>
          <w:rFonts w:ascii="Gill Sans MT" w:hAnsi="Gill Sans MT"/>
          <w:sz w:val="20"/>
          <w:szCs w:val="20"/>
        </w:rPr>
      </w:pPr>
    </w:p>
    <w:p w14:paraId="67DAC05B" w14:textId="77777777" w:rsidR="00C4251C" w:rsidRPr="00185B41" w:rsidRDefault="00C4251C" w:rsidP="00C4251C">
      <w:pPr>
        <w:spacing w:line="276" w:lineRule="auto"/>
        <w:jc w:val="center"/>
        <w:rPr>
          <w:rFonts w:ascii="Gill Sans MT" w:hAnsi="Gill Sans MT"/>
          <w:sz w:val="20"/>
          <w:szCs w:val="20"/>
        </w:rPr>
      </w:pPr>
    </w:p>
    <w:p w14:paraId="4E124404" w14:textId="77777777" w:rsidR="00C4251C" w:rsidRPr="00185B41" w:rsidRDefault="00C4251C" w:rsidP="00C4251C">
      <w:pPr>
        <w:spacing w:line="276" w:lineRule="auto"/>
        <w:jc w:val="center"/>
        <w:rPr>
          <w:rFonts w:ascii="Gill Sans MT" w:hAnsi="Gill Sans MT"/>
          <w:sz w:val="20"/>
          <w:szCs w:val="20"/>
        </w:rPr>
      </w:pPr>
    </w:p>
    <w:p w14:paraId="2DC828F1" w14:textId="77777777" w:rsidR="00C4251C" w:rsidRPr="00185B41" w:rsidRDefault="00C4251C" w:rsidP="00C4251C">
      <w:pPr>
        <w:spacing w:line="276" w:lineRule="auto"/>
        <w:rPr>
          <w:rFonts w:ascii="Gill Sans MT" w:hAnsi="Gill Sans MT"/>
          <w:sz w:val="20"/>
          <w:szCs w:val="20"/>
        </w:rPr>
      </w:pPr>
    </w:p>
    <w:p w14:paraId="72D77712" w14:textId="77777777" w:rsidR="00C4251C" w:rsidRPr="00185B41" w:rsidRDefault="00C4251C" w:rsidP="00C4251C">
      <w:pPr>
        <w:spacing w:line="360" w:lineRule="auto"/>
        <w:jc w:val="center"/>
        <w:rPr>
          <w:rFonts w:ascii="Gill Sans MT" w:hAnsi="Gill Sans MT"/>
          <w:b/>
        </w:rPr>
      </w:pPr>
      <w:r w:rsidRPr="00185B41">
        <w:rPr>
          <w:rFonts w:ascii="Gill Sans MT" w:hAnsi="Gill Sans MT"/>
          <w:b/>
        </w:rPr>
        <w:t>ANNEXE N°7 : MODELE DE DECLARATION DE NON ABANDON DE MARCHE ET DE NON APPARTENANCE A LA LISTE DES ENTREPRISES DEFFAILLANTES</w:t>
      </w:r>
    </w:p>
    <w:p w14:paraId="4EFFDF5B" w14:textId="77777777" w:rsidR="00C4251C" w:rsidRDefault="00C4251C" w:rsidP="00C4251C">
      <w:pPr>
        <w:tabs>
          <w:tab w:val="left" w:pos="5877"/>
        </w:tabs>
        <w:spacing w:line="276" w:lineRule="auto"/>
        <w:jc w:val="both"/>
        <w:rPr>
          <w:rFonts w:ascii="Arial Narrow" w:hAnsi="Arial Narrow"/>
          <w:sz w:val="20"/>
          <w:szCs w:val="20"/>
        </w:rPr>
      </w:pPr>
    </w:p>
    <w:p w14:paraId="49287C9A" w14:textId="77777777" w:rsidR="00C4251C" w:rsidRDefault="00C4251C" w:rsidP="00C4251C">
      <w:pPr>
        <w:tabs>
          <w:tab w:val="left" w:pos="5877"/>
        </w:tabs>
        <w:spacing w:line="276" w:lineRule="auto"/>
        <w:jc w:val="both"/>
        <w:rPr>
          <w:rFonts w:ascii="Arial Narrow" w:hAnsi="Arial Narrow"/>
          <w:sz w:val="20"/>
          <w:szCs w:val="20"/>
        </w:rPr>
      </w:pPr>
    </w:p>
    <w:p w14:paraId="3140F1EB" w14:textId="77777777" w:rsidR="00C4251C" w:rsidRPr="00185B41" w:rsidRDefault="00C4251C" w:rsidP="00C4251C">
      <w:pPr>
        <w:tabs>
          <w:tab w:val="left" w:pos="5877"/>
        </w:tabs>
        <w:spacing w:line="360" w:lineRule="auto"/>
        <w:jc w:val="both"/>
        <w:rPr>
          <w:rFonts w:ascii="Gill Sans MT" w:hAnsi="Gill Sans MT"/>
          <w:sz w:val="20"/>
          <w:szCs w:val="20"/>
        </w:rPr>
      </w:pPr>
      <w:r w:rsidRPr="00185B41">
        <w:rPr>
          <w:rFonts w:ascii="Gill Sans MT" w:hAnsi="Gill Sans MT"/>
          <w:sz w:val="20"/>
          <w:szCs w:val="20"/>
        </w:rPr>
        <w:t>Je soussigné€ Mr/Mme …………………………………………………………………</w:t>
      </w:r>
    </w:p>
    <w:p w14:paraId="238D9346" w14:textId="77777777" w:rsidR="00C4251C" w:rsidRPr="00185B41" w:rsidRDefault="00C4251C" w:rsidP="00C4251C">
      <w:pPr>
        <w:tabs>
          <w:tab w:val="left" w:pos="5877"/>
        </w:tabs>
        <w:spacing w:line="360" w:lineRule="auto"/>
        <w:jc w:val="both"/>
        <w:rPr>
          <w:rFonts w:ascii="Gill Sans MT" w:hAnsi="Gill Sans MT"/>
          <w:sz w:val="20"/>
          <w:szCs w:val="20"/>
        </w:rPr>
      </w:pPr>
      <w:r w:rsidRPr="00185B41">
        <w:rPr>
          <w:rFonts w:ascii="Gill Sans MT" w:hAnsi="Gill Sans MT"/>
          <w:sz w:val="20"/>
          <w:szCs w:val="20"/>
        </w:rPr>
        <w:t>Directeur Général de ………………………………………….. RC N° ………………………………………</w:t>
      </w:r>
    </w:p>
    <w:p w14:paraId="0957A22D" w14:textId="77777777" w:rsidR="00C4251C" w:rsidRPr="00185B41" w:rsidRDefault="00C4251C" w:rsidP="00C4251C">
      <w:pPr>
        <w:tabs>
          <w:tab w:val="left" w:pos="5877"/>
        </w:tabs>
        <w:spacing w:line="360" w:lineRule="auto"/>
        <w:jc w:val="both"/>
        <w:rPr>
          <w:rFonts w:ascii="Gill Sans MT" w:hAnsi="Gill Sans MT"/>
          <w:sz w:val="20"/>
          <w:szCs w:val="20"/>
        </w:rPr>
      </w:pPr>
      <w:r w:rsidRPr="00185B41">
        <w:rPr>
          <w:rFonts w:ascii="Gill Sans MT" w:hAnsi="Gill Sans MT"/>
          <w:sz w:val="20"/>
          <w:szCs w:val="20"/>
        </w:rPr>
        <w:t>Carte de contribuable N° ………………………………… Tel : ……………………………… Email : ………………..………….. ;</w:t>
      </w:r>
    </w:p>
    <w:p w14:paraId="01F53F3D" w14:textId="77777777" w:rsidR="00C4251C" w:rsidRPr="00185B41" w:rsidRDefault="00C4251C" w:rsidP="00C4251C">
      <w:pPr>
        <w:tabs>
          <w:tab w:val="left" w:pos="5877"/>
        </w:tabs>
        <w:spacing w:line="360" w:lineRule="auto"/>
        <w:jc w:val="both"/>
        <w:rPr>
          <w:rFonts w:ascii="Gill Sans MT" w:hAnsi="Gill Sans MT"/>
          <w:sz w:val="20"/>
          <w:szCs w:val="20"/>
        </w:rPr>
      </w:pPr>
    </w:p>
    <w:p w14:paraId="3887C50D" w14:textId="77777777" w:rsidR="00C4251C" w:rsidRPr="00185B41" w:rsidRDefault="00C4251C" w:rsidP="00C4251C">
      <w:pPr>
        <w:tabs>
          <w:tab w:val="left" w:pos="5877"/>
        </w:tabs>
        <w:spacing w:line="360" w:lineRule="auto"/>
        <w:jc w:val="both"/>
        <w:rPr>
          <w:rFonts w:ascii="Gill Sans MT" w:hAnsi="Gill Sans MT"/>
          <w:sz w:val="20"/>
          <w:szCs w:val="20"/>
        </w:rPr>
      </w:pPr>
      <w:r w:rsidRPr="00185B41">
        <w:rPr>
          <w:rFonts w:ascii="Gill Sans MT" w:hAnsi="Gill Sans MT"/>
          <w:sz w:val="20"/>
          <w:szCs w:val="20"/>
        </w:rPr>
        <w:t>Déclare sur l’honneur qu’à la date de signature ci-dessous, notre Entreprise non seulement n’a pas abandonné de Marché au cours des trois (03) dernières années, mais aussi, ne figure pas sur la liste des Entreprises défaillantes annuellement établie par le Ministère des Marchés Publics.</w:t>
      </w:r>
    </w:p>
    <w:p w14:paraId="4B9F5EEA" w14:textId="77777777" w:rsidR="00C4251C" w:rsidRPr="00185B41" w:rsidRDefault="00C4251C" w:rsidP="00C4251C">
      <w:pPr>
        <w:tabs>
          <w:tab w:val="left" w:pos="5877"/>
        </w:tabs>
        <w:spacing w:line="360" w:lineRule="auto"/>
        <w:jc w:val="both"/>
        <w:rPr>
          <w:rFonts w:ascii="Gill Sans MT" w:hAnsi="Gill Sans MT"/>
          <w:sz w:val="20"/>
          <w:szCs w:val="20"/>
        </w:rPr>
      </w:pPr>
    </w:p>
    <w:p w14:paraId="3C0903A9" w14:textId="77777777" w:rsidR="00C4251C" w:rsidRPr="00185B41" w:rsidRDefault="00C4251C" w:rsidP="00C4251C">
      <w:pPr>
        <w:tabs>
          <w:tab w:val="left" w:pos="5877"/>
        </w:tabs>
        <w:spacing w:line="360" w:lineRule="auto"/>
        <w:jc w:val="both"/>
        <w:rPr>
          <w:rFonts w:ascii="Gill Sans MT" w:hAnsi="Gill Sans MT"/>
          <w:sz w:val="20"/>
          <w:szCs w:val="20"/>
        </w:rPr>
      </w:pPr>
      <w:r w:rsidRPr="00185B41">
        <w:rPr>
          <w:rFonts w:ascii="Gill Sans MT" w:hAnsi="Gill Sans MT"/>
          <w:sz w:val="20"/>
          <w:szCs w:val="20"/>
        </w:rPr>
        <w:t>La présente déclaration est établie pour servir et valoir ce que de droit./.</w:t>
      </w:r>
    </w:p>
    <w:p w14:paraId="40DE3D44" w14:textId="77777777" w:rsidR="00C4251C" w:rsidRPr="00185B41" w:rsidRDefault="00C4251C" w:rsidP="00C4251C">
      <w:pPr>
        <w:tabs>
          <w:tab w:val="left" w:pos="5877"/>
        </w:tabs>
        <w:spacing w:line="360" w:lineRule="auto"/>
        <w:jc w:val="both"/>
        <w:rPr>
          <w:rFonts w:ascii="Gill Sans MT" w:hAnsi="Gill Sans MT"/>
          <w:sz w:val="20"/>
          <w:szCs w:val="20"/>
        </w:rPr>
      </w:pPr>
    </w:p>
    <w:p w14:paraId="28E12F7F" w14:textId="77777777" w:rsidR="00C4251C" w:rsidRPr="00185B41" w:rsidRDefault="00C4251C" w:rsidP="00C4251C">
      <w:pPr>
        <w:tabs>
          <w:tab w:val="left" w:pos="5877"/>
        </w:tabs>
        <w:spacing w:line="360" w:lineRule="auto"/>
        <w:ind w:firstLine="5103"/>
        <w:jc w:val="both"/>
        <w:rPr>
          <w:rFonts w:ascii="Gill Sans MT" w:hAnsi="Gill Sans MT"/>
          <w:sz w:val="20"/>
          <w:szCs w:val="20"/>
        </w:rPr>
      </w:pPr>
      <w:r w:rsidRPr="00185B41">
        <w:rPr>
          <w:rFonts w:ascii="Gill Sans MT" w:hAnsi="Gill Sans MT"/>
          <w:sz w:val="20"/>
          <w:szCs w:val="20"/>
        </w:rPr>
        <w:t>Fait à .....................…... le …………………………..</w:t>
      </w:r>
    </w:p>
    <w:p w14:paraId="61E7F426" w14:textId="77777777" w:rsidR="00C4251C" w:rsidRPr="00B213DA" w:rsidRDefault="00C4251C" w:rsidP="00C4251C">
      <w:pPr>
        <w:tabs>
          <w:tab w:val="left" w:pos="5877"/>
        </w:tabs>
        <w:spacing w:line="360" w:lineRule="auto"/>
        <w:jc w:val="center"/>
        <w:rPr>
          <w:rFonts w:ascii="Arial Narrow" w:hAnsi="Arial Narrow"/>
          <w:sz w:val="22"/>
          <w:szCs w:val="22"/>
        </w:rPr>
      </w:pPr>
    </w:p>
    <w:p w14:paraId="1A8E4DEB" w14:textId="77777777" w:rsidR="00C4251C" w:rsidRDefault="00C4251C" w:rsidP="00C4251C">
      <w:pPr>
        <w:tabs>
          <w:tab w:val="left" w:pos="5877"/>
        </w:tabs>
        <w:spacing w:line="276" w:lineRule="auto"/>
        <w:jc w:val="center"/>
        <w:rPr>
          <w:rFonts w:ascii="Arial Narrow" w:hAnsi="Arial Narrow"/>
          <w:sz w:val="20"/>
          <w:szCs w:val="20"/>
        </w:rPr>
      </w:pPr>
    </w:p>
    <w:p w14:paraId="604FEA5D" w14:textId="77777777" w:rsidR="00C4251C" w:rsidRPr="000F23C3" w:rsidRDefault="00C4251C" w:rsidP="00C4251C">
      <w:pPr>
        <w:tabs>
          <w:tab w:val="left" w:pos="5877"/>
        </w:tabs>
        <w:spacing w:line="276" w:lineRule="auto"/>
        <w:jc w:val="center"/>
        <w:rPr>
          <w:rFonts w:ascii="Arial Narrow" w:hAnsi="Arial Narrow"/>
          <w:sz w:val="20"/>
          <w:szCs w:val="20"/>
        </w:rPr>
      </w:pPr>
    </w:p>
    <w:p w14:paraId="74DEE240" w14:textId="77777777" w:rsidR="00C4251C" w:rsidRPr="00D54534" w:rsidRDefault="00C4251C" w:rsidP="00C4251C">
      <w:pPr>
        <w:tabs>
          <w:tab w:val="left" w:pos="5877"/>
        </w:tabs>
        <w:rPr>
          <w:rFonts w:ascii="Arial Narrow" w:hAnsi="Arial Narrow"/>
          <w:b/>
          <w:sz w:val="20"/>
          <w:szCs w:val="20"/>
        </w:rPr>
      </w:pPr>
    </w:p>
    <w:p w14:paraId="259AA3BE" w14:textId="77777777" w:rsidR="00C4251C" w:rsidRPr="00D54534" w:rsidRDefault="00C4251C" w:rsidP="00C4251C">
      <w:pPr>
        <w:tabs>
          <w:tab w:val="left" w:pos="5877"/>
        </w:tabs>
        <w:rPr>
          <w:rFonts w:ascii="Arial Narrow" w:hAnsi="Arial Narrow"/>
          <w:b/>
          <w:sz w:val="20"/>
          <w:szCs w:val="20"/>
        </w:rPr>
      </w:pPr>
    </w:p>
    <w:p w14:paraId="3888787B" w14:textId="77777777" w:rsidR="00C4251C" w:rsidRPr="00D54534" w:rsidRDefault="00C4251C" w:rsidP="00C4251C">
      <w:pPr>
        <w:rPr>
          <w:rFonts w:ascii="Arial Narrow" w:hAnsi="Arial Narrow"/>
          <w:sz w:val="20"/>
          <w:szCs w:val="20"/>
        </w:rPr>
      </w:pPr>
    </w:p>
    <w:p w14:paraId="6682D2F5" w14:textId="77777777" w:rsidR="00C4251C" w:rsidRPr="00D54534" w:rsidRDefault="00C4251C" w:rsidP="00C4251C">
      <w:pPr>
        <w:rPr>
          <w:rFonts w:ascii="Arial Narrow" w:hAnsi="Arial Narrow"/>
          <w:sz w:val="20"/>
          <w:szCs w:val="20"/>
        </w:rPr>
      </w:pPr>
    </w:p>
    <w:p w14:paraId="43E3FDC2" w14:textId="77777777" w:rsidR="00C4251C" w:rsidRPr="00D54534" w:rsidRDefault="00C4251C" w:rsidP="00C4251C">
      <w:pPr>
        <w:rPr>
          <w:rFonts w:ascii="Arial Narrow" w:hAnsi="Arial Narrow"/>
          <w:sz w:val="20"/>
          <w:szCs w:val="20"/>
        </w:rPr>
      </w:pPr>
    </w:p>
    <w:p w14:paraId="1C8AE5E1" w14:textId="77777777" w:rsidR="00C4251C" w:rsidRPr="00D54534" w:rsidRDefault="00C4251C" w:rsidP="00C4251C">
      <w:pPr>
        <w:rPr>
          <w:rFonts w:ascii="Arial Narrow" w:hAnsi="Arial Narrow"/>
          <w:sz w:val="20"/>
          <w:szCs w:val="20"/>
        </w:rPr>
      </w:pPr>
    </w:p>
    <w:p w14:paraId="17A19985" w14:textId="77777777" w:rsidR="00C4251C" w:rsidRPr="00D54534" w:rsidRDefault="00C4251C" w:rsidP="00C4251C">
      <w:pPr>
        <w:rPr>
          <w:rFonts w:ascii="Arial Narrow" w:hAnsi="Arial Narrow"/>
          <w:sz w:val="20"/>
          <w:szCs w:val="20"/>
        </w:rPr>
      </w:pPr>
    </w:p>
    <w:p w14:paraId="2D8B404F" w14:textId="77777777" w:rsidR="00C4251C" w:rsidRPr="00D54534" w:rsidRDefault="00C4251C" w:rsidP="00C4251C">
      <w:pPr>
        <w:rPr>
          <w:rFonts w:ascii="Arial Narrow" w:hAnsi="Arial Narrow"/>
          <w:sz w:val="20"/>
          <w:szCs w:val="20"/>
        </w:rPr>
      </w:pPr>
    </w:p>
    <w:p w14:paraId="522EEAFE" w14:textId="77777777" w:rsidR="00C4251C" w:rsidRPr="00D54534" w:rsidRDefault="00C4251C" w:rsidP="00C4251C">
      <w:pPr>
        <w:rPr>
          <w:rFonts w:ascii="Arial Narrow" w:hAnsi="Arial Narrow"/>
          <w:sz w:val="20"/>
          <w:szCs w:val="20"/>
        </w:rPr>
      </w:pPr>
    </w:p>
    <w:p w14:paraId="6CF9F95F" w14:textId="77777777" w:rsidR="00C4251C" w:rsidRPr="00D54534" w:rsidRDefault="00C4251C" w:rsidP="00C4251C">
      <w:pPr>
        <w:rPr>
          <w:rFonts w:ascii="Arial Narrow" w:hAnsi="Arial Narrow"/>
          <w:sz w:val="20"/>
          <w:szCs w:val="20"/>
        </w:rPr>
      </w:pPr>
    </w:p>
    <w:p w14:paraId="4CE0AF51" w14:textId="77777777" w:rsidR="00C4251C" w:rsidRPr="00D54534" w:rsidRDefault="00C4251C" w:rsidP="00C4251C">
      <w:pPr>
        <w:rPr>
          <w:rFonts w:ascii="Arial Narrow" w:hAnsi="Arial Narrow"/>
          <w:sz w:val="20"/>
          <w:szCs w:val="20"/>
        </w:rPr>
      </w:pPr>
    </w:p>
    <w:p w14:paraId="62B28F5D" w14:textId="77777777" w:rsidR="00C4251C" w:rsidRPr="00D54534" w:rsidRDefault="00C4251C" w:rsidP="00C4251C">
      <w:pPr>
        <w:rPr>
          <w:rFonts w:ascii="Arial Narrow" w:hAnsi="Arial Narrow"/>
          <w:sz w:val="20"/>
          <w:szCs w:val="20"/>
        </w:rPr>
      </w:pPr>
    </w:p>
    <w:p w14:paraId="7732D3ED" w14:textId="77777777" w:rsidR="00C4251C" w:rsidRPr="00D54534" w:rsidRDefault="00C4251C" w:rsidP="00C4251C">
      <w:pPr>
        <w:rPr>
          <w:rFonts w:ascii="Arial Narrow" w:hAnsi="Arial Narrow"/>
          <w:sz w:val="20"/>
          <w:szCs w:val="20"/>
        </w:rPr>
      </w:pPr>
    </w:p>
    <w:p w14:paraId="73F90F93" w14:textId="77777777" w:rsidR="00C4251C" w:rsidRPr="00D54534" w:rsidRDefault="00C4251C" w:rsidP="00C4251C">
      <w:pPr>
        <w:rPr>
          <w:rFonts w:ascii="Arial Narrow" w:hAnsi="Arial Narrow"/>
          <w:sz w:val="20"/>
          <w:szCs w:val="20"/>
        </w:rPr>
      </w:pPr>
    </w:p>
    <w:p w14:paraId="34D76A92" w14:textId="77777777" w:rsidR="00C4251C" w:rsidRPr="00D54534" w:rsidRDefault="00C4251C" w:rsidP="00C4251C">
      <w:pPr>
        <w:rPr>
          <w:rFonts w:ascii="Arial Narrow" w:hAnsi="Arial Narrow"/>
          <w:sz w:val="20"/>
          <w:szCs w:val="20"/>
        </w:rPr>
      </w:pPr>
    </w:p>
    <w:p w14:paraId="472039BB" w14:textId="77777777" w:rsidR="00C4251C" w:rsidRPr="00D54534" w:rsidRDefault="00C4251C" w:rsidP="00C4251C">
      <w:pPr>
        <w:rPr>
          <w:rFonts w:ascii="Arial Narrow" w:hAnsi="Arial Narrow"/>
          <w:sz w:val="20"/>
          <w:szCs w:val="20"/>
        </w:rPr>
      </w:pPr>
    </w:p>
    <w:p w14:paraId="3A539AD8" w14:textId="77777777" w:rsidR="00C4251C" w:rsidRDefault="00C4251C" w:rsidP="00C4251C">
      <w:pPr>
        <w:rPr>
          <w:rFonts w:ascii="Arial Narrow" w:hAnsi="Arial Narrow"/>
          <w:sz w:val="20"/>
          <w:szCs w:val="20"/>
        </w:rPr>
      </w:pPr>
    </w:p>
    <w:p w14:paraId="34681721" w14:textId="77777777" w:rsidR="00C4251C" w:rsidRPr="00D54534" w:rsidRDefault="00C4251C" w:rsidP="00C4251C">
      <w:pPr>
        <w:rPr>
          <w:rFonts w:ascii="Arial Narrow" w:hAnsi="Arial Narrow"/>
          <w:sz w:val="20"/>
          <w:szCs w:val="20"/>
        </w:rPr>
      </w:pPr>
    </w:p>
    <w:p w14:paraId="184C0B7B" w14:textId="77777777" w:rsidR="00C4251C" w:rsidRDefault="00C4251C" w:rsidP="00C4251C">
      <w:pPr>
        <w:jc w:val="center"/>
        <w:rPr>
          <w:rFonts w:ascii="Arial Narrow" w:hAnsi="Arial Narrow"/>
          <w:sz w:val="20"/>
          <w:szCs w:val="20"/>
        </w:rPr>
      </w:pPr>
    </w:p>
    <w:p w14:paraId="386133E4" w14:textId="77777777" w:rsidR="00C4251C" w:rsidRDefault="00C4251C" w:rsidP="00C4251C">
      <w:pPr>
        <w:jc w:val="center"/>
        <w:rPr>
          <w:rFonts w:ascii="Arial Narrow" w:hAnsi="Arial Narrow"/>
          <w:sz w:val="20"/>
          <w:szCs w:val="20"/>
        </w:rPr>
      </w:pPr>
    </w:p>
    <w:p w14:paraId="0410933D" w14:textId="77777777" w:rsidR="00C4251C" w:rsidRDefault="00C4251C" w:rsidP="00C4251C">
      <w:pPr>
        <w:jc w:val="center"/>
        <w:rPr>
          <w:rFonts w:ascii="Arial Narrow" w:hAnsi="Arial Narrow"/>
          <w:sz w:val="20"/>
          <w:szCs w:val="20"/>
        </w:rPr>
      </w:pPr>
    </w:p>
    <w:p w14:paraId="0AED43BC" w14:textId="77777777" w:rsidR="00C4251C" w:rsidRDefault="00C4251C" w:rsidP="00C4251C">
      <w:pPr>
        <w:jc w:val="center"/>
        <w:rPr>
          <w:rFonts w:ascii="Arial Narrow" w:hAnsi="Arial Narrow"/>
          <w:sz w:val="20"/>
          <w:szCs w:val="20"/>
        </w:rPr>
      </w:pPr>
    </w:p>
    <w:p w14:paraId="4B4C3C18" w14:textId="77777777" w:rsidR="00C4251C" w:rsidRDefault="00C4251C" w:rsidP="00C4251C">
      <w:pPr>
        <w:jc w:val="center"/>
        <w:rPr>
          <w:rFonts w:ascii="Arial Narrow" w:hAnsi="Arial Narrow"/>
          <w:sz w:val="20"/>
          <w:szCs w:val="20"/>
        </w:rPr>
      </w:pPr>
    </w:p>
    <w:p w14:paraId="46AA326B" w14:textId="77777777" w:rsidR="00C4251C" w:rsidRDefault="00C4251C" w:rsidP="00C4251C">
      <w:pPr>
        <w:jc w:val="center"/>
        <w:rPr>
          <w:rFonts w:ascii="Arial Narrow" w:hAnsi="Arial Narrow"/>
          <w:sz w:val="20"/>
          <w:szCs w:val="20"/>
        </w:rPr>
      </w:pPr>
    </w:p>
    <w:p w14:paraId="0A5D1A93" w14:textId="77777777" w:rsidR="00C4251C" w:rsidRDefault="00C4251C" w:rsidP="00C4251C">
      <w:pPr>
        <w:jc w:val="center"/>
        <w:rPr>
          <w:rFonts w:ascii="Arial Narrow" w:hAnsi="Arial Narrow"/>
          <w:sz w:val="20"/>
          <w:szCs w:val="20"/>
        </w:rPr>
      </w:pPr>
    </w:p>
    <w:p w14:paraId="30D13BDD" w14:textId="77777777" w:rsidR="00C4251C" w:rsidRDefault="00C4251C" w:rsidP="00C4251C">
      <w:pPr>
        <w:jc w:val="center"/>
        <w:rPr>
          <w:rFonts w:ascii="Arial Narrow" w:hAnsi="Arial Narrow"/>
          <w:sz w:val="20"/>
          <w:szCs w:val="20"/>
        </w:rPr>
      </w:pPr>
    </w:p>
    <w:p w14:paraId="65F26B8B" w14:textId="77777777" w:rsidR="00C4251C" w:rsidRDefault="00C4251C" w:rsidP="00C4251C">
      <w:pPr>
        <w:jc w:val="center"/>
        <w:rPr>
          <w:rFonts w:ascii="Arial Narrow" w:hAnsi="Arial Narrow"/>
          <w:sz w:val="20"/>
          <w:szCs w:val="20"/>
        </w:rPr>
      </w:pPr>
    </w:p>
    <w:p w14:paraId="2014A0AB" w14:textId="77777777" w:rsidR="00C4251C" w:rsidRDefault="00C4251C" w:rsidP="00C4251C">
      <w:pPr>
        <w:jc w:val="center"/>
        <w:rPr>
          <w:rFonts w:ascii="Arial Narrow" w:hAnsi="Arial Narrow"/>
          <w:sz w:val="20"/>
          <w:szCs w:val="20"/>
        </w:rPr>
      </w:pPr>
    </w:p>
    <w:p w14:paraId="52648C8C" w14:textId="77777777" w:rsidR="00C4251C" w:rsidRDefault="00C4251C" w:rsidP="00C4251C">
      <w:pPr>
        <w:jc w:val="center"/>
        <w:rPr>
          <w:rFonts w:ascii="Arial Narrow" w:hAnsi="Arial Narrow"/>
          <w:sz w:val="20"/>
          <w:szCs w:val="20"/>
        </w:rPr>
      </w:pPr>
    </w:p>
    <w:p w14:paraId="7670BB2F" w14:textId="77777777" w:rsidR="00C4251C" w:rsidRDefault="00C4251C" w:rsidP="00C4251C">
      <w:pPr>
        <w:jc w:val="center"/>
        <w:rPr>
          <w:rFonts w:ascii="Arial Narrow" w:hAnsi="Arial Narrow"/>
          <w:sz w:val="20"/>
          <w:szCs w:val="20"/>
        </w:rPr>
      </w:pPr>
    </w:p>
    <w:p w14:paraId="5DCA0298" w14:textId="77777777" w:rsidR="00C4251C" w:rsidRPr="00D54534" w:rsidRDefault="00C4251C" w:rsidP="00C4251C">
      <w:pPr>
        <w:jc w:val="center"/>
        <w:rPr>
          <w:rFonts w:ascii="Arial Narrow" w:hAnsi="Arial Narrow"/>
          <w:sz w:val="20"/>
          <w:szCs w:val="20"/>
        </w:rPr>
      </w:pPr>
    </w:p>
    <w:p w14:paraId="29D25943" w14:textId="77777777" w:rsidR="00C4251C" w:rsidRPr="00D54534" w:rsidRDefault="00C4251C" w:rsidP="00C4251C">
      <w:pPr>
        <w:rPr>
          <w:rFonts w:ascii="Arial Narrow" w:hAnsi="Arial Narrow"/>
          <w:sz w:val="20"/>
          <w:szCs w:val="20"/>
        </w:rPr>
      </w:pPr>
    </w:p>
    <w:p w14:paraId="05B7233B" w14:textId="77777777" w:rsidR="00C4251C" w:rsidRPr="00D54534" w:rsidRDefault="00C4251C" w:rsidP="00C4251C">
      <w:pPr>
        <w:rPr>
          <w:rFonts w:ascii="Arial Narrow" w:hAnsi="Arial Narrow"/>
          <w:sz w:val="20"/>
          <w:szCs w:val="20"/>
        </w:rPr>
      </w:pPr>
    </w:p>
    <w:p w14:paraId="5DCF3146" w14:textId="77777777" w:rsidR="00C4251C" w:rsidRPr="00D54534" w:rsidRDefault="00C4251C" w:rsidP="00C4251C">
      <w:pPr>
        <w:rPr>
          <w:rFonts w:ascii="Arial Narrow" w:hAnsi="Arial Narrow"/>
          <w:sz w:val="20"/>
          <w:szCs w:val="20"/>
        </w:rPr>
      </w:pPr>
    </w:p>
    <w:p w14:paraId="70A23606" w14:textId="77777777" w:rsidR="00C4251C" w:rsidRPr="00D54534" w:rsidRDefault="00C4251C" w:rsidP="00C4251C">
      <w:pPr>
        <w:rPr>
          <w:rFonts w:ascii="Arial Narrow" w:hAnsi="Arial Narrow"/>
          <w:sz w:val="20"/>
          <w:szCs w:val="20"/>
        </w:rPr>
      </w:pPr>
    </w:p>
    <w:p w14:paraId="19FF7E17" w14:textId="77777777" w:rsidR="00C4251C" w:rsidRDefault="00C4251C" w:rsidP="00C4251C">
      <w:pPr>
        <w:spacing w:before="120"/>
        <w:jc w:val="both"/>
        <w:rPr>
          <w:rFonts w:ascii="Arial Narrow" w:eastAsia="Batang" w:hAnsi="Arial Narrow" w:cs="Arial"/>
          <w:b/>
          <w:bCs/>
          <w:sz w:val="20"/>
          <w:szCs w:val="20"/>
          <w:lang w:val="fr-CM"/>
        </w:rPr>
      </w:pPr>
    </w:p>
    <w:p w14:paraId="79950035" w14:textId="77777777" w:rsidR="00C4251C" w:rsidRDefault="00C4251C" w:rsidP="00C4251C">
      <w:pPr>
        <w:spacing w:before="120"/>
        <w:jc w:val="both"/>
        <w:rPr>
          <w:rFonts w:ascii="Arial Narrow" w:eastAsia="Batang" w:hAnsi="Arial Narrow" w:cs="Arial"/>
          <w:b/>
          <w:bCs/>
          <w:sz w:val="20"/>
          <w:szCs w:val="20"/>
          <w:lang w:val="fr-CM"/>
        </w:rPr>
      </w:pPr>
    </w:p>
    <w:p w14:paraId="6435F8DF" w14:textId="77777777" w:rsidR="00C4251C" w:rsidRDefault="00C4251C" w:rsidP="00C4251C">
      <w:pPr>
        <w:spacing w:before="120"/>
        <w:jc w:val="both"/>
        <w:rPr>
          <w:rFonts w:ascii="Arial Narrow" w:eastAsia="Batang" w:hAnsi="Arial Narrow" w:cs="Arial"/>
          <w:b/>
          <w:bCs/>
          <w:sz w:val="20"/>
          <w:szCs w:val="20"/>
          <w:lang w:val="fr-CM"/>
        </w:rPr>
      </w:pPr>
    </w:p>
    <w:p w14:paraId="05997A87" w14:textId="77777777" w:rsidR="00C4251C" w:rsidRDefault="00C4251C" w:rsidP="00C4251C">
      <w:pPr>
        <w:spacing w:before="120"/>
        <w:jc w:val="both"/>
        <w:rPr>
          <w:rFonts w:ascii="Arial Narrow" w:eastAsia="Batang" w:hAnsi="Arial Narrow" w:cs="Arial"/>
          <w:b/>
          <w:bCs/>
          <w:sz w:val="20"/>
          <w:szCs w:val="20"/>
          <w:lang w:val="fr-CM"/>
        </w:rPr>
      </w:pPr>
    </w:p>
    <w:p w14:paraId="6BFE35A7" w14:textId="77777777" w:rsidR="00C4251C" w:rsidRDefault="00C4251C" w:rsidP="00C4251C">
      <w:pPr>
        <w:spacing w:before="120"/>
        <w:jc w:val="both"/>
        <w:rPr>
          <w:rFonts w:ascii="Arial Narrow" w:eastAsia="Batang" w:hAnsi="Arial Narrow" w:cs="Arial"/>
          <w:b/>
          <w:bCs/>
          <w:sz w:val="20"/>
          <w:szCs w:val="20"/>
          <w:lang w:val="fr-CM"/>
        </w:rPr>
      </w:pPr>
    </w:p>
    <w:p w14:paraId="125D32BE" w14:textId="77777777" w:rsidR="00C4251C" w:rsidRDefault="00C4251C" w:rsidP="00C4251C">
      <w:pPr>
        <w:spacing w:before="120"/>
        <w:jc w:val="both"/>
        <w:rPr>
          <w:rFonts w:ascii="Arial Narrow" w:eastAsia="Batang" w:hAnsi="Arial Narrow" w:cs="Arial"/>
          <w:b/>
          <w:bCs/>
          <w:sz w:val="20"/>
          <w:szCs w:val="20"/>
          <w:lang w:val="fr-CM"/>
        </w:rPr>
      </w:pPr>
    </w:p>
    <w:p w14:paraId="1C706C3B" w14:textId="77777777" w:rsidR="00C4251C" w:rsidRDefault="00C4251C" w:rsidP="00C4251C">
      <w:pPr>
        <w:spacing w:before="120"/>
        <w:jc w:val="both"/>
        <w:rPr>
          <w:rFonts w:ascii="Arial Narrow" w:eastAsia="Batang" w:hAnsi="Arial Narrow" w:cs="Arial"/>
          <w:b/>
          <w:bCs/>
          <w:sz w:val="20"/>
          <w:szCs w:val="20"/>
          <w:lang w:val="fr-CM"/>
        </w:rPr>
      </w:pPr>
    </w:p>
    <w:p w14:paraId="1FF4D8AB" w14:textId="77777777" w:rsidR="00C4251C" w:rsidRDefault="00C4251C" w:rsidP="00C4251C">
      <w:pPr>
        <w:spacing w:before="120"/>
        <w:jc w:val="both"/>
        <w:rPr>
          <w:rFonts w:ascii="Arial Narrow" w:eastAsia="Batang" w:hAnsi="Arial Narrow" w:cs="Arial"/>
          <w:b/>
          <w:bCs/>
          <w:sz w:val="20"/>
          <w:szCs w:val="20"/>
          <w:lang w:val="fr-CM"/>
        </w:rPr>
      </w:pPr>
    </w:p>
    <w:p w14:paraId="0F28EBAB" w14:textId="77777777" w:rsidR="00C4251C" w:rsidRDefault="00C4251C" w:rsidP="00C4251C">
      <w:pPr>
        <w:spacing w:before="120"/>
        <w:jc w:val="both"/>
        <w:rPr>
          <w:rFonts w:ascii="Arial Narrow" w:eastAsia="Batang" w:hAnsi="Arial Narrow" w:cs="Arial"/>
          <w:b/>
          <w:bCs/>
          <w:sz w:val="20"/>
          <w:szCs w:val="20"/>
          <w:lang w:val="fr-CM"/>
        </w:rPr>
      </w:pPr>
    </w:p>
    <w:p w14:paraId="2FE5C6E7" w14:textId="77777777" w:rsidR="00C4251C" w:rsidRDefault="00C4251C" w:rsidP="00C4251C">
      <w:pPr>
        <w:spacing w:before="120"/>
        <w:jc w:val="both"/>
        <w:rPr>
          <w:rFonts w:ascii="Arial Narrow" w:eastAsia="Batang" w:hAnsi="Arial Narrow" w:cs="Arial"/>
          <w:b/>
          <w:bCs/>
          <w:sz w:val="20"/>
          <w:szCs w:val="20"/>
          <w:lang w:val="fr-CM"/>
        </w:rPr>
      </w:pPr>
    </w:p>
    <w:p w14:paraId="1D0C6636" w14:textId="77777777" w:rsidR="00C4251C" w:rsidRDefault="00C4251C" w:rsidP="00C4251C">
      <w:pPr>
        <w:spacing w:before="120"/>
        <w:jc w:val="both"/>
        <w:rPr>
          <w:rFonts w:ascii="Arial Narrow" w:eastAsia="Batang" w:hAnsi="Arial Narrow" w:cs="Arial"/>
          <w:b/>
          <w:bCs/>
          <w:sz w:val="20"/>
          <w:szCs w:val="20"/>
          <w:lang w:val="fr-CM"/>
        </w:rPr>
      </w:pPr>
    </w:p>
    <w:p w14:paraId="7FB9D45E" w14:textId="77777777" w:rsidR="00C4251C" w:rsidRDefault="00C4251C" w:rsidP="00C4251C">
      <w:pPr>
        <w:spacing w:before="120"/>
        <w:jc w:val="both"/>
        <w:rPr>
          <w:rFonts w:ascii="Arial Narrow" w:eastAsia="Batang" w:hAnsi="Arial Narrow" w:cs="Arial"/>
          <w:b/>
          <w:bCs/>
          <w:sz w:val="20"/>
          <w:szCs w:val="20"/>
          <w:lang w:val="fr-CM"/>
        </w:rPr>
      </w:pPr>
    </w:p>
    <w:p w14:paraId="1715278A" w14:textId="77777777" w:rsidR="00C4251C" w:rsidRDefault="00C4251C" w:rsidP="00C4251C">
      <w:pPr>
        <w:spacing w:before="120"/>
        <w:jc w:val="both"/>
        <w:rPr>
          <w:rFonts w:ascii="Arial Narrow" w:eastAsia="Batang" w:hAnsi="Arial Narrow" w:cs="Arial"/>
          <w:b/>
          <w:bCs/>
          <w:sz w:val="20"/>
          <w:szCs w:val="20"/>
          <w:lang w:val="fr-CM"/>
        </w:rPr>
      </w:pPr>
    </w:p>
    <w:p w14:paraId="219AA9AF" w14:textId="77777777" w:rsidR="00C4251C" w:rsidRDefault="00C4251C" w:rsidP="00C4251C">
      <w:pPr>
        <w:spacing w:before="120"/>
        <w:jc w:val="both"/>
        <w:rPr>
          <w:rFonts w:ascii="Arial Narrow" w:eastAsia="Batang" w:hAnsi="Arial Narrow" w:cs="Arial"/>
          <w:b/>
          <w:bCs/>
          <w:sz w:val="20"/>
          <w:szCs w:val="20"/>
          <w:lang w:val="fr-CM"/>
        </w:rPr>
      </w:pPr>
    </w:p>
    <w:p w14:paraId="456C5C2A" w14:textId="77777777" w:rsidR="00C4251C" w:rsidRDefault="00C4251C" w:rsidP="00C4251C">
      <w:pPr>
        <w:spacing w:before="120"/>
        <w:jc w:val="both"/>
        <w:rPr>
          <w:rFonts w:ascii="Arial Narrow" w:eastAsia="Batang" w:hAnsi="Arial Narrow" w:cs="Arial"/>
          <w:b/>
          <w:bCs/>
          <w:sz w:val="20"/>
          <w:szCs w:val="20"/>
          <w:lang w:val="fr-CM"/>
        </w:rPr>
      </w:pPr>
    </w:p>
    <w:p w14:paraId="69189CEF" w14:textId="77777777" w:rsidR="00C4251C" w:rsidRDefault="00C4251C" w:rsidP="00C4251C">
      <w:pPr>
        <w:spacing w:before="120"/>
        <w:jc w:val="both"/>
        <w:rPr>
          <w:rFonts w:ascii="Arial Narrow" w:eastAsia="Batang" w:hAnsi="Arial Narrow" w:cs="Arial"/>
          <w:b/>
          <w:bCs/>
          <w:sz w:val="20"/>
          <w:szCs w:val="20"/>
          <w:lang w:val="fr-CM"/>
        </w:rPr>
      </w:pPr>
    </w:p>
    <w:p w14:paraId="70496951" w14:textId="77777777" w:rsidR="00C4251C" w:rsidRDefault="00C4251C" w:rsidP="00C4251C">
      <w:pPr>
        <w:spacing w:before="120"/>
        <w:jc w:val="both"/>
        <w:rPr>
          <w:rFonts w:ascii="Arial Narrow" w:eastAsia="Batang" w:hAnsi="Arial Narrow" w:cs="Arial"/>
          <w:b/>
          <w:bCs/>
          <w:sz w:val="20"/>
          <w:szCs w:val="20"/>
          <w:lang w:val="fr-CM"/>
        </w:rPr>
      </w:pPr>
    </w:p>
    <w:p w14:paraId="4B5A493A" w14:textId="562FDC69" w:rsidR="00C4251C" w:rsidRDefault="00C4251C" w:rsidP="00C4251C">
      <w:pPr>
        <w:spacing w:before="120"/>
        <w:jc w:val="both"/>
        <w:rPr>
          <w:rFonts w:ascii="Arial Narrow" w:eastAsia="Batang" w:hAnsi="Arial Narrow" w:cs="Arial"/>
          <w:b/>
          <w:bCs/>
          <w:sz w:val="20"/>
          <w:szCs w:val="20"/>
          <w:lang w:val="fr-CM"/>
        </w:rPr>
      </w:pPr>
      <w:r>
        <w:rPr>
          <w:rFonts w:ascii="Arial Narrow" w:hAnsi="Arial Narrow"/>
          <w:noProof/>
          <w:sz w:val="20"/>
          <w:szCs w:val="20"/>
        </w:rPr>
        <mc:AlternateContent>
          <mc:Choice Requires="wps">
            <w:drawing>
              <wp:anchor distT="0" distB="0" distL="114300" distR="114300" simplePos="0" relativeHeight="251671552" behindDoc="0" locked="0" layoutInCell="1" allowOverlap="1" wp14:anchorId="03ABAD38" wp14:editId="5782F64D">
                <wp:simplePos x="0" y="0"/>
                <wp:positionH relativeFrom="column">
                  <wp:posOffset>11430</wp:posOffset>
                </wp:positionH>
                <wp:positionV relativeFrom="paragraph">
                  <wp:posOffset>8890</wp:posOffset>
                </wp:positionV>
                <wp:extent cx="5971540" cy="1586865"/>
                <wp:effectExtent l="13970" t="9525" r="5715" b="13335"/>
                <wp:wrapNone/>
                <wp:docPr id="11" name="Rectangle :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1586865"/>
                        </a:xfrm>
                        <a:prstGeom prst="roundRect">
                          <a:avLst>
                            <a:gd name="adj" fmla="val 16667"/>
                          </a:avLst>
                        </a:prstGeom>
                        <a:solidFill>
                          <a:srgbClr val="FFFFFF"/>
                        </a:solidFill>
                        <a:ln w="9525">
                          <a:solidFill>
                            <a:srgbClr val="000000"/>
                          </a:solidFill>
                          <a:round/>
                          <a:headEnd/>
                          <a:tailEnd/>
                        </a:ln>
                      </wps:spPr>
                      <wps:txbx>
                        <w:txbxContent>
                          <w:p w14:paraId="0F84ED0C"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PIECE N°11</w:t>
                            </w:r>
                          </w:p>
                          <w:p w14:paraId="7986A39F" w14:textId="77777777" w:rsidR="00DA4B25" w:rsidRPr="00185B41" w:rsidRDefault="00DA4B25" w:rsidP="00C4251C">
                            <w:pPr>
                              <w:autoSpaceDE w:val="0"/>
                              <w:autoSpaceDN w:val="0"/>
                              <w:adjustRightInd w:val="0"/>
                              <w:jc w:val="center"/>
                              <w:rPr>
                                <w:rFonts w:ascii="Gill Sans MT" w:hAnsi="Gill Sans MT" w:cs="Arial"/>
                                <w:b/>
                                <w:bCs/>
                                <w:i/>
                                <w:iCs/>
                                <w:sz w:val="36"/>
                                <w:szCs w:val="36"/>
                              </w:rPr>
                            </w:pPr>
                            <w:r w:rsidRPr="00185B41">
                              <w:rPr>
                                <w:rFonts w:ascii="Gill Sans MT" w:hAnsi="Gill Sans MT" w:cs="Arial"/>
                                <w:b/>
                                <w:bCs/>
                                <w:sz w:val="36"/>
                                <w:szCs w:val="36"/>
                              </w:rPr>
                              <w:t>LISTE DES ETABLISSEMENTS BANCAIRES ET ORGANISMES FINANCIERES AUTORISES A EMETTRE DES CAUTION DANS LE CADRE DES MARCHES PUBLICS</w:t>
                            </w:r>
                          </w:p>
                          <w:p w14:paraId="3D4008CB" w14:textId="77777777" w:rsidR="00DA4B25" w:rsidRDefault="00DA4B25" w:rsidP="00C42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1" o:spid="_x0000_s1037" style="position:absolute;left:0;text-align:left;margin-left:.9pt;margin-top:.7pt;width:470.2pt;height:12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">
                <v:textbox>
                  <w:txbxContent>
                    <w:p w14:paraId="0F84ED0C"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PIECE N°11</w:t>
                      </w:r>
                    </w:p>
                    <w:p w14:paraId="7986A39F" w14:textId="77777777" w:rsidR="00DA4B25" w:rsidRPr="00185B41" w:rsidRDefault="00DA4B25" w:rsidP="00C4251C">
                      <w:pPr>
                        <w:autoSpaceDE w:val="0"/>
                        <w:autoSpaceDN w:val="0"/>
                        <w:adjustRightInd w:val="0"/>
                        <w:jc w:val="center"/>
                        <w:rPr>
                          <w:rFonts w:ascii="Gill Sans MT" w:hAnsi="Gill Sans MT" w:cs="Arial"/>
                          <w:b/>
                          <w:bCs/>
                          <w:i/>
                          <w:iCs/>
                          <w:sz w:val="36"/>
                          <w:szCs w:val="36"/>
                        </w:rPr>
                      </w:pPr>
                      <w:r w:rsidRPr="00185B41">
                        <w:rPr>
                          <w:rFonts w:ascii="Gill Sans MT" w:hAnsi="Gill Sans MT" w:cs="Arial"/>
                          <w:b/>
                          <w:bCs/>
                          <w:sz w:val="36"/>
                          <w:szCs w:val="36"/>
                        </w:rPr>
                        <w:t>LISTE DES ETABLISSEMENTS BANCAIRES ET ORGANISMES FINANCIERES AUTORISES A EMETTRE DES CAUTION DANS LE CADRE DES MARCHES PUBLICS</w:t>
                      </w:r>
                    </w:p>
                    <w:p w14:paraId="3D4008CB" w14:textId="77777777" w:rsidR="00DA4B25" w:rsidRDefault="00DA4B25" w:rsidP="00C4251C"/>
                  </w:txbxContent>
                </v:textbox>
              </v:roundrect>
            </w:pict>
          </mc:Fallback>
        </mc:AlternateContent>
      </w:r>
    </w:p>
    <w:p w14:paraId="61B81933" w14:textId="77777777" w:rsidR="00C4251C" w:rsidRDefault="00C4251C" w:rsidP="00C4251C">
      <w:pPr>
        <w:spacing w:before="120"/>
        <w:jc w:val="both"/>
        <w:rPr>
          <w:rFonts w:ascii="Arial Narrow" w:eastAsia="Batang" w:hAnsi="Arial Narrow" w:cs="Arial"/>
          <w:b/>
          <w:bCs/>
          <w:sz w:val="20"/>
          <w:szCs w:val="20"/>
          <w:lang w:val="fr-CM"/>
        </w:rPr>
      </w:pPr>
    </w:p>
    <w:p w14:paraId="6EAB9F47" w14:textId="77777777" w:rsidR="00C4251C" w:rsidRDefault="00C4251C" w:rsidP="00C4251C">
      <w:pPr>
        <w:spacing w:before="120"/>
        <w:jc w:val="both"/>
        <w:rPr>
          <w:rFonts w:ascii="Arial Narrow" w:eastAsia="Batang" w:hAnsi="Arial Narrow" w:cs="Arial"/>
          <w:b/>
          <w:bCs/>
          <w:sz w:val="20"/>
          <w:szCs w:val="20"/>
          <w:lang w:val="fr-CM"/>
        </w:rPr>
      </w:pPr>
    </w:p>
    <w:p w14:paraId="490A5A42" w14:textId="77777777" w:rsidR="00C4251C" w:rsidRDefault="00C4251C" w:rsidP="00C4251C">
      <w:pPr>
        <w:spacing w:before="120"/>
        <w:jc w:val="both"/>
        <w:rPr>
          <w:rFonts w:ascii="Arial Narrow" w:eastAsia="Batang" w:hAnsi="Arial Narrow" w:cs="Arial"/>
          <w:b/>
          <w:bCs/>
          <w:sz w:val="20"/>
          <w:szCs w:val="20"/>
          <w:lang w:val="fr-CM"/>
        </w:rPr>
      </w:pPr>
    </w:p>
    <w:p w14:paraId="2D356C5F" w14:textId="77777777" w:rsidR="00C4251C" w:rsidRDefault="00C4251C" w:rsidP="00C4251C">
      <w:pPr>
        <w:spacing w:before="120"/>
        <w:jc w:val="both"/>
        <w:rPr>
          <w:rFonts w:ascii="Arial Narrow" w:eastAsia="Batang" w:hAnsi="Arial Narrow" w:cs="Arial"/>
          <w:b/>
          <w:bCs/>
          <w:sz w:val="20"/>
          <w:szCs w:val="20"/>
          <w:lang w:val="fr-CM"/>
        </w:rPr>
      </w:pPr>
    </w:p>
    <w:p w14:paraId="758B3C8B" w14:textId="77777777" w:rsidR="00C4251C" w:rsidRDefault="00C4251C" w:rsidP="00C4251C">
      <w:pPr>
        <w:spacing w:before="120"/>
        <w:jc w:val="both"/>
        <w:rPr>
          <w:rFonts w:ascii="Arial Narrow" w:eastAsia="Batang" w:hAnsi="Arial Narrow" w:cs="Arial"/>
          <w:b/>
          <w:bCs/>
          <w:sz w:val="20"/>
          <w:szCs w:val="20"/>
          <w:lang w:val="fr-CM"/>
        </w:rPr>
      </w:pPr>
    </w:p>
    <w:p w14:paraId="799E9DFF" w14:textId="77777777" w:rsidR="00C4251C" w:rsidRDefault="00C4251C" w:rsidP="00C4251C">
      <w:pPr>
        <w:spacing w:before="120"/>
        <w:jc w:val="both"/>
        <w:rPr>
          <w:rFonts w:ascii="Arial Narrow" w:eastAsia="Batang" w:hAnsi="Arial Narrow" w:cs="Arial"/>
          <w:b/>
          <w:bCs/>
          <w:sz w:val="20"/>
          <w:szCs w:val="20"/>
          <w:lang w:val="fr-CM"/>
        </w:rPr>
      </w:pPr>
    </w:p>
    <w:p w14:paraId="5520496E" w14:textId="77777777" w:rsidR="00C4251C" w:rsidRDefault="00C4251C" w:rsidP="00C4251C">
      <w:pPr>
        <w:spacing w:before="120"/>
        <w:jc w:val="both"/>
        <w:rPr>
          <w:rFonts w:ascii="Arial Narrow" w:eastAsia="Batang" w:hAnsi="Arial Narrow" w:cs="Arial"/>
          <w:b/>
          <w:bCs/>
          <w:sz w:val="20"/>
          <w:szCs w:val="20"/>
          <w:lang w:val="fr-CM"/>
        </w:rPr>
      </w:pPr>
    </w:p>
    <w:p w14:paraId="52ADDC4C" w14:textId="77777777" w:rsidR="00C4251C" w:rsidRDefault="00C4251C" w:rsidP="00C4251C">
      <w:pPr>
        <w:spacing w:before="120"/>
        <w:jc w:val="both"/>
        <w:rPr>
          <w:rFonts w:ascii="Arial Narrow" w:eastAsia="Batang" w:hAnsi="Arial Narrow" w:cs="Arial"/>
          <w:b/>
          <w:bCs/>
          <w:sz w:val="20"/>
          <w:szCs w:val="20"/>
          <w:lang w:val="fr-CM"/>
        </w:rPr>
      </w:pPr>
    </w:p>
    <w:p w14:paraId="72E9398E" w14:textId="77777777" w:rsidR="00C4251C" w:rsidRDefault="00C4251C" w:rsidP="00C4251C">
      <w:pPr>
        <w:spacing w:before="120"/>
        <w:jc w:val="both"/>
        <w:rPr>
          <w:rFonts w:ascii="Arial Narrow" w:eastAsia="Batang" w:hAnsi="Arial Narrow" w:cs="Arial"/>
          <w:b/>
          <w:bCs/>
          <w:sz w:val="20"/>
          <w:szCs w:val="20"/>
          <w:lang w:val="fr-CM"/>
        </w:rPr>
      </w:pPr>
    </w:p>
    <w:p w14:paraId="7851F6A4" w14:textId="77777777" w:rsidR="00C4251C" w:rsidRDefault="00C4251C" w:rsidP="00C4251C">
      <w:pPr>
        <w:spacing w:before="120"/>
        <w:jc w:val="both"/>
        <w:rPr>
          <w:rFonts w:ascii="Arial Narrow" w:eastAsia="Batang" w:hAnsi="Arial Narrow" w:cs="Arial"/>
          <w:b/>
          <w:bCs/>
          <w:sz w:val="20"/>
          <w:szCs w:val="20"/>
          <w:lang w:val="fr-CM"/>
        </w:rPr>
      </w:pPr>
    </w:p>
    <w:p w14:paraId="7B6FEDBB" w14:textId="77777777" w:rsidR="00C4251C" w:rsidRDefault="00C4251C" w:rsidP="00C4251C">
      <w:pPr>
        <w:spacing w:before="120"/>
        <w:jc w:val="both"/>
        <w:rPr>
          <w:rFonts w:ascii="Arial Narrow" w:eastAsia="Batang" w:hAnsi="Arial Narrow" w:cs="Arial"/>
          <w:b/>
          <w:bCs/>
          <w:sz w:val="20"/>
          <w:szCs w:val="20"/>
          <w:lang w:val="fr-CM"/>
        </w:rPr>
      </w:pPr>
    </w:p>
    <w:p w14:paraId="10001E64" w14:textId="77777777" w:rsidR="00C4251C" w:rsidRDefault="00C4251C" w:rsidP="00C4251C">
      <w:pPr>
        <w:spacing w:before="120"/>
        <w:jc w:val="both"/>
        <w:rPr>
          <w:rFonts w:ascii="Arial Narrow" w:eastAsia="Batang" w:hAnsi="Arial Narrow" w:cs="Arial"/>
          <w:b/>
          <w:bCs/>
          <w:sz w:val="20"/>
          <w:szCs w:val="20"/>
          <w:lang w:val="fr-CM"/>
        </w:rPr>
      </w:pPr>
    </w:p>
    <w:p w14:paraId="6F9A94C1" w14:textId="77777777" w:rsidR="00C4251C" w:rsidRDefault="00C4251C" w:rsidP="00C4251C">
      <w:pPr>
        <w:spacing w:before="120"/>
        <w:jc w:val="both"/>
        <w:rPr>
          <w:rFonts w:ascii="Arial Narrow" w:eastAsia="Batang" w:hAnsi="Arial Narrow" w:cs="Arial"/>
          <w:b/>
          <w:bCs/>
          <w:sz w:val="20"/>
          <w:szCs w:val="20"/>
          <w:lang w:val="fr-CM"/>
        </w:rPr>
      </w:pPr>
    </w:p>
    <w:p w14:paraId="18499352" w14:textId="77777777" w:rsidR="00C4251C" w:rsidRDefault="00C4251C" w:rsidP="00C4251C">
      <w:pPr>
        <w:spacing w:before="120"/>
        <w:jc w:val="both"/>
        <w:rPr>
          <w:rFonts w:ascii="Arial Narrow" w:eastAsia="Batang" w:hAnsi="Arial Narrow" w:cs="Arial"/>
          <w:b/>
          <w:bCs/>
          <w:sz w:val="20"/>
          <w:szCs w:val="20"/>
          <w:lang w:val="fr-CM"/>
        </w:rPr>
      </w:pPr>
    </w:p>
    <w:p w14:paraId="59A57725" w14:textId="77777777" w:rsidR="00C4251C" w:rsidRDefault="00C4251C" w:rsidP="00C4251C">
      <w:pPr>
        <w:spacing w:before="120"/>
        <w:jc w:val="both"/>
        <w:rPr>
          <w:rFonts w:ascii="Arial Narrow" w:eastAsia="Batang" w:hAnsi="Arial Narrow" w:cs="Arial"/>
          <w:b/>
          <w:bCs/>
          <w:sz w:val="20"/>
          <w:szCs w:val="20"/>
          <w:lang w:val="fr-CM"/>
        </w:rPr>
      </w:pPr>
    </w:p>
    <w:p w14:paraId="3BD8B5C9" w14:textId="77777777" w:rsidR="00C4251C" w:rsidRDefault="00C4251C" w:rsidP="00C4251C">
      <w:pPr>
        <w:spacing w:before="120"/>
        <w:jc w:val="both"/>
        <w:rPr>
          <w:rFonts w:ascii="Arial Narrow" w:eastAsia="Batang" w:hAnsi="Arial Narrow" w:cs="Arial"/>
          <w:b/>
          <w:bCs/>
          <w:sz w:val="20"/>
          <w:szCs w:val="20"/>
          <w:lang w:val="fr-CM"/>
        </w:rPr>
      </w:pPr>
    </w:p>
    <w:p w14:paraId="03C2B6B7" w14:textId="77777777" w:rsidR="00C4251C" w:rsidRDefault="00C4251C" w:rsidP="00C4251C">
      <w:pPr>
        <w:spacing w:before="120"/>
        <w:jc w:val="both"/>
        <w:rPr>
          <w:rFonts w:ascii="Arial Narrow" w:eastAsia="Batang" w:hAnsi="Arial Narrow" w:cs="Arial"/>
          <w:b/>
          <w:bCs/>
          <w:sz w:val="20"/>
          <w:szCs w:val="20"/>
          <w:lang w:val="fr-CM"/>
        </w:rPr>
      </w:pPr>
    </w:p>
    <w:p w14:paraId="5FE84406" w14:textId="77777777" w:rsidR="00C4251C" w:rsidRDefault="00C4251C" w:rsidP="00C4251C">
      <w:pPr>
        <w:spacing w:before="120"/>
        <w:jc w:val="both"/>
        <w:rPr>
          <w:rFonts w:ascii="Arial Narrow" w:eastAsia="Batang" w:hAnsi="Arial Narrow" w:cs="Arial"/>
          <w:b/>
          <w:bCs/>
          <w:sz w:val="20"/>
          <w:szCs w:val="20"/>
          <w:lang w:val="fr-CM"/>
        </w:rPr>
      </w:pPr>
    </w:p>
    <w:p w14:paraId="6C868733" w14:textId="77777777" w:rsidR="00C4251C" w:rsidRDefault="00C4251C" w:rsidP="00C4251C">
      <w:pPr>
        <w:spacing w:before="120"/>
        <w:jc w:val="both"/>
        <w:rPr>
          <w:rFonts w:ascii="Arial Narrow" w:eastAsia="Batang" w:hAnsi="Arial Narrow" w:cs="Arial"/>
          <w:b/>
          <w:bCs/>
          <w:sz w:val="20"/>
          <w:szCs w:val="20"/>
          <w:lang w:val="fr-CM"/>
        </w:rPr>
      </w:pPr>
    </w:p>
    <w:p w14:paraId="7FFD9461" w14:textId="77777777" w:rsidR="00C4251C" w:rsidRDefault="00C4251C" w:rsidP="00C4251C">
      <w:pPr>
        <w:spacing w:before="120"/>
        <w:jc w:val="both"/>
        <w:rPr>
          <w:rFonts w:ascii="Arial Narrow" w:eastAsia="Batang" w:hAnsi="Arial Narrow" w:cs="Arial"/>
          <w:b/>
          <w:bCs/>
          <w:sz w:val="20"/>
          <w:szCs w:val="20"/>
          <w:lang w:val="fr-CM"/>
        </w:rPr>
      </w:pPr>
    </w:p>
    <w:p w14:paraId="3E3239F6" w14:textId="77777777" w:rsidR="00C4251C" w:rsidRDefault="00C4251C" w:rsidP="00C4251C">
      <w:pPr>
        <w:spacing w:before="120"/>
        <w:jc w:val="both"/>
        <w:rPr>
          <w:rFonts w:ascii="Arial Narrow" w:eastAsia="Batang" w:hAnsi="Arial Narrow" w:cs="Arial"/>
          <w:b/>
          <w:bCs/>
          <w:sz w:val="20"/>
          <w:szCs w:val="20"/>
          <w:lang w:val="fr-CM"/>
        </w:rPr>
      </w:pPr>
    </w:p>
    <w:p w14:paraId="27E65B6D" w14:textId="77777777" w:rsidR="00C4251C" w:rsidRDefault="00C4251C" w:rsidP="00C4251C">
      <w:pPr>
        <w:spacing w:before="120"/>
        <w:jc w:val="both"/>
        <w:rPr>
          <w:rFonts w:ascii="Arial Narrow" w:eastAsia="Batang" w:hAnsi="Arial Narrow" w:cs="Arial"/>
          <w:b/>
          <w:bCs/>
          <w:sz w:val="20"/>
          <w:szCs w:val="20"/>
          <w:lang w:val="fr-CM"/>
        </w:rPr>
      </w:pPr>
    </w:p>
    <w:p w14:paraId="4B4E1BE5" w14:textId="77777777" w:rsidR="00C4251C" w:rsidRDefault="00C4251C" w:rsidP="00C4251C">
      <w:pPr>
        <w:spacing w:before="120"/>
        <w:jc w:val="both"/>
        <w:rPr>
          <w:rFonts w:ascii="Arial Narrow" w:eastAsia="Batang" w:hAnsi="Arial Narrow" w:cs="Arial"/>
          <w:b/>
          <w:bCs/>
          <w:sz w:val="20"/>
          <w:szCs w:val="20"/>
          <w:lang w:val="fr-CM"/>
        </w:rPr>
      </w:pPr>
    </w:p>
    <w:p w14:paraId="0E90FBFB" w14:textId="77777777" w:rsidR="00C4251C" w:rsidRDefault="00C4251C" w:rsidP="00C4251C">
      <w:pPr>
        <w:spacing w:before="120"/>
        <w:jc w:val="both"/>
        <w:rPr>
          <w:rFonts w:ascii="Arial Narrow" w:eastAsia="Batang" w:hAnsi="Arial Narrow" w:cs="Arial"/>
          <w:b/>
          <w:bCs/>
          <w:sz w:val="20"/>
          <w:szCs w:val="20"/>
          <w:lang w:val="fr-CM"/>
        </w:rPr>
      </w:pPr>
    </w:p>
    <w:p w14:paraId="6B1F9337" w14:textId="77777777" w:rsidR="00C4251C" w:rsidRDefault="00C4251C" w:rsidP="00C4251C">
      <w:pPr>
        <w:spacing w:before="120"/>
        <w:jc w:val="both"/>
        <w:rPr>
          <w:rFonts w:ascii="Arial Narrow" w:eastAsia="Batang" w:hAnsi="Arial Narrow" w:cs="Arial"/>
          <w:b/>
          <w:bCs/>
          <w:sz w:val="20"/>
          <w:szCs w:val="20"/>
          <w:lang w:val="fr-CM"/>
        </w:rPr>
      </w:pPr>
    </w:p>
    <w:p w14:paraId="355F8650" w14:textId="44E72D39" w:rsidR="00C4251C" w:rsidRPr="00185B41" w:rsidRDefault="00C4251C" w:rsidP="00C4251C">
      <w:pPr>
        <w:spacing w:line="360" w:lineRule="auto"/>
        <w:jc w:val="center"/>
        <w:rPr>
          <w:rFonts w:ascii="Gill Sans MT" w:hAnsi="Gill Sans MT" w:cs="Arial"/>
          <w:sz w:val="20"/>
          <w:szCs w:val="20"/>
        </w:rPr>
      </w:pPr>
      <w:r>
        <w:rPr>
          <w:rFonts w:ascii="Gill Sans MT" w:hAnsi="Gill Sans MT" w:cs="Arial"/>
          <w:noProof/>
          <w:sz w:val="20"/>
          <w:szCs w:val="20"/>
        </w:rPr>
        <w:drawing>
          <wp:anchor distT="0" distB="0" distL="114300" distR="114300" simplePos="0" relativeHeight="251675648" behindDoc="0" locked="0" layoutInCell="1" allowOverlap="0" wp14:anchorId="6C20FCCE" wp14:editId="3B7CFC48">
            <wp:simplePos x="0" y="0"/>
            <wp:positionH relativeFrom="page">
              <wp:posOffset>381000</wp:posOffset>
            </wp:positionH>
            <wp:positionV relativeFrom="page">
              <wp:posOffset>742950</wp:posOffset>
            </wp:positionV>
            <wp:extent cx="6336030" cy="7838440"/>
            <wp:effectExtent l="0" t="0" r="762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6030" cy="783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0831B" w14:textId="77777777" w:rsidR="00C4251C" w:rsidRPr="00185B41" w:rsidRDefault="00C4251C" w:rsidP="00C4251C">
      <w:pPr>
        <w:rPr>
          <w:rFonts w:ascii="Gill Sans MT" w:hAnsi="Gill Sans MT" w:cs="Arial"/>
          <w:sz w:val="20"/>
          <w:szCs w:val="20"/>
        </w:rPr>
      </w:pPr>
    </w:p>
    <w:p w14:paraId="0AA266B2" w14:textId="77777777" w:rsidR="00C4251C" w:rsidRPr="00185B41" w:rsidRDefault="00C4251C" w:rsidP="00C4251C">
      <w:pPr>
        <w:rPr>
          <w:rFonts w:ascii="Gill Sans MT" w:hAnsi="Gill Sans MT" w:cs="Arial"/>
          <w:sz w:val="20"/>
          <w:szCs w:val="20"/>
        </w:rPr>
      </w:pPr>
    </w:p>
    <w:p w14:paraId="134A83DF" w14:textId="77777777" w:rsidR="00C4251C" w:rsidRDefault="00C4251C" w:rsidP="00C4251C">
      <w:pPr>
        <w:tabs>
          <w:tab w:val="left" w:pos="5640"/>
        </w:tabs>
        <w:rPr>
          <w:rFonts w:ascii="Arial Narrow" w:hAnsi="Arial Narrow" w:cs="Arial"/>
          <w:sz w:val="20"/>
          <w:szCs w:val="20"/>
        </w:rPr>
      </w:pPr>
      <w:r w:rsidRPr="00185B41">
        <w:rPr>
          <w:rFonts w:ascii="Gill Sans MT" w:hAnsi="Gill Sans MT" w:cs="Arial"/>
          <w:sz w:val="20"/>
          <w:szCs w:val="20"/>
        </w:rPr>
        <w:tab/>
      </w:r>
    </w:p>
    <w:p w14:paraId="2CB1C73F" w14:textId="77777777" w:rsidR="00C4251C" w:rsidRDefault="00C4251C" w:rsidP="00C4251C">
      <w:pPr>
        <w:tabs>
          <w:tab w:val="left" w:pos="5640"/>
        </w:tabs>
        <w:rPr>
          <w:rFonts w:ascii="Arial Narrow" w:hAnsi="Arial Narrow" w:cs="Arial"/>
          <w:sz w:val="20"/>
          <w:szCs w:val="20"/>
        </w:rPr>
      </w:pPr>
    </w:p>
    <w:p w14:paraId="3B358F6F" w14:textId="77777777" w:rsidR="00C4251C" w:rsidRDefault="00C4251C" w:rsidP="00C4251C">
      <w:pPr>
        <w:tabs>
          <w:tab w:val="left" w:pos="5640"/>
        </w:tabs>
        <w:rPr>
          <w:rFonts w:ascii="Arial Narrow" w:hAnsi="Arial Narrow" w:cs="Arial"/>
          <w:sz w:val="20"/>
          <w:szCs w:val="20"/>
        </w:rPr>
      </w:pPr>
    </w:p>
    <w:p w14:paraId="10CC5D1C" w14:textId="77777777" w:rsidR="00C4251C" w:rsidRDefault="00C4251C" w:rsidP="00C4251C">
      <w:pPr>
        <w:tabs>
          <w:tab w:val="left" w:pos="5640"/>
        </w:tabs>
        <w:rPr>
          <w:rFonts w:ascii="Arial Narrow" w:hAnsi="Arial Narrow" w:cs="Arial"/>
          <w:sz w:val="20"/>
          <w:szCs w:val="20"/>
        </w:rPr>
      </w:pPr>
    </w:p>
    <w:p w14:paraId="0B1CAF1A" w14:textId="77777777" w:rsidR="00C4251C" w:rsidRDefault="00C4251C" w:rsidP="00C4251C">
      <w:pPr>
        <w:tabs>
          <w:tab w:val="left" w:pos="5640"/>
        </w:tabs>
        <w:rPr>
          <w:rFonts w:ascii="Arial Narrow" w:hAnsi="Arial Narrow" w:cs="Arial"/>
          <w:sz w:val="20"/>
          <w:szCs w:val="20"/>
        </w:rPr>
      </w:pPr>
    </w:p>
    <w:p w14:paraId="66762733" w14:textId="77777777" w:rsidR="00C4251C" w:rsidRDefault="00C4251C" w:rsidP="00C4251C">
      <w:pPr>
        <w:tabs>
          <w:tab w:val="left" w:pos="5640"/>
        </w:tabs>
        <w:rPr>
          <w:rFonts w:ascii="Arial Narrow" w:hAnsi="Arial Narrow" w:cs="Arial"/>
          <w:sz w:val="20"/>
          <w:szCs w:val="20"/>
        </w:rPr>
      </w:pPr>
    </w:p>
    <w:p w14:paraId="5DCAB68D" w14:textId="77777777" w:rsidR="00C4251C" w:rsidRDefault="00C4251C" w:rsidP="00C4251C">
      <w:pPr>
        <w:tabs>
          <w:tab w:val="left" w:pos="5640"/>
        </w:tabs>
        <w:rPr>
          <w:rFonts w:ascii="Arial Narrow" w:hAnsi="Arial Narrow" w:cs="Arial"/>
          <w:sz w:val="20"/>
          <w:szCs w:val="20"/>
        </w:rPr>
      </w:pPr>
    </w:p>
    <w:p w14:paraId="44CA360F" w14:textId="77777777" w:rsidR="00C4251C" w:rsidRDefault="00C4251C" w:rsidP="00C4251C">
      <w:pPr>
        <w:tabs>
          <w:tab w:val="left" w:pos="5640"/>
        </w:tabs>
        <w:rPr>
          <w:rFonts w:ascii="Arial Narrow" w:hAnsi="Arial Narrow" w:cs="Arial"/>
          <w:sz w:val="20"/>
          <w:szCs w:val="20"/>
        </w:rPr>
      </w:pPr>
    </w:p>
    <w:p w14:paraId="1C88BA70" w14:textId="77777777" w:rsidR="00C4251C" w:rsidRDefault="00C4251C" w:rsidP="00C4251C">
      <w:pPr>
        <w:tabs>
          <w:tab w:val="left" w:pos="5640"/>
        </w:tabs>
        <w:rPr>
          <w:rFonts w:ascii="Arial Narrow" w:hAnsi="Arial Narrow" w:cs="Arial"/>
          <w:sz w:val="20"/>
          <w:szCs w:val="20"/>
        </w:rPr>
      </w:pPr>
    </w:p>
    <w:p w14:paraId="44651E1F" w14:textId="77777777" w:rsidR="00C4251C" w:rsidRDefault="00C4251C" w:rsidP="00C4251C">
      <w:pPr>
        <w:tabs>
          <w:tab w:val="left" w:pos="5640"/>
        </w:tabs>
        <w:rPr>
          <w:rFonts w:ascii="Arial Narrow" w:hAnsi="Arial Narrow" w:cs="Arial"/>
          <w:sz w:val="20"/>
          <w:szCs w:val="20"/>
        </w:rPr>
      </w:pPr>
    </w:p>
    <w:p w14:paraId="76417761" w14:textId="77777777" w:rsidR="00C4251C" w:rsidRDefault="00C4251C" w:rsidP="00C4251C">
      <w:pPr>
        <w:tabs>
          <w:tab w:val="left" w:pos="5640"/>
        </w:tabs>
        <w:rPr>
          <w:rFonts w:ascii="Arial Narrow" w:hAnsi="Arial Narrow" w:cs="Arial"/>
          <w:sz w:val="20"/>
          <w:szCs w:val="20"/>
        </w:rPr>
      </w:pPr>
    </w:p>
    <w:p w14:paraId="488DC890" w14:textId="77777777" w:rsidR="00C4251C" w:rsidRDefault="00C4251C" w:rsidP="00C4251C">
      <w:pPr>
        <w:tabs>
          <w:tab w:val="left" w:pos="5640"/>
        </w:tabs>
        <w:rPr>
          <w:rFonts w:ascii="Arial Narrow" w:hAnsi="Arial Narrow" w:cs="Arial"/>
          <w:sz w:val="20"/>
          <w:szCs w:val="20"/>
        </w:rPr>
      </w:pPr>
    </w:p>
    <w:p w14:paraId="02540DC3" w14:textId="77777777" w:rsidR="00C4251C" w:rsidRDefault="00C4251C" w:rsidP="00C4251C">
      <w:pPr>
        <w:tabs>
          <w:tab w:val="left" w:pos="5640"/>
        </w:tabs>
        <w:rPr>
          <w:rFonts w:ascii="Arial Narrow" w:hAnsi="Arial Narrow" w:cs="Arial"/>
          <w:sz w:val="20"/>
          <w:szCs w:val="20"/>
        </w:rPr>
      </w:pPr>
    </w:p>
    <w:p w14:paraId="6DA0B652" w14:textId="77777777" w:rsidR="00C4251C" w:rsidRDefault="00C4251C" w:rsidP="00C4251C">
      <w:pPr>
        <w:tabs>
          <w:tab w:val="left" w:pos="5640"/>
        </w:tabs>
        <w:rPr>
          <w:rFonts w:ascii="Arial Narrow" w:hAnsi="Arial Narrow" w:cs="Arial"/>
          <w:sz w:val="20"/>
          <w:szCs w:val="20"/>
        </w:rPr>
      </w:pPr>
    </w:p>
    <w:p w14:paraId="497F68BE" w14:textId="77777777" w:rsidR="00C4251C" w:rsidRDefault="00C4251C" w:rsidP="00C4251C">
      <w:pPr>
        <w:tabs>
          <w:tab w:val="left" w:pos="5640"/>
        </w:tabs>
        <w:rPr>
          <w:rFonts w:ascii="Arial Narrow" w:hAnsi="Arial Narrow" w:cs="Arial"/>
          <w:sz w:val="20"/>
          <w:szCs w:val="20"/>
        </w:rPr>
      </w:pPr>
    </w:p>
    <w:p w14:paraId="37E222A8" w14:textId="77777777" w:rsidR="00C4251C" w:rsidRDefault="00C4251C" w:rsidP="00C4251C">
      <w:pPr>
        <w:tabs>
          <w:tab w:val="left" w:pos="5640"/>
        </w:tabs>
        <w:rPr>
          <w:rFonts w:ascii="Arial Narrow" w:hAnsi="Arial Narrow" w:cs="Arial"/>
          <w:sz w:val="20"/>
          <w:szCs w:val="20"/>
        </w:rPr>
      </w:pPr>
    </w:p>
    <w:p w14:paraId="79585481" w14:textId="77777777" w:rsidR="00C4251C" w:rsidRDefault="00C4251C" w:rsidP="00C4251C">
      <w:pPr>
        <w:tabs>
          <w:tab w:val="left" w:pos="5640"/>
        </w:tabs>
        <w:rPr>
          <w:rFonts w:ascii="Arial Narrow" w:hAnsi="Arial Narrow" w:cs="Arial"/>
          <w:sz w:val="20"/>
          <w:szCs w:val="20"/>
        </w:rPr>
      </w:pPr>
    </w:p>
    <w:p w14:paraId="4CAED206" w14:textId="77777777" w:rsidR="00C4251C" w:rsidRDefault="00C4251C" w:rsidP="00C4251C">
      <w:pPr>
        <w:tabs>
          <w:tab w:val="left" w:pos="5640"/>
        </w:tabs>
        <w:rPr>
          <w:rFonts w:ascii="Arial Narrow" w:hAnsi="Arial Narrow" w:cs="Arial"/>
          <w:sz w:val="20"/>
          <w:szCs w:val="20"/>
        </w:rPr>
      </w:pPr>
    </w:p>
    <w:p w14:paraId="69BBFF14" w14:textId="77777777" w:rsidR="00C4251C" w:rsidRDefault="00C4251C" w:rsidP="00C4251C">
      <w:pPr>
        <w:tabs>
          <w:tab w:val="left" w:pos="5640"/>
        </w:tabs>
        <w:rPr>
          <w:rFonts w:ascii="Arial Narrow" w:hAnsi="Arial Narrow" w:cs="Arial"/>
          <w:sz w:val="20"/>
          <w:szCs w:val="20"/>
        </w:rPr>
      </w:pPr>
    </w:p>
    <w:p w14:paraId="6C35865E" w14:textId="77777777" w:rsidR="00C4251C" w:rsidRDefault="00C4251C" w:rsidP="00C4251C">
      <w:pPr>
        <w:tabs>
          <w:tab w:val="left" w:pos="5640"/>
        </w:tabs>
        <w:rPr>
          <w:rFonts w:ascii="Arial Narrow" w:hAnsi="Arial Narrow" w:cs="Arial"/>
          <w:sz w:val="20"/>
          <w:szCs w:val="20"/>
        </w:rPr>
      </w:pPr>
    </w:p>
    <w:p w14:paraId="5C70B7C3" w14:textId="77777777" w:rsidR="00C4251C" w:rsidRDefault="00C4251C" w:rsidP="00C4251C">
      <w:pPr>
        <w:tabs>
          <w:tab w:val="left" w:pos="5640"/>
        </w:tabs>
        <w:rPr>
          <w:rFonts w:ascii="Arial Narrow" w:hAnsi="Arial Narrow" w:cs="Arial"/>
          <w:sz w:val="20"/>
          <w:szCs w:val="20"/>
        </w:rPr>
      </w:pPr>
    </w:p>
    <w:p w14:paraId="6B46982B" w14:textId="77777777" w:rsidR="00C4251C" w:rsidRDefault="00C4251C" w:rsidP="00C4251C">
      <w:pPr>
        <w:tabs>
          <w:tab w:val="left" w:pos="5640"/>
        </w:tabs>
        <w:rPr>
          <w:rFonts w:ascii="Arial Narrow" w:hAnsi="Arial Narrow" w:cs="Arial"/>
          <w:sz w:val="20"/>
          <w:szCs w:val="20"/>
        </w:rPr>
      </w:pPr>
    </w:p>
    <w:p w14:paraId="0E488BC8" w14:textId="77777777" w:rsidR="00C4251C" w:rsidRPr="00A720B4" w:rsidRDefault="00C4251C" w:rsidP="00C4251C">
      <w:pPr>
        <w:rPr>
          <w:rFonts w:ascii="Arial Narrow" w:hAnsi="Arial Narrow" w:cs="Arial"/>
          <w:sz w:val="20"/>
          <w:szCs w:val="20"/>
        </w:rPr>
      </w:pPr>
    </w:p>
    <w:p w14:paraId="10272956" w14:textId="77777777" w:rsidR="00C4251C" w:rsidRPr="00A720B4" w:rsidRDefault="00C4251C" w:rsidP="00C4251C">
      <w:pPr>
        <w:rPr>
          <w:rFonts w:ascii="Arial Narrow" w:hAnsi="Arial Narrow" w:cs="Arial"/>
          <w:sz w:val="20"/>
          <w:szCs w:val="20"/>
        </w:rPr>
      </w:pPr>
    </w:p>
    <w:p w14:paraId="49698C21" w14:textId="77777777" w:rsidR="00C4251C" w:rsidRPr="00A720B4" w:rsidRDefault="00C4251C" w:rsidP="00C4251C">
      <w:pPr>
        <w:rPr>
          <w:rFonts w:ascii="Arial Narrow" w:hAnsi="Arial Narrow" w:cs="Arial"/>
          <w:sz w:val="20"/>
          <w:szCs w:val="20"/>
        </w:rPr>
      </w:pPr>
    </w:p>
    <w:p w14:paraId="71319731" w14:textId="77777777" w:rsidR="00C4251C" w:rsidRPr="00A720B4" w:rsidRDefault="00C4251C" w:rsidP="00C4251C">
      <w:pPr>
        <w:rPr>
          <w:rFonts w:ascii="Arial Narrow" w:hAnsi="Arial Narrow" w:cs="Arial"/>
          <w:sz w:val="20"/>
          <w:szCs w:val="20"/>
        </w:rPr>
      </w:pPr>
    </w:p>
    <w:p w14:paraId="16821E67" w14:textId="77777777" w:rsidR="00C4251C" w:rsidRPr="00A720B4" w:rsidRDefault="00C4251C" w:rsidP="00C4251C">
      <w:pPr>
        <w:rPr>
          <w:rFonts w:ascii="Arial Narrow" w:hAnsi="Arial Narrow" w:cs="Arial"/>
          <w:sz w:val="20"/>
          <w:szCs w:val="20"/>
        </w:rPr>
      </w:pPr>
    </w:p>
    <w:p w14:paraId="18D5029A" w14:textId="77777777" w:rsidR="00C4251C" w:rsidRPr="00A720B4" w:rsidRDefault="00C4251C" w:rsidP="00C4251C">
      <w:pPr>
        <w:rPr>
          <w:rFonts w:ascii="Arial Narrow" w:hAnsi="Arial Narrow" w:cs="Arial"/>
          <w:sz w:val="20"/>
          <w:szCs w:val="20"/>
        </w:rPr>
      </w:pPr>
    </w:p>
    <w:p w14:paraId="3ED195BA" w14:textId="77777777" w:rsidR="00C4251C" w:rsidRPr="00A720B4" w:rsidRDefault="00C4251C" w:rsidP="00C4251C">
      <w:pPr>
        <w:rPr>
          <w:rFonts w:ascii="Arial Narrow" w:hAnsi="Arial Narrow" w:cs="Arial"/>
          <w:sz w:val="20"/>
          <w:szCs w:val="20"/>
        </w:rPr>
      </w:pPr>
    </w:p>
    <w:p w14:paraId="0969DADD" w14:textId="77777777" w:rsidR="00C4251C" w:rsidRPr="00A720B4" w:rsidRDefault="00C4251C" w:rsidP="00C4251C">
      <w:pPr>
        <w:rPr>
          <w:rFonts w:ascii="Arial Narrow" w:hAnsi="Arial Narrow" w:cs="Arial"/>
          <w:sz w:val="20"/>
          <w:szCs w:val="20"/>
        </w:rPr>
      </w:pPr>
    </w:p>
    <w:p w14:paraId="3CFDFF0A" w14:textId="77777777" w:rsidR="00C4251C" w:rsidRPr="00A720B4" w:rsidRDefault="00C4251C" w:rsidP="00C4251C">
      <w:pPr>
        <w:rPr>
          <w:rFonts w:ascii="Arial Narrow" w:hAnsi="Arial Narrow" w:cs="Arial"/>
          <w:sz w:val="20"/>
          <w:szCs w:val="20"/>
        </w:rPr>
      </w:pPr>
    </w:p>
    <w:p w14:paraId="772E09A8" w14:textId="6DE31238" w:rsidR="00C4251C" w:rsidRPr="00A720B4" w:rsidRDefault="00C4251C" w:rsidP="00C4251C">
      <w:pPr>
        <w:rPr>
          <w:rFonts w:ascii="Arial Narrow" w:hAnsi="Arial Narrow" w:cs="Arial"/>
          <w:sz w:val="20"/>
          <w:szCs w:val="20"/>
        </w:rPr>
      </w:pPr>
      <w:r>
        <w:rPr>
          <w:rFonts w:ascii="Arial Narrow" w:hAnsi="Arial Narrow" w:cs="Arial"/>
          <w:noProof/>
          <w:sz w:val="20"/>
          <w:szCs w:val="20"/>
        </w:rPr>
        <mc:AlternateContent>
          <mc:Choice Requires="wps">
            <w:drawing>
              <wp:anchor distT="0" distB="0" distL="114300" distR="114300" simplePos="0" relativeHeight="251670528" behindDoc="0" locked="0" layoutInCell="1" allowOverlap="1" wp14:anchorId="488F6545" wp14:editId="4269BF77">
                <wp:simplePos x="0" y="0"/>
                <wp:positionH relativeFrom="column">
                  <wp:posOffset>818515</wp:posOffset>
                </wp:positionH>
                <wp:positionV relativeFrom="paragraph">
                  <wp:posOffset>122555</wp:posOffset>
                </wp:positionV>
                <wp:extent cx="4349115" cy="680085"/>
                <wp:effectExtent l="11430" t="7620" r="11430" b="7620"/>
                <wp:wrapNone/>
                <wp:docPr id="9" name="Rectangle :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680085"/>
                        </a:xfrm>
                        <a:prstGeom prst="roundRect">
                          <a:avLst>
                            <a:gd name="adj" fmla="val 16667"/>
                          </a:avLst>
                        </a:prstGeom>
                        <a:solidFill>
                          <a:srgbClr val="FFFFFF"/>
                        </a:solidFill>
                        <a:ln w="9525">
                          <a:solidFill>
                            <a:srgbClr val="000000"/>
                          </a:solidFill>
                          <a:round/>
                          <a:headEnd/>
                          <a:tailEnd/>
                        </a:ln>
                      </wps:spPr>
                      <wps:txbx>
                        <w:txbxContent>
                          <w:p w14:paraId="388A44B8"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PIECE N°12</w:t>
                            </w:r>
                          </w:p>
                          <w:p w14:paraId="2B7B2854"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GRILLES D’EVALUATION</w:t>
                            </w:r>
                          </w:p>
                          <w:p w14:paraId="2EC6DE0E" w14:textId="77777777" w:rsidR="00DA4B25" w:rsidRDefault="00DA4B25" w:rsidP="00C42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9" o:spid="_x0000_s1038" style="position:absolute;margin-left:64.45pt;margin-top:9.65pt;width:342.45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">
                <v:textbox>
                  <w:txbxContent>
                    <w:p w14:paraId="388A44B8"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PIECE N°12</w:t>
                      </w:r>
                    </w:p>
                    <w:p w14:paraId="2B7B2854"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GRILLES D’EVALUATION</w:t>
                      </w:r>
                    </w:p>
                    <w:p w14:paraId="2EC6DE0E" w14:textId="77777777" w:rsidR="00DA4B25" w:rsidRDefault="00DA4B25" w:rsidP="00C4251C"/>
                  </w:txbxContent>
                </v:textbox>
              </v:roundrect>
            </w:pict>
          </mc:Fallback>
        </mc:AlternateContent>
      </w:r>
    </w:p>
    <w:p w14:paraId="3C3568DE" w14:textId="77777777" w:rsidR="00C4251C" w:rsidRPr="00A720B4" w:rsidRDefault="00C4251C" w:rsidP="00C4251C">
      <w:pPr>
        <w:rPr>
          <w:rFonts w:ascii="Arial Narrow" w:hAnsi="Arial Narrow" w:cs="Arial"/>
          <w:sz w:val="20"/>
          <w:szCs w:val="20"/>
        </w:rPr>
      </w:pPr>
    </w:p>
    <w:p w14:paraId="6804E9C8" w14:textId="77777777" w:rsidR="00C4251C" w:rsidRPr="00A720B4" w:rsidRDefault="00C4251C" w:rsidP="00C4251C">
      <w:pPr>
        <w:rPr>
          <w:rFonts w:ascii="Arial Narrow" w:hAnsi="Arial Narrow" w:cs="Arial"/>
          <w:sz w:val="20"/>
          <w:szCs w:val="20"/>
        </w:rPr>
      </w:pPr>
    </w:p>
    <w:p w14:paraId="1F899565" w14:textId="77777777" w:rsidR="00C4251C" w:rsidRPr="00A720B4" w:rsidRDefault="00C4251C" w:rsidP="00C4251C">
      <w:pPr>
        <w:rPr>
          <w:rFonts w:ascii="Arial Narrow" w:hAnsi="Arial Narrow" w:cs="Arial"/>
          <w:sz w:val="20"/>
          <w:szCs w:val="20"/>
        </w:rPr>
      </w:pPr>
    </w:p>
    <w:p w14:paraId="7C350134" w14:textId="77777777" w:rsidR="00C4251C" w:rsidRPr="00A720B4" w:rsidRDefault="00C4251C" w:rsidP="00C4251C">
      <w:pPr>
        <w:rPr>
          <w:rFonts w:ascii="Arial Narrow" w:hAnsi="Arial Narrow" w:cs="Arial"/>
          <w:sz w:val="20"/>
          <w:szCs w:val="20"/>
        </w:rPr>
      </w:pPr>
    </w:p>
    <w:p w14:paraId="187C2CF7" w14:textId="77777777" w:rsidR="00C4251C" w:rsidRPr="00A720B4" w:rsidRDefault="00C4251C" w:rsidP="00C4251C">
      <w:pPr>
        <w:rPr>
          <w:rFonts w:ascii="Arial Narrow" w:hAnsi="Arial Narrow" w:cs="Arial"/>
          <w:sz w:val="20"/>
          <w:szCs w:val="20"/>
        </w:rPr>
      </w:pPr>
    </w:p>
    <w:p w14:paraId="6ED5C9FB" w14:textId="77777777" w:rsidR="00C4251C" w:rsidRPr="00A720B4" w:rsidRDefault="00C4251C" w:rsidP="00C4251C">
      <w:pPr>
        <w:rPr>
          <w:rFonts w:ascii="Arial Narrow" w:hAnsi="Arial Narrow" w:cs="Arial"/>
          <w:sz w:val="20"/>
          <w:szCs w:val="20"/>
        </w:rPr>
      </w:pPr>
    </w:p>
    <w:p w14:paraId="1AB2A29D" w14:textId="77777777" w:rsidR="00C4251C" w:rsidRPr="00A720B4" w:rsidRDefault="00C4251C" w:rsidP="00C4251C">
      <w:pPr>
        <w:rPr>
          <w:rFonts w:ascii="Arial Narrow" w:hAnsi="Arial Narrow" w:cs="Arial"/>
          <w:sz w:val="20"/>
          <w:szCs w:val="20"/>
        </w:rPr>
      </w:pPr>
    </w:p>
    <w:p w14:paraId="52152166" w14:textId="77777777" w:rsidR="00C4251C" w:rsidRPr="00A720B4" w:rsidRDefault="00C4251C" w:rsidP="00C4251C">
      <w:pPr>
        <w:rPr>
          <w:rFonts w:ascii="Arial Narrow" w:hAnsi="Arial Narrow" w:cs="Arial"/>
          <w:sz w:val="20"/>
          <w:szCs w:val="20"/>
        </w:rPr>
      </w:pPr>
    </w:p>
    <w:p w14:paraId="0FAF2105" w14:textId="77777777" w:rsidR="00C4251C" w:rsidRPr="00A720B4" w:rsidRDefault="00C4251C" w:rsidP="00C4251C">
      <w:pPr>
        <w:rPr>
          <w:rFonts w:ascii="Arial Narrow" w:hAnsi="Arial Narrow" w:cs="Arial"/>
          <w:sz w:val="20"/>
          <w:szCs w:val="20"/>
        </w:rPr>
      </w:pPr>
    </w:p>
    <w:p w14:paraId="4C9283EC" w14:textId="77777777" w:rsidR="00C4251C" w:rsidRPr="00A720B4" w:rsidRDefault="00C4251C" w:rsidP="00C4251C">
      <w:pPr>
        <w:rPr>
          <w:rFonts w:ascii="Arial Narrow" w:hAnsi="Arial Narrow" w:cs="Arial"/>
          <w:sz w:val="20"/>
          <w:szCs w:val="20"/>
        </w:rPr>
      </w:pPr>
    </w:p>
    <w:p w14:paraId="2BDBDD09" w14:textId="77777777" w:rsidR="00C4251C" w:rsidRDefault="00C4251C" w:rsidP="00C4251C">
      <w:pPr>
        <w:rPr>
          <w:rFonts w:ascii="Arial Narrow" w:hAnsi="Arial Narrow" w:cs="Arial"/>
          <w:sz w:val="20"/>
          <w:szCs w:val="20"/>
        </w:rPr>
      </w:pPr>
    </w:p>
    <w:p w14:paraId="2CBB761E" w14:textId="77777777" w:rsidR="00C4251C" w:rsidRDefault="00C4251C" w:rsidP="00C4251C">
      <w:pPr>
        <w:rPr>
          <w:rFonts w:ascii="Arial Narrow" w:hAnsi="Arial Narrow" w:cs="Arial"/>
          <w:sz w:val="20"/>
          <w:szCs w:val="20"/>
        </w:rPr>
      </w:pPr>
    </w:p>
    <w:p w14:paraId="2EAF1A31" w14:textId="77777777" w:rsidR="00C4251C" w:rsidRDefault="00C4251C" w:rsidP="00C4251C">
      <w:pPr>
        <w:rPr>
          <w:rFonts w:ascii="Arial Narrow" w:hAnsi="Arial Narrow" w:cs="Arial"/>
          <w:sz w:val="20"/>
          <w:szCs w:val="20"/>
        </w:rPr>
      </w:pPr>
    </w:p>
    <w:p w14:paraId="0E8C939C" w14:textId="77777777" w:rsidR="00C4251C" w:rsidRPr="00A720B4" w:rsidRDefault="00C4251C" w:rsidP="00C4251C">
      <w:pPr>
        <w:rPr>
          <w:rFonts w:ascii="Arial Narrow" w:hAnsi="Arial Narrow" w:cs="Arial"/>
          <w:sz w:val="20"/>
          <w:szCs w:val="20"/>
        </w:rPr>
      </w:pPr>
    </w:p>
    <w:p w14:paraId="420777ED" w14:textId="77777777" w:rsidR="00C4251C" w:rsidRPr="00A720B4" w:rsidRDefault="00C4251C" w:rsidP="00C4251C">
      <w:pPr>
        <w:rPr>
          <w:rFonts w:ascii="Arial Narrow" w:hAnsi="Arial Narrow" w:cs="Arial"/>
          <w:sz w:val="20"/>
          <w:szCs w:val="20"/>
        </w:rPr>
      </w:pPr>
    </w:p>
    <w:p w14:paraId="3390980A" w14:textId="77777777" w:rsidR="00C4251C" w:rsidRPr="00A720B4" w:rsidRDefault="00C4251C" w:rsidP="00C4251C">
      <w:pPr>
        <w:rPr>
          <w:rFonts w:ascii="Arial Narrow" w:hAnsi="Arial Narrow" w:cs="Arial"/>
          <w:sz w:val="20"/>
          <w:szCs w:val="20"/>
        </w:rPr>
      </w:pPr>
    </w:p>
    <w:p w14:paraId="4D258269" w14:textId="77777777" w:rsidR="00C4251C" w:rsidRPr="00A720B4" w:rsidRDefault="00C4251C" w:rsidP="00C4251C">
      <w:pPr>
        <w:rPr>
          <w:rFonts w:ascii="Arial Narrow" w:hAnsi="Arial Narrow" w:cs="Arial"/>
          <w:sz w:val="20"/>
          <w:szCs w:val="20"/>
        </w:rPr>
      </w:pPr>
    </w:p>
    <w:p w14:paraId="3308DAA0" w14:textId="77777777" w:rsidR="00C4251C" w:rsidRPr="00A720B4" w:rsidRDefault="00C4251C" w:rsidP="00C4251C">
      <w:pPr>
        <w:rPr>
          <w:rFonts w:ascii="Arial Narrow" w:hAnsi="Arial Narrow" w:cs="Arial"/>
          <w:sz w:val="20"/>
          <w:szCs w:val="20"/>
        </w:rPr>
      </w:pPr>
    </w:p>
    <w:p w14:paraId="75B7F5DA" w14:textId="77777777" w:rsidR="00C4251C" w:rsidRPr="00A720B4" w:rsidRDefault="00C4251C" w:rsidP="00C4251C">
      <w:pPr>
        <w:rPr>
          <w:rFonts w:ascii="Arial Narrow" w:hAnsi="Arial Narrow" w:cs="Arial"/>
          <w:sz w:val="20"/>
          <w:szCs w:val="20"/>
        </w:rPr>
      </w:pPr>
    </w:p>
    <w:p w14:paraId="2D5FA235" w14:textId="77777777" w:rsidR="00C4251C" w:rsidRPr="00A720B4" w:rsidRDefault="00C4251C" w:rsidP="00C4251C">
      <w:pPr>
        <w:rPr>
          <w:rFonts w:ascii="Arial Narrow" w:hAnsi="Arial Narrow" w:cs="Arial"/>
          <w:sz w:val="20"/>
          <w:szCs w:val="20"/>
        </w:rPr>
      </w:pPr>
    </w:p>
    <w:p w14:paraId="48DEA864" w14:textId="77777777" w:rsidR="00C4251C" w:rsidRPr="00A720B4" w:rsidRDefault="00C4251C" w:rsidP="00C4251C">
      <w:pPr>
        <w:rPr>
          <w:rFonts w:ascii="Arial Narrow" w:hAnsi="Arial Narrow" w:cs="Arial"/>
          <w:sz w:val="20"/>
          <w:szCs w:val="20"/>
        </w:rPr>
      </w:pPr>
    </w:p>
    <w:p w14:paraId="20EED5B4" w14:textId="77777777" w:rsidR="00C4251C" w:rsidRPr="00A720B4" w:rsidRDefault="00C4251C" w:rsidP="00C4251C">
      <w:pPr>
        <w:rPr>
          <w:rFonts w:ascii="Arial Narrow" w:hAnsi="Arial Narrow" w:cs="Arial"/>
          <w:sz w:val="20"/>
          <w:szCs w:val="20"/>
        </w:rPr>
      </w:pPr>
    </w:p>
    <w:p w14:paraId="058917E9" w14:textId="77777777" w:rsidR="00C4251C" w:rsidRPr="00A720B4" w:rsidRDefault="00C4251C" w:rsidP="00C4251C">
      <w:pPr>
        <w:rPr>
          <w:rFonts w:ascii="Arial Narrow" w:hAnsi="Arial Narrow" w:cs="Arial"/>
          <w:sz w:val="20"/>
          <w:szCs w:val="20"/>
        </w:rPr>
      </w:pPr>
    </w:p>
    <w:p w14:paraId="7766FDFD" w14:textId="77777777" w:rsidR="00C4251C" w:rsidRPr="00A720B4" w:rsidRDefault="00C4251C" w:rsidP="00C4251C">
      <w:pPr>
        <w:rPr>
          <w:rFonts w:ascii="Arial Narrow" w:hAnsi="Arial Narrow" w:cs="Arial"/>
          <w:sz w:val="20"/>
          <w:szCs w:val="20"/>
        </w:rPr>
      </w:pPr>
    </w:p>
    <w:p w14:paraId="452AC387" w14:textId="77777777" w:rsidR="00C4251C" w:rsidRPr="00A720B4" w:rsidRDefault="00C4251C" w:rsidP="00C4251C">
      <w:pPr>
        <w:rPr>
          <w:rFonts w:ascii="Arial Narrow" w:hAnsi="Arial Narrow" w:cs="Arial"/>
          <w:sz w:val="20"/>
          <w:szCs w:val="20"/>
        </w:rPr>
      </w:pPr>
    </w:p>
    <w:p w14:paraId="149BEC2F" w14:textId="77777777" w:rsidR="00C4251C" w:rsidRPr="00A720B4" w:rsidRDefault="00C4251C" w:rsidP="00C4251C">
      <w:pPr>
        <w:rPr>
          <w:rFonts w:ascii="Arial Narrow" w:hAnsi="Arial Narrow" w:cs="Arial"/>
          <w:sz w:val="20"/>
          <w:szCs w:val="20"/>
        </w:rPr>
      </w:pPr>
    </w:p>
    <w:p w14:paraId="3CC08E42" w14:textId="77777777" w:rsidR="00C4251C" w:rsidRPr="00A720B4" w:rsidRDefault="00C4251C" w:rsidP="00C4251C">
      <w:pPr>
        <w:rPr>
          <w:rFonts w:ascii="Arial Narrow" w:hAnsi="Arial Narrow" w:cs="Arial"/>
          <w:sz w:val="20"/>
          <w:szCs w:val="20"/>
        </w:rPr>
      </w:pPr>
    </w:p>
    <w:p w14:paraId="421E42E2" w14:textId="77777777" w:rsidR="00C4251C" w:rsidRPr="00A720B4" w:rsidRDefault="00C4251C" w:rsidP="00C4251C">
      <w:pPr>
        <w:rPr>
          <w:rFonts w:ascii="Arial Narrow" w:hAnsi="Arial Narrow" w:cs="Arial"/>
          <w:sz w:val="20"/>
          <w:szCs w:val="20"/>
        </w:rPr>
      </w:pPr>
    </w:p>
    <w:p w14:paraId="1DF8A7D4" w14:textId="77777777" w:rsidR="00C4251C" w:rsidRPr="00A720B4" w:rsidRDefault="00C4251C" w:rsidP="00C4251C">
      <w:pPr>
        <w:rPr>
          <w:rFonts w:ascii="Arial Narrow" w:hAnsi="Arial Narrow" w:cs="Arial"/>
          <w:sz w:val="20"/>
          <w:szCs w:val="20"/>
        </w:rPr>
      </w:pPr>
    </w:p>
    <w:p w14:paraId="674B2DAE" w14:textId="77777777" w:rsidR="00C4251C" w:rsidRPr="00A720B4" w:rsidRDefault="00C4251C" w:rsidP="00C4251C">
      <w:pPr>
        <w:rPr>
          <w:rFonts w:ascii="Arial Narrow" w:hAnsi="Arial Narrow" w:cs="Arial"/>
          <w:sz w:val="20"/>
          <w:szCs w:val="20"/>
        </w:rPr>
      </w:pPr>
    </w:p>
    <w:p w14:paraId="4A2458DB" w14:textId="77777777" w:rsidR="00C4251C" w:rsidRPr="00A720B4" w:rsidRDefault="00C4251C" w:rsidP="00C4251C">
      <w:pPr>
        <w:rPr>
          <w:rFonts w:ascii="Arial Narrow" w:hAnsi="Arial Narrow" w:cs="Arial"/>
          <w:sz w:val="20"/>
          <w:szCs w:val="20"/>
        </w:rPr>
      </w:pPr>
    </w:p>
    <w:p w14:paraId="6F71B1EE" w14:textId="77777777" w:rsidR="00C4251C" w:rsidRPr="00A720B4" w:rsidRDefault="00C4251C" w:rsidP="00C4251C">
      <w:pPr>
        <w:rPr>
          <w:rFonts w:ascii="Arial Narrow" w:hAnsi="Arial Narrow" w:cs="Arial"/>
          <w:sz w:val="20"/>
          <w:szCs w:val="20"/>
        </w:rPr>
      </w:pPr>
    </w:p>
    <w:p w14:paraId="77C3F8A2" w14:textId="77777777" w:rsidR="00C4251C" w:rsidRPr="00A720B4" w:rsidRDefault="00C4251C" w:rsidP="00C4251C">
      <w:pPr>
        <w:rPr>
          <w:rFonts w:ascii="Arial Narrow" w:hAnsi="Arial Narrow" w:cs="Arial"/>
          <w:sz w:val="20"/>
          <w:szCs w:val="20"/>
        </w:rPr>
      </w:pPr>
    </w:p>
    <w:p w14:paraId="342664C0" w14:textId="77777777" w:rsidR="00C4251C" w:rsidRDefault="00C4251C" w:rsidP="00C4251C">
      <w:pPr>
        <w:rPr>
          <w:rFonts w:ascii="Arial Narrow" w:hAnsi="Arial Narrow" w:cs="Arial"/>
          <w:sz w:val="20"/>
          <w:szCs w:val="20"/>
        </w:rPr>
      </w:pPr>
    </w:p>
    <w:p w14:paraId="3FF3E401" w14:textId="77777777" w:rsidR="00C4251C" w:rsidRPr="00A720B4" w:rsidRDefault="00C4251C" w:rsidP="00C4251C">
      <w:pPr>
        <w:rPr>
          <w:rFonts w:ascii="Arial Narrow" w:hAnsi="Arial Narrow" w:cs="Arial"/>
          <w:sz w:val="20"/>
          <w:szCs w:val="20"/>
        </w:rPr>
      </w:pPr>
    </w:p>
    <w:p w14:paraId="0A7ED46E" w14:textId="77777777" w:rsidR="00C4251C" w:rsidRDefault="00C4251C" w:rsidP="00C4251C">
      <w:pPr>
        <w:rPr>
          <w:rFonts w:ascii="Arial Narrow" w:hAnsi="Arial Narrow" w:cs="Arial"/>
          <w:sz w:val="20"/>
          <w:szCs w:val="20"/>
        </w:rPr>
      </w:pPr>
    </w:p>
    <w:p w14:paraId="5918A1F9" w14:textId="77777777" w:rsidR="00C4251C" w:rsidRPr="00A720B4" w:rsidRDefault="00C4251C" w:rsidP="00C4251C">
      <w:pPr>
        <w:rPr>
          <w:rFonts w:ascii="Arial Narrow" w:hAnsi="Arial Narrow" w:cs="Arial"/>
          <w:sz w:val="20"/>
          <w:szCs w:val="20"/>
        </w:rPr>
      </w:pPr>
    </w:p>
    <w:p w14:paraId="210AB310" w14:textId="77777777" w:rsidR="00C4251C" w:rsidRDefault="00C4251C" w:rsidP="00C4251C">
      <w:pPr>
        <w:tabs>
          <w:tab w:val="left" w:pos="4383"/>
        </w:tabs>
        <w:rPr>
          <w:rFonts w:ascii="Arial Narrow" w:hAnsi="Arial Narrow" w:cs="Arial"/>
          <w:sz w:val="20"/>
          <w:szCs w:val="20"/>
        </w:rPr>
      </w:pPr>
    </w:p>
    <w:tbl>
      <w:tblPr>
        <w:tblW w:w="1066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972"/>
        <w:gridCol w:w="445"/>
        <w:gridCol w:w="4950"/>
        <w:gridCol w:w="1699"/>
      </w:tblGrid>
      <w:tr w:rsidR="00980212" w:rsidRPr="00D21451" w14:paraId="05EBF92A" w14:textId="77777777" w:rsidTr="001818D7">
        <w:trPr>
          <w:trHeight w:val="545"/>
        </w:trPr>
        <w:tc>
          <w:tcPr>
            <w:tcW w:w="595" w:type="dxa"/>
            <w:shd w:val="clear" w:color="auto" w:fill="F1F1F1"/>
          </w:tcPr>
          <w:p w14:paraId="0B98FA45" w14:textId="77777777" w:rsidR="00980212" w:rsidRPr="00D21451" w:rsidRDefault="00980212" w:rsidP="003103E3">
            <w:pPr>
              <w:pStyle w:val="Paragraphedeliste"/>
              <w:rPr>
                <w:rFonts w:ascii="Gill Sans MT" w:hAnsi="Gill Sans MT"/>
                <w:b/>
                <w:sz w:val="18"/>
                <w:szCs w:val="18"/>
              </w:rPr>
            </w:pPr>
          </w:p>
          <w:p w14:paraId="06C5D521" w14:textId="77777777" w:rsidR="00980212" w:rsidRPr="00D21451" w:rsidRDefault="00980212" w:rsidP="003103E3">
            <w:pPr>
              <w:pStyle w:val="Paragraphedeliste"/>
              <w:spacing w:before="1"/>
              <w:ind w:left="107"/>
              <w:rPr>
                <w:rFonts w:ascii="Gill Sans MT" w:hAnsi="Gill Sans MT"/>
                <w:b/>
                <w:sz w:val="18"/>
                <w:szCs w:val="18"/>
              </w:rPr>
            </w:pPr>
            <w:r w:rsidRPr="00D21451">
              <w:rPr>
                <w:rFonts w:ascii="Gill Sans MT" w:hAnsi="Gill Sans MT"/>
                <w:b/>
                <w:sz w:val="18"/>
                <w:szCs w:val="18"/>
              </w:rPr>
              <w:t>N°</w:t>
            </w:r>
          </w:p>
        </w:tc>
        <w:tc>
          <w:tcPr>
            <w:tcW w:w="2972" w:type="dxa"/>
            <w:shd w:val="clear" w:color="auto" w:fill="F1F1F1"/>
          </w:tcPr>
          <w:p w14:paraId="6E8DFEF8" w14:textId="77777777" w:rsidR="00980212" w:rsidRPr="00D21451" w:rsidRDefault="00980212" w:rsidP="003103E3">
            <w:pPr>
              <w:pStyle w:val="Paragraphedeliste"/>
              <w:rPr>
                <w:rFonts w:ascii="Gill Sans MT" w:hAnsi="Gill Sans MT"/>
                <w:b/>
                <w:sz w:val="18"/>
                <w:szCs w:val="18"/>
              </w:rPr>
            </w:pPr>
          </w:p>
          <w:p w14:paraId="587B61D5" w14:textId="77777777" w:rsidR="00980212" w:rsidRPr="00D21451" w:rsidRDefault="00980212" w:rsidP="003103E3">
            <w:pPr>
              <w:pStyle w:val="Paragraphedeliste"/>
              <w:spacing w:before="1"/>
              <w:ind w:left="107"/>
              <w:rPr>
                <w:rFonts w:ascii="Gill Sans MT" w:hAnsi="Gill Sans MT"/>
                <w:b/>
                <w:sz w:val="18"/>
                <w:szCs w:val="18"/>
              </w:rPr>
            </w:pPr>
            <w:r w:rsidRPr="00D21451">
              <w:rPr>
                <w:rFonts w:ascii="Gill Sans MT" w:hAnsi="Gill Sans MT"/>
                <w:b/>
                <w:sz w:val="18"/>
                <w:szCs w:val="18"/>
              </w:rPr>
              <w:t>Désignation</w:t>
            </w:r>
          </w:p>
        </w:tc>
        <w:tc>
          <w:tcPr>
            <w:tcW w:w="5395" w:type="dxa"/>
            <w:gridSpan w:val="2"/>
            <w:shd w:val="clear" w:color="auto" w:fill="F1F1F1"/>
          </w:tcPr>
          <w:p w14:paraId="10651E65" w14:textId="77777777" w:rsidR="00980212" w:rsidRPr="00D21451" w:rsidRDefault="00980212" w:rsidP="003103E3">
            <w:pPr>
              <w:pStyle w:val="Paragraphedeliste"/>
              <w:rPr>
                <w:rFonts w:ascii="Gill Sans MT" w:hAnsi="Gill Sans MT"/>
                <w:b/>
                <w:sz w:val="18"/>
                <w:szCs w:val="18"/>
              </w:rPr>
            </w:pPr>
          </w:p>
          <w:p w14:paraId="124BBF64" w14:textId="77777777" w:rsidR="00980212" w:rsidRPr="00D21451" w:rsidRDefault="00980212" w:rsidP="003103E3">
            <w:pPr>
              <w:pStyle w:val="Paragraphedeliste"/>
              <w:spacing w:before="1"/>
              <w:ind w:left="2075" w:right="2070"/>
              <w:jc w:val="center"/>
              <w:rPr>
                <w:rFonts w:ascii="Gill Sans MT" w:hAnsi="Gill Sans MT"/>
                <w:b/>
                <w:sz w:val="18"/>
                <w:szCs w:val="18"/>
              </w:rPr>
            </w:pPr>
            <w:r w:rsidRPr="00D21451">
              <w:rPr>
                <w:rFonts w:ascii="Gill Sans MT" w:hAnsi="Gill Sans MT"/>
                <w:b/>
                <w:sz w:val="18"/>
                <w:szCs w:val="18"/>
              </w:rPr>
              <w:t>Exigences</w:t>
            </w:r>
          </w:p>
        </w:tc>
        <w:tc>
          <w:tcPr>
            <w:tcW w:w="1699" w:type="dxa"/>
            <w:shd w:val="clear" w:color="auto" w:fill="F1F1F1"/>
          </w:tcPr>
          <w:p w14:paraId="7EFA29BA" w14:textId="77777777" w:rsidR="00980212" w:rsidRDefault="00980212" w:rsidP="003103E3">
            <w:pPr>
              <w:pStyle w:val="Paragraphedeliste"/>
              <w:spacing w:before="3" w:line="284" w:lineRule="exact"/>
              <w:ind w:left="137" w:right="130"/>
              <w:jc w:val="center"/>
              <w:rPr>
                <w:rFonts w:ascii="Gill Sans MT" w:hAnsi="Gill Sans MT"/>
                <w:b/>
                <w:sz w:val="18"/>
                <w:szCs w:val="18"/>
              </w:rPr>
            </w:pPr>
            <w:r w:rsidRPr="00D21451">
              <w:rPr>
                <w:rFonts w:ascii="Gill Sans MT" w:hAnsi="Gill Sans MT"/>
                <w:b/>
                <w:sz w:val="18"/>
                <w:szCs w:val="18"/>
              </w:rPr>
              <w:t xml:space="preserve">Conforme </w:t>
            </w:r>
          </w:p>
          <w:p w14:paraId="5E1FD2EF" w14:textId="77777777" w:rsidR="00980212" w:rsidRPr="00D21451" w:rsidRDefault="00980212" w:rsidP="003103E3">
            <w:pPr>
              <w:pStyle w:val="Paragraphedeliste"/>
              <w:spacing w:before="3" w:line="284" w:lineRule="exact"/>
              <w:ind w:left="137" w:right="130"/>
              <w:jc w:val="center"/>
              <w:rPr>
                <w:rFonts w:ascii="Gill Sans MT" w:hAnsi="Gill Sans MT"/>
                <w:b/>
                <w:sz w:val="18"/>
                <w:szCs w:val="18"/>
              </w:rPr>
            </w:pPr>
            <w:r w:rsidRPr="00D21451">
              <w:rPr>
                <w:rFonts w:ascii="Gill Sans MT" w:hAnsi="Gill Sans MT"/>
                <w:b/>
                <w:sz w:val="18"/>
                <w:szCs w:val="18"/>
              </w:rPr>
              <w:t>(Oui ou Non)</w:t>
            </w:r>
          </w:p>
        </w:tc>
      </w:tr>
      <w:tr w:rsidR="00980212" w:rsidRPr="00D21451" w14:paraId="4D59EDA0" w14:textId="77777777" w:rsidTr="001818D7">
        <w:trPr>
          <w:trHeight w:val="315"/>
        </w:trPr>
        <w:tc>
          <w:tcPr>
            <w:tcW w:w="595" w:type="dxa"/>
            <w:shd w:val="clear" w:color="auto" w:fill="F1F1F1"/>
          </w:tcPr>
          <w:p w14:paraId="48C267AB" w14:textId="77777777" w:rsidR="00980212" w:rsidRPr="00D21451" w:rsidRDefault="00980212" w:rsidP="003103E3">
            <w:pPr>
              <w:pStyle w:val="Paragraphedeliste"/>
              <w:spacing w:before="79"/>
              <w:ind w:left="107"/>
              <w:rPr>
                <w:rFonts w:ascii="Gill Sans MT" w:hAnsi="Gill Sans MT"/>
                <w:b/>
                <w:sz w:val="18"/>
                <w:szCs w:val="18"/>
              </w:rPr>
            </w:pPr>
            <w:r w:rsidRPr="00D21451">
              <w:rPr>
                <w:rFonts w:ascii="Gill Sans MT" w:hAnsi="Gill Sans MT"/>
                <w:b/>
                <w:sz w:val="18"/>
                <w:szCs w:val="18"/>
              </w:rPr>
              <w:t>I</w:t>
            </w:r>
          </w:p>
        </w:tc>
        <w:tc>
          <w:tcPr>
            <w:tcW w:w="8367" w:type="dxa"/>
            <w:gridSpan w:val="3"/>
            <w:shd w:val="clear" w:color="auto" w:fill="F1F1F1"/>
          </w:tcPr>
          <w:p w14:paraId="650FF9CA" w14:textId="77777777" w:rsidR="00980212" w:rsidRPr="00D21451" w:rsidRDefault="00980212" w:rsidP="003103E3">
            <w:pPr>
              <w:pStyle w:val="Paragraphedeliste"/>
              <w:spacing w:before="79"/>
              <w:ind w:left="306"/>
              <w:rPr>
                <w:rFonts w:ascii="Gill Sans MT" w:hAnsi="Gill Sans MT"/>
                <w:b/>
                <w:sz w:val="18"/>
                <w:szCs w:val="18"/>
                <w:lang w:val="fr-FR"/>
              </w:rPr>
            </w:pPr>
            <w:r w:rsidRPr="00D21451">
              <w:rPr>
                <w:rFonts w:ascii="Gill Sans MT" w:hAnsi="Gill Sans MT"/>
                <w:b/>
                <w:sz w:val="18"/>
                <w:szCs w:val="18"/>
              </w:rPr>
              <w:t>Personnel</w:t>
            </w:r>
            <w:r w:rsidRPr="00D21451">
              <w:rPr>
                <w:rFonts w:ascii="Gill Sans MT" w:hAnsi="Gill Sans MT"/>
                <w:b/>
                <w:spacing w:val="58"/>
                <w:sz w:val="18"/>
                <w:szCs w:val="18"/>
              </w:rPr>
              <w:t xml:space="preserve"> </w:t>
            </w:r>
            <w:r w:rsidRPr="00D21451">
              <w:rPr>
                <w:rFonts w:ascii="Gill Sans MT" w:hAnsi="Gill Sans MT"/>
                <w:b/>
                <w:sz w:val="18"/>
                <w:szCs w:val="18"/>
              </w:rPr>
              <w:t>d’encadrement</w:t>
            </w:r>
            <w:r w:rsidRPr="00D21451">
              <w:rPr>
                <w:rFonts w:ascii="Gill Sans MT" w:hAnsi="Gill Sans MT"/>
                <w:b/>
                <w:sz w:val="18"/>
                <w:szCs w:val="18"/>
                <w:lang w:val="fr-FR"/>
              </w:rPr>
              <w:t xml:space="preserve"> (</w:t>
            </w:r>
            <w:r>
              <w:rPr>
                <w:rFonts w:ascii="Gill Sans MT" w:hAnsi="Gill Sans MT"/>
                <w:b/>
                <w:sz w:val="18"/>
                <w:szCs w:val="18"/>
                <w:lang w:val="fr-FR"/>
              </w:rPr>
              <w:t xml:space="preserve">4 </w:t>
            </w:r>
            <w:r w:rsidRPr="00D21451">
              <w:rPr>
                <w:rFonts w:ascii="Gill Sans MT" w:hAnsi="Gill Sans MT"/>
                <w:b/>
                <w:sz w:val="18"/>
                <w:szCs w:val="18"/>
                <w:lang w:val="fr-FR"/>
              </w:rPr>
              <w:t>Pts)</w:t>
            </w:r>
          </w:p>
        </w:tc>
        <w:tc>
          <w:tcPr>
            <w:tcW w:w="1699" w:type="dxa"/>
            <w:shd w:val="clear" w:color="auto" w:fill="F1F1F1"/>
          </w:tcPr>
          <w:p w14:paraId="30EE9F16" w14:textId="77777777" w:rsidR="00980212" w:rsidRPr="00D21451" w:rsidRDefault="00980212" w:rsidP="003103E3">
            <w:pPr>
              <w:pStyle w:val="Paragraphedeliste"/>
              <w:rPr>
                <w:rFonts w:ascii="Gill Sans MT" w:hAnsi="Gill Sans MT"/>
                <w:sz w:val="18"/>
                <w:szCs w:val="18"/>
              </w:rPr>
            </w:pPr>
          </w:p>
        </w:tc>
      </w:tr>
      <w:tr w:rsidR="00980212" w:rsidRPr="00D21451" w14:paraId="44533D50" w14:textId="77777777" w:rsidTr="001818D7">
        <w:trPr>
          <w:trHeight w:val="667"/>
        </w:trPr>
        <w:tc>
          <w:tcPr>
            <w:tcW w:w="595" w:type="dxa"/>
          </w:tcPr>
          <w:p w14:paraId="0DFDFCC7" w14:textId="77777777" w:rsidR="00980212" w:rsidRPr="00D21451" w:rsidRDefault="00980212" w:rsidP="003103E3">
            <w:pPr>
              <w:pStyle w:val="Paragraphedeliste"/>
              <w:rPr>
                <w:rFonts w:ascii="Gill Sans MT" w:hAnsi="Gill Sans MT"/>
                <w:b/>
                <w:sz w:val="18"/>
                <w:szCs w:val="18"/>
              </w:rPr>
            </w:pPr>
          </w:p>
          <w:p w14:paraId="63D7161D" w14:textId="77777777" w:rsidR="00980212" w:rsidRPr="00D21451" w:rsidRDefault="00980212" w:rsidP="003103E3">
            <w:pPr>
              <w:pStyle w:val="Paragraphedeliste"/>
              <w:spacing w:before="10"/>
              <w:rPr>
                <w:rFonts w:ascii="Gill Sans MT" w:hAnsi="Gill Sans MT"/>
                <w:b/>
                <w:sz w:val="18"/>
                <w:szCs w:val="18"/>
              </w:rPr>
            </w:pPr>
          </w:p>
          <w:p w14:paraId="4D783CBD" w14:textId="77777777" w:rsidR="00980212" w:rsidRPr="00D21451" w:rsidRDefault="00980212" w:rsidP="003103E3">
            <w:pPr>
              <w:pStyle w:val="Paragraphedeliste"/>
              <w:spacing w:before="1"/>
              <w:ind w:left="107"/>
              <w:rPr>
                <w:rFonts w:ascii="Gill Sans MT" w:hAnsi="Gill Sans MT"/>
                <w:sz w:val="18"/>
                <w:szCs w:val="18"/>
              </w:rPr>
            </w:pPr>
            <w:r w:rsidRPr="00D21451">
              <w:rPr>
                <w:rFonts w:ascii="Gill Sans MT" w:hAnsi="Gill Sans MT"/>
                <w:sz w:val="18"/>
                <w:szCs w:val="18"/>
              </w:rPr>
              <w:t>1</w:t>
            </w:r>
          </w:p>
        </w:tc>
        <w:tc>
          <w:tcPr>
            <w:tcW w:w="2972" w:type="dxa"/>
          </w:tcPr>
          <w:p w14:paraId="18BEEF36" w14:textId="77777777" w:rsidR="00980212" w:rsidRPr="002336A7" w:rsidRDefault="00980212" w:rsidP="003103E3">
            <w:pPr>
              <w:pStyle w:val="Paragraphedeliste"/>
              <w:spacing w:before="167" w:line="242" w:lineRule="auto"/>
              <w:ind w:left="107"/>
              <w:rPr>
                <w:rFonts w:ascii="Gill Sans MT" w:hAnsi="Gill Sans MT"/>
                <w:b/>
                <w:sz w:val="18"/>
                <w:szCs w:val="18"/>
                <w:lang w:val="fr-FR"/>
              </w:rPr>
            </w:pPr>
            <w:r w:rsidRPr="00D21451">
              <w:rPr>
                <w:rFonts w:ascii="Gill Sans MT" w:hAnsi="Gill Sans MT"/>
                <w:b/>
                <w:sz w:val="18"/>
                <w:szCs w:val="18"/>
              </w:rPr>
              <w:t>Un Conducteur de</w:t>
            </w:r>
            <w:r w:rsidRPr="00D21451">
              <w:rPr>
                <w:rFonts w:ascii="Gill Sans MT" w:hAnsi="Gill Sans MT"/>
                <w:b/>
                <w:sz w:val="18"/>
                <w:szCs w:val="18"/>
                <w:lang w:val="fr-FR"/>
              </w:rPr>
              <w:t>s</w:t>
            </w:r>
            <w:r w:rsidRPr="00D21451">
              <w:rPr>
                <w:rFonts w:ascii="Gill Sans MT" w:hAnsi="Gill Sans MT"/>
                <w:b/>
                <w:sz w:val="18"/>
                <w:szCs w:val="18"/>
              </w:rPr>
              <w:t xml:space="preserve"> Travaux</w:t>
            </w:r>
            <w:r>
              <w:rPr>
                <w:rFonts w:ascii="Gill Sans MT" w:hAnsi="Gill Sans MT"/>
                <w:b/>
                <w:sz w:val="18"/>
                <w:szCs w:val="18"/>
              </w:rPr>
              <w:t> </w:t>
            </w:r>
            <w:r>
              <w:rPr>
                <w:rFonts w:ascii="Gill Sans MT" w:hAnsi="Gill Sans MT"/>
                <w:b/>
                <w:sz w:val="18"/>
                <w:szCs w:val="18"/>
                <w:lang w:val="fr-FR"/>
              </w:rPr>
              <w:t>;</w:t>
            </w:r>
          </w:p>
          <w:p w14:paraId="6FEBA835" w14:textId="77777777" w:rsidR="00980212" w:rsidRPr="00D21451" w:rsidRDefault="00980212" w:rsidP="003103E3">
            <w:pPr>
              <w:pStyle w:val="Paragraphedeliste"/>
              <w:spacing w:before="167" w:line="242" w:lineRule="auto"/>
              <w:ind w:left="107"/>
              <w:rPr>
                <w:rFonts w:ascii="Gill Sans MT" w:hAnsi="Gill Sans MT"/>
                <w:sz w:val="18"/>
                <w:szCs w:val="18"/>
              </w:rPr>
            </w:pPr>
            <w:r w:rsidRPr="00D21451">
              <w:rPr>
                <w:rFonts w:ascii="Gill Sans MT" w:hAnsi="Gill Sans MT"/>
                <w:b/>
                <w:sz w:val="18"/>
                <w:szCs w:val="18"/>
              </w:rPr>
              <w:t xml:space="preserve"> </w:t>
            </w:r>
            <w:r w:rsidRPr="00D21451">
              <w:rPr>
                <w:rFonts w:ascii="Gill Sans MT" w:hAnsi="Gill Sans MT"/>
                <w:sz w:val="18"/>
                <w:szCs w:val="18"/>
              </w:rPr>
              <w:t>Ingénieur de Génie Civil ou des Travaux de Génie Civil</w:t>
            </w:r>
          </w:p>
        </w:tc>
        <w:tc>
          <w:tcPr>
            <w:tcW w:w="5395" w:type="dxa"/>
            <w:gridSpan w:val="2"/>
          </w:tcPr>
          <w:p w14:paraId="3EA0DEEF" w14:textId="183F1525" w:rsidR="00980212" w:rsidRPr="00D21451" w:rsidRDefault="00980212" w:rsidP="003103E3">
            <w:pPr>
              <w:pStyle w:val="Paragraphedeliste"/>
              <w:spacing w:line="273" w:lineRule="auto"/>
              <w:ind w:left="107" w:right="324"/>
              <w:rPr>
                <w:rFonts w:ascii="Gill Sans MT" w:hAnsi="Gill Sans MT"/>
                <w:sz w:val="18"/>
                <w:szCs w:val="18"/>
                <w:lang w:val="fr-FR"/>
              </w:rPr>
            </w:pPr>
            <w:r w:rsidRPr="00D21451">
              <w:rPr>
                <w:rFonts w:ascii="Gill Sans MT" w:hAnsi="Gill Sans MT"/>
                <w:sz w:val="18"/>
                <w:szCs w:val="18"/>
              </w:rPr>
              <w:t>Possédant au moins cinq (05) ans d’expérience dans la conduite des travaux de BTP</w:t>
            </w:r>
            <w:r w:rsidRPr="00D21451">
              <w:rPr>
                <w:rFonts w:ascii="Gill Sans MT" w:hAnsi="Gill Sans MT"/>
                <w:sz w:val="18"/>
                <w:szCs w:val="18"/>
                <w:lang w:val="fr-FR"/>
              </w:rPr>
              <w:t>,</w:t>
            </w:r>
            <w:r w:rsidRPr="00D21451">
              <w:rPr>
                <w:rFonts w:ascii="Gill Sans MT" w:hAnsi="Gill Sans MT"/>
                <w:sz w:val="18"/>
                <w:szCs w:val="18"/>
              </w:rPr>
              <w:t xml:space="preserve"> Attestation de disponibilité</w:t>
            </w:r>
            <w:r w:rsidRPr="00D21451">
              <w:rPr>
                <w:rFonts w:ascii="Gill Sans MT" w:hAnsi="Gill Sans MT"/>
                <w:sz w:val="18"/>
                <w:szCs w:val="18"/>
                <w:lang w:val="fr-FR"/>
              </w:rPr>
              <w:t xml:space="preserve">, </w:t>
            </w:r>
            <w:r w:rsidRPr="00D21451">
              <w:rPr>
                <w:rFonts w:ascii="Gill Sans MT" w:hAnsi="Gill Sans MT"/>
                <w:sz w:val="18"/>
                <w:szCs w:val="18"/>
              </w:rPr>
              <w:t xml:space="preserve">copie certifiée conforme </w:t>
            </w:r>
            <w:r w:rsidRPr="00D21451">
              <w:rPr>
                <w:rFonts w:ascii="Gill Sans MT" w:hAnsi="Gill Sans MT"/>
                <w:sz w:val="18"/>
                <w:szCs w:val="18"/>
                <w:lang w:val="fr-FR"/>
              </w:rPr>
              <w:t>du Diplôme</w:t>
            </w:r>
            <w:r>
              <w:rPr>
                <w:rFonts w:ascii="Gill Sans MT" w:hAnsi="Gill Sans MT"/>
                <w:sz w:val="18"/>
                <w:szCs w:val="18"/>
                <w:lang w:val="fr-FR"/>
              </w:rPr>
              <w:t xml:space="preserve">, </w:t>
            </w:r>
            <w:r w:rsidR="00E37AE3">
              <w:rPr>
                <w:rFonts w:ascii="Gill Sans MT" w:hAnsi="Gill Sans MT"/>
                <w:sz w:val="18"/>
                <w:szCs w:val="18"/>
                <w:lang w:val="fr-FR"/>
              </w:rPr>
              <w:t xml:space="preserve">Attestation de présentation de l’original du diplôme et </w:t>
            </w:r>
            <w:r>
              <w:rPr>
                <w:rFonts w:ascii="Gill Sans MT" w:hAnsi="Gill Sans MT"/>
                <w:sz w:val="18"/>
                <w:szCs w:val="18"/>
                <w:lang w:val="fr-FR"/>
              </w:rPr>
              <w:t>CV daté et signé</w:t>
            </w:r>
          </w:p>
        </w:tc>
        <w:tc>
          <w:tcPr>
            <w:tcW w:w="1699" w:type="dxa"/>
          </w:tcPr>
          <w:p w14:paraId="3C953D08" w14:textId="77777777" w:rsidR="00980212" w:rsidRPr="00D21451" w:rsidRDefault="00980212" w:rsidP="003103E3">
            <w:pPr>
              <w:pStyle w:val="Paragraphedeliste"/>
              <w:rPr>
                <w:rFonts w:ascii="Gill Sans MT" w:hAnsi="Gill Sans MT"/>
                <w:sz w:val="18"/>
                <w:szCs w:val="18"/>
              </w:rPr>
            </w:pPr>
          </w:p>
        </w:tc>
      </w:tr>
      <w:tr w:rsidR="00980212" w:rsidRPr="00D21451" w14:paraId="4121F728" w14:textId="77777777" w:rsidTr="001818D7">
        <w:trPr>
          <w:trHeight w:val="934"/>
        </w:trPr>
        <w:tc>
          <w:tcPr>
            <w:tcW w:w="595" w:type="dxa"/>
          </w:tcPr>
          <w:p w14:paraId="486404FF" w14:textId="77777777" w:rsidR="00980212" w:rsidRPr="00D21451" w:rsidRDefault="00980212" w:rsidP="003103E3">
            <w:pPr>
              <w:pStyle w:val="Paragraphedeliste"/>
              <w:rPr>
                <w:rFonts w:ascii="Gill Sans MT" w:hAnsi="Gill Sans MT"/>
                <w:b/>
                <w:sz w:val="18"/>
                <w:szCs w:val="18"/>
              </w:rPr>
            </w:pPr>
          </w:p>
          <w:p w14:paraId="402089CC" w14:textId="77777777" w:rsidR="00980212" w:rsidRPr="00D21451" w:rsidRDefault="00980212" w:rsidP="003103E3">
            <w:pPr>
              <w:pStyle w:val="Paragraphedeliste"/>
              <w:rPr>
                <w:rFonts w:ascii="Gill Sans MT" w:hAnsi="Gill Sans MT"/>
                <w:b/>
                <w:sz w:val="18"/>
                <w:szCs w:val="18"/>
              </w:rPr>
            </w:pPr>
          </w:p>
          <w:p w14:paraId="3B5324D0" w14:textId="77777777" w:rsidR="00980212" w:rsidRPr="00D21451" w:rsidRDefault="00980212" w:rsidP="003103E3">
            <w:pPr>
              <w:pStyle w:val="Paragraphedeliste"/>
              <w:spacing w:before="2"/>
              <w:rPr>
                <w:rFonts w:ascii="Gill Sans MT" w:hAnsi="Gill Sans MT"/>
                <w:b/>
                <w:sz w:val="18"/>
                <w:szCs w:val="18"/>
              </w:rPr>
            </w:pPr>
          </w:p>
          <w:p w14:paraId="7FB800E5" w14:textId="77777777" w:rsidR="00980212" w:rsidRPr="00D21451" w:rsidRDefault="00980212" w:rsidP="003103E3">
            <w:pPr>
              <w:pStyle w:val="Paragraphedeliste"/>
              <w:ind w:left="107"/>
              <w:rPr>
                <w:rFonts w:ascii="Gill Sans MT" w:hAnsi="Gill Sans MT"/>
                <w:sz w:val="18"/>
                <w:szCs w:val="18"/>
              </w:rPr>
            </w:pPr>
            <w:r w:rsidRPr="00D21451">
              <w:rPr>
                <w:rFonts w:ascii="Gill Sans MT" w:hAnsi="Gill Sans MT"/>
                <w:sz w:val="18"/>
                <w:szCs w:val="18"/>
              </w:rPr>
              <w:t>2</w:t>
            </w:r>
          </w:p>
        </w:tc>
        <w:tc>
          <w:tcPr>
            <w:tcW w:w="2972" w:type="dxa"/>
          </w:tcPr>
          <w:p w14:paraId="51076061" w14:textId="77777777" w:rsidR="00980212" w:rsidRPr="002336A7" w:rsidRDefault="00980212" w:rsidP="003103E3">
            <w:pPr>
              <w:pStyle w:val="Paragraphedeliste"/>
              <w:spacing w:before="1" w:line="282" w:lineRule="exact"/>
              <w:ind w:left="107"/>
              <w:rPr>
                <w:rFonts w:ascii="Gill Sans MT" w:hAnsi="Gill Sans MT"/>
                <w:b/>
                <w:sz w:val="18"/>
                <w:szCs w:val="18"/>
                <w:lang w:val="fr-FR"/>
              </w:rPr>
            </w:pPr>
            <w:r w:rsidRPr="00D21451">
              <w:rPr>
                <w:rFonts w:ascii="Gill Sans MT" w:hAnsi="Gill Sans MT"/>
                <w:b/>
                <w:sz w:val="18"/>
                <w:szCs w:val="18"/>
                <w:lang w:val="fr-FR"/>
              </w:rPr>
              <w:t xml:space="preserve">Un </w:t>
            </w:r>
            <w:r w:rsidRPr="00D21451">
              <w:rPr>
                <w:rFonts w:ascii="Gill Sans MT" w:hAnsi="Gill Sans MT"/>
                <w:b/>
                <w:sz w:val="18"/>
                <w:szCs w:val="18"/>
              </w:rPr>
              <w:t>Chef Chantier</w:t>
            </w:r>
            <w:r>
              <w:rPr>
                <w:rFonts w:ascii="Gill Sans MT" w:hAnsi="Gill Sans MT"/>
                <w:b/>
                <w:sz w:val="18"/>
                <w:szCs w:val="18"/>
              </w:rPr>
              <w:t> </w:t>
            </w:r>
            <w:r>
              <w:rPr>
                <w:rFonts w:ascii="Gill Sans MT" w:hAnsi="Gill Sans MT"/>
                <w:b/>
                <w:sz w:val="18"/>
                <w:szCs w:val="18"/>
                <w:lang w:val="fr-FR"/>
              </w:rPr>
              <w:t>;</w:t>
            </w:r>
          </w:p>
          <w:p w14:paraId="23094793" w14:textId="77777777" w:rsidR="00980212" w:rsidRPr="00D21451" w:rsidRDefault="00980212" w:rsidP="003103E3">
            <w:pPr>
              <w:pStyle w:val="Paragraphedeliste"/>
              <w:ind w:left="107" w:right="296"/>
              <w:rPr>
                <w:rFonts w:ascii="Gill Sans MT" w:hAnsi="Gill Sans MT"/>
                <w:sz w:val="18"/>
                <w:szCs w:val="18"/>
              </w:rPr>
            </w:pPr>
            <w:r w:rsidRPr="00D21451">
              <w:rPr>
                <w:rFonts w:ascii="Gill Sans MT" w:hAnsi="Gill Sans MT"/>
                <w:sz w:val="18"/>
                <w:szCs w:val="18"/>
              </w:rPr>
              <w:t>Technicien supérieur en Génie Civil ou technicien de Génie Civil</w:t>
            </w:r>
          </w:p>
        </w:tc>
        <w:tc>
          <w:tcPr>
            <w:tcW w:w="5395" w:type="dxa"/>
            <w:gridSpan w:val="2"/>
          </w:tcPr>
          <w:p w14:paraId="360BA02E" w14:textId="203689BE" w:rsidR="00980212" w:rsidRPr="00D21451" w:rsidRDefault="00980212" w:rsidP="003103E3">
            <w:pPr>
              <w:pStyle w:val="Paragraphedeliste"/>
              <w:spacing w:before="45"/>
              <w:ind w:left="107" w:right="324"/>
              <w:rPr>
                <w:rFonts w:ascii="Gill Sans MT" w:hAnsi="Gill Sans MT"/>
                <w:sz w:val="18"/>
                <w:szCs w:val="18"/>
                <w:lang w:val="fr-FR"/>
              </w:rPr>
            </w:pPr>
            <w:r w:rsidRPr="00D21451">
              <w:rPr>
                <w:rFonts w:ascii="Gill Sans MT" w:hAnsi="Gill Sans MT"/>
                <w:sz w:val="18"/>
                <w:szCs w:val="18"/>
              </w:rPr>
              <w:t>Possédant au moins trois (03) années d’expérience</w:t>
            </w:r>
            <w:r w:rsidRPr="00D21451">
              <w:rPr>
                <w:rFonts w:ascii="Gill Sans MT" w:hAnsi="Gill Sans MT"/>
                <w:spacing w:val="-26"/>
                <w:sz w:val="18"/>
                <w:szCs w:val="18"/>
              </w:rPr>
              <w:t xml:space="preserve"> </w:t>
            </w:r>
            <w:r w:rsidRPr="00D21451">
              <w:rPr>
                <w:rFonts w:ascii="Gill Sans MT" w:hAnsi="Gill Sans MT"/>
                <w:sz w:val="18"/>
                <w:szCs w:val="18"/>
              </w:rPr>
              <w:t>(</w:t>
            </w:r>
            <w:r w:rsidRPr="00D21451">
              <w:rPr>
                <w:rFonts w:ascii="Gill Sans MT" w:hAnsi="Gill Sans MT"/>
                <w:sz w:val="18"/>
                <w:szCs w:val="18"/>
                <w:lang w:val="fr-FR"/>
              </w:rPr>
              <w:t>TS</w:t>
            </w:r>
            <w:r w:rsidRPr="00D21451">
              <w:rPr>
                <w:rFonts w:ascii="Gill Sans MT" w:hAnsi="Gill Sans MT"/>
                <w:sz w:val="18"/>
                <w:szCs w:val="18"/>
              </w:rPr>
              <w:t>)</w:t>
            </w:r>
            <w:r w:rsidRPr="00D21451">
              <w:rPr>
                <w:rFonts w:ascii="Gill Sans MT" w:hAnsi="Gill Sans MT"/>
                <w:spacing w:val="-26"/>
                <w:sz w:val="18"/>
                <w:szCs w:val="18"/>
              </w:rPr>
              <w:t xml:space="preserve"> </w:t>
            </w:r>
            <w:r w:rsidRPr="00D21451">
              <w:rPr>
                <w:rFonts w:ascii="Gill Sans MT" w:hAnsi="Gill Sans MT"/>
                <w:sz w:val="18"/>
                <w:szCs w:val="18"/>
              </w:rPr>
              <w:t>ou</w:t>
            </w:r>
            <w:r w:rsidRPr="00D21451">
              <w:rPr>
                <w:rFonts w:ascii="Gill Sans MT" w:hAnsi="Gill Sans MT"/>
                <w:spacing w:val="-26"/>
                <w:sz w:val="18"/>
                <w:szCs w:val="18"/>
              </w:rPr>
              <w:t xml:space="preserve"> </w:t>
            </w:r>
            <w:r w:rsidRPr="00D21451">
              <w:rPr>
                <w:rFonts w:ascii="Gill Sans MT" w:hAnsi="Gill Sans MT"/>
                <w:sz w:val="18"/>
                <w:szCs w:val="18"/>
              </w:rPr>
              <w:t xml:space="preserve">cinq </w:t>
            </w:r>
            <w:r w:rsidRPr="00D21451">
              <w:rPr>
                <w:rFonts w:ascii="Gill Sans MT" w:hAnsi="Gill Sans MT"/>
                <w:spacing w:val="-26"/>
                <w:sz w:val="18"/>
                <w:szCs w:val="18"/>
              </w:rPr>
              <w:t>(</w:t>
            </w:r>
            <w:r w:rsidRPr="00D21451">
              <w:rPr>
                <w:rFonts w:ascii="Gill Sans MT" w:hAnsi="Gill Sans MT"/>
                <w:spacing w:val="-12"/>
                <w:sz w:val="18"/>
                <w:szCs w:val="18"/>
              </w:rPr>
              <w:t xml:space="preserve">05) </w:t>
            </w:r>
            <w:r w:rsidRPr="00D21451">
              <w:rPr>
                <w:rFonts w:ascii="Gill Sans MT" w:hAnsi="Gill Sans MT"/>
                <w:sz w:val="18"/>
                <w:szCs w:val="18"/>
              </w:rPr>
              <w:t>années selon le cas (TGC) dans le domaine des BTP</w:t>
            </w:r>
            <w:r w:rsidRPr="00D21451">
              <w:rPr>
                <w:rFonts w:ascii="Gill Sans MT" w:hAnsi="Gill Sans MT"/>
                <w:sz w:val="18"/>
                <w:szCs w:val="18"/>
                <w:lang w:val="fr-FR"/>
              </w:rPr>
              <w:t>,</w:t>
            </w:r>
            <w:r w:rsidRPr="00D21451">
              <w:rPr>
                <w:rFonts w:ascii="Gill Sans MT" w:hAnsi="Gill Sans MT"/>
                <w:sz w:val="18"/>
                <w:szCs w:val="18"/>
              </w:rPr>
              <w:t xml:space="preserve"> Attestation de disponibilité</w:t>
            </w:r>
            <w:r w:rsidRPr="00D21451">
              <w:rPr>
                <w:rFonts w:ascii="Gill Sans MT" w:hAnsi="Gill Sans MT"/>
                <w:sz w:val="18"/>
                <w:szCs w:val="18"/>
                <w:lang w:val="fr-FR"/>
              </w:rPr>
              <w:t xml:space="preserve">, </w:t>
            </w:r>
            <w:r w:rsidRPr="00D21451">
              <w:rPr>
                <w:rFonts w:ascii="Gill Sans MT" w:hAnsi="Gill Sans MT"/>
                <w:sz w:val="18"/>
                <w:szCs w:val="18"/>
              </w:rPr>
              <w:t xml:space="preserve">copie certifiée conforme </w:t>
            </w:r>
            <w:r w:rsidRPr="00D21451">
              <w:rPr>
                <w:rFonts w:ascii="Gill Sans MT" w:hAnsi="Gill Sans MT"/>
                <w:sz w:val="18"/>
                <w:szCs w:val="18"/>
                <w:lang w:val="fr-FR"/>
              </w:rPr>
              <w:t>du Diplôme</w:t>
            </w:r>
            <w:r>
              <w:rPr>
                <w:rFonts w:ascii="Gill Sans MT" w:hAnsi="Gill Sans MT"/>
                <w:sz w:val="18"/>
                <w:szCs w:val="18"/>
                <w:lang w:val="fr-FR"/>
              </w:rPr>
              <w:t>, CV daté et signé</w:t>
            </w:r>
          </w:p>
        </w:tc>
        <w:tc>
          <w:tcPr>
            <w:tcW w:w="1699" w:type="dxa"/>
          </w:tcPr>
          <w:p w14:paraId="770CCD04" w14:textId="77777777" w:rsidR="00980212" w:rsidRPr="00D21451" w:rsidRDefault="00980212" w:rsidP="003103E3">
            <w:pPr>
              <w:pStyle w:val="Paragraphedeliste"/>
              <w:rPr>
                <w:rFonts w:ascii="Gill Sans MT" w:hAnsi="Gill Sans MT"/>
                <w:sz w:val="18"/>
                <w:szCs w:val="18"/>
              </w:rPr>
            </w:pPr>
          </w:p>
        </w:tc>
      </w:tr>
      <w:tr w:rsidR="00980212" w:rsidRPr="00D21451" w14:paraId="6B16A7DB" w14:textId="77777777" w:rsidTr="001818D7">
        <w:trPr>
          <w:trHeight w:val="934"/>
        </w:trPr>
        <w:tc>
          <w:tcPr>
            <w:tcW w:w="595" w:type="dxa"/>
          </w:tcPr>
          <w:p w14:paraId="4F13982A" w14:textId="77777777" w:rsidR="00980212" w:rsidRPr="002336A7" w:rsidRDefault="00980212" w:rsidP="003103E3">
            <w:pPr>
              <w:pStyle w:val="Paragraphedeliste"/>
              <w:rPr>
                <w:rFonts w:ascii="Gill Sans MT" w:hAnsi="Gill Sans MT"/>
                <w:b/>
                <w:sz w:val="18"/>
                <w:szCs w:val="18"/>
              </w:rPr>
            </w:pPr>
          </w:p>
          <w:p w14:paraId="3DC16CE8" w14:textId="77777777" w:rsidR="00980212" w:rsidRPr="002336A7" w:rsidRDefault="00980212" w:rsidP="003103E3">
            <w:pPr>
              <w:pStyle w:val="Paragraphedeliste"/>
              <w:rPr>
                <w:rFonts w:ascii="Gill Sans MT" w:hAnsi="Gill Sans MT"/>
                <w:b/>
                <w:sz w:val="18"/>
                <w:szCs w:val="18"/>
              </w:rPr>
            </w:pPr>
          </w:p>
          <w:p w14:paraId="407BDE77" w14:textId="77777777" w:rsidR="00980212" w:rsidRPr="002336A7" w:rsidRDefault="00980212" w:rsidP="003103E3">
            <w:pPr>
              <w:pStyle w:val="Paragraphedeliste"/>
              <w:spacing w:before="2"/>
              <w:rPr>
                <w:rFonts w:ascii="Gill Sans MT" w:hAnsi="Gill Sans MT"/>
                <w:b/>
                <w:sz w:val="18"/>
                <w:szCs w:val="18"/>
              </w:rPr>
            </w:pPr>
            <w:r w:rsidRPr="002336A7">
              <w:rPr>
                <w:rFonts w:ascii="Gill Sans MT" w:hAnsi="Gill Sans MT"/>
                <w:b/>
                <w:sz w:val="18"/>
                <w:szCs w:val="18"/>
              </w:rPr>
              <w:t>3</w:t>
            </w:r>
          </w:p>
          <w:p w14:paraId="6B12616E" w14:textId="77777777" w:rsidR="00980212" w:rsidRPr="002336A7" w:rsidRDefault="00980212" w:rsidP="003103E3">
            <w:pPr>
              <w:pStyle w:val="Paragraphedeliste"/>
              <w:rPr>
                <w:rFonts w:ascii="Gill Sans MT" w:hAnsi="Gill Sans MT"/>
                <w:b/>
                <w:sz w:val="18"/>
                <w:szCs w:val="18"/>
              </w:rPr>
            </w:pPr>
            <w:r w:rsidRPr="002336A7">
              <w:rPr>
                <w:rFonts w:ascii="Gill Sans MT" w:hAnsi="Gill Sans MT"/>
                <w:b/>
                <w:sz w:val="18"/>
                <w:szCs w:val="18"/>
              </w:rPr>
              <w:t>2</w:t>
            </w:r>
          </w:p>
        </w:tc>
        <w:tc>
          <w:tcPr>
            <w:tcW w:w="2972" w:type="dxa"/>
          </w:tcPr>
          <w:p w14:paraId="3B30AFDF" w14:textId="77777777" w:rsidR="00980212" w:rsidRDefault="00980212" w:rsidP="003103E3">
            <w:pPr>
              <w:pStyle w:val="Paragraphedeliste"/>
              <w:spacing w:before="1" w:line="282" w:lineRule="exact"/>
              <w:ind w:left="107"/>
              <w:rPr>
                <w:rFonts w:ascii="Gill Sans MT" w:hAnsi="Gill Sans MT"/>
                <w:b/>
                <w:sz w:val="18"/>
                <w:szCs w:val="18"/>
                <w:lang w:val="fr-FR"/>
              </w:rPr>
            </w:pPr>
            <w:r w:rsidRPr="00D21451">
              <w:rPr>
                <w:rFonts w:ascii="Gill Sans MT" w:hAnsi="Gill Sans MT"/>
                <w:b/>
                <w:sz w:val="18"/>
                <w:szCs w:val="18"/>
                <w:lang w:val="fr-FR"/>
              </w:rPr>
              <w:t xml:space="preserve">Un </w:t>
            </w:r>
            <w:r>
              <w:rPr>
                <w:rFonts w:ascii="Gill Sans MT" w:hAnsi="Gill Sans MT"/>
                <w:b/>
                <w:sz w:val="18"/>
                <w:szCs w:val="18"/>
                <w:lang w:val="fr-FR"/>
              </w:rPr>
              <w:t>Laborantin ;</w:t>
            </w:r>
          </w:p>
          <w:p w14:paraId="55D7E20A" w14:textId="77777777" w:rsidR="00980212" w:rsidRPr="002336A7" w:rsidRDefault="00980212" w:rsidP="003103E3">
            <w:pPr>
              <w:pStyle w:val="Paragraphedeliste"/>
              <w:spacing w:before="1" w:line="282" w:lineRule="exact"/>
              <w:ind w:left="107"/>
              <w:rPr>
                <w:rFonts w:ascii="Gill Sans MT" w:hAnsi="Gill Sans MT"/>
                <w:b/>
                <w:sz w:val="18"/>
                <w:szCs w:val="18"/>
                <w:lang w:val="fr-FR"/>
              </w:rPr>
            </w:pPr>
            <w:r w:rsidRPr="002336A7">
              <w:rPr>
                <w:rFonts w:ascii="Gill Sans MT" w:hAnsi="Gill Sans MT"/>
                <w:sz w:val="18"/>
                <w:szCs w:val="18"/>
              </w:rPr>
              <w:t xml:space="preserve">Technicien supérieur en Génie Civil ou </w:t>
            </w:r>
            <w:r w:rsidRPr="002336A7">
              <w:rPr>
                <w:rFonts w:ascii="Gill Sans MT" w:hAnsi="Gill Sans MT"/>
                <w:sz w:val="18"/>
                <w:szCs w:val="18"/>
                <w:lang w:val="fr-FR"/>
              </w:rPr>
              <w:t xml:space="preserve">équivalent, </w:t>
            </w:r>
            <w:r w:rsidRPr="002336A7">
              <w:rPr>
                <w:rFonts w:ascii="Gill Sans MT" w:hAnsi="Gill Sans MT"/>
                <w:sz w:val="20"/>
                <w:szCs w:val="20"/>
                <w:lang w:val="fr-FR"/>
              </w:rPr>
              <w:t>ou laborantin</w:t>
            </w:r>
            <w:r w:rsidRPr="002336A7">
              <w:rPr>
                <w:rFonts w:ascii="Gill Sans MT" w:hAnsi="Gill Sans MT"/>
                <w:sz w:val="20"/>
                <w:szCs w:val="20"/>
              </w:rPr>
              <w:t xml:space="preserve"> </w:t>
            </w:r>
          </w:p>
        </w:tc>
        <w:tc>
          <w:tcPr>
            <w:tcW w:w="5395" w:type="dxa"/>
            <w:gridSpan w:val="2"/>
          </w:tcPr>
          <w:p w14:paraId="56078647" w14:textId="77777777" w:rsidR="00980212" w:rsidRPr="002336A7" w:rsidRDefault="00980212" w:rsidP="003103E3">
            <w:pPr>
              <w:widowControl w:val="0"/>
              <w:tabs>
                <w:tab w:val="left" w:pos="713"/>
                <w:tab w:val="left" w:pos="4772"/>
              </w:tabs>
              <w:autoSpaceDE w:val="0"/>
              <w:autoSpaceDN w:val="0"/>
              <w:ind w:right="-15"/>
              <w:rPr>
                <w:rFonts w:ascii="Gill Sans MT" w:hAnsi="Gill Sans MT"/>
                <w:b/>
                <w:sz w:val="20"/>
                <w:szCs w:val="20"/>
              </w:rPr>
            </w:pPr>
            <w:r w:rsidRPr="00D21451">
              <w:rPr>
                <w:rFonts w:ascii="Gill Sans MT" w:hAnsi="Gill Sans MT"/>
                <w:sz w:val="18"/>
                <w:szCs w:val="18"/>
              </w:rPr>
              <w:t xml:space="preserve">Possédant au moins </w:t>
            </w:r>
            <w:r w:rsidRPr="002336A7">
              <w:rPr>
                <w:rFonts w:ascii="Gill Sans MT" w:hAnsi="Gill Sans MT"/>
                <w:sz w:val="20"/>
                <w:szCs w:val="20"/>
              </w:rPr>
              <w:t>trois</w:t>
            </w:r>
            <w:r w:rsidRPr="002336A7">
              <w:rPr>
                <w:rFonts w:ascii="Gill Sans MT" w:hAnsi="Gill Sans MT"/>
                <w:spacing w:val="38"/>
                <w:sz w:val="20"/>
                <w:szCs w:val="20"/>
              </w:rPr>
              <w:t xml:space="preserve"> </w:t>
            </w:r>
            <w:r w:rsidRPr="002336A7">
              <w:rPr>
                <w:rFonts w:ascii="Gill Sans MT" w:hAnsi="Gill Sans MT"/>
                <w:sz w:val="20"/>
                <w:szCs w:val="20"/>
              </w:rPr>
              <w:t>(03) années</w:t>
            </w:r>
            <w:r w:rsidRPr="002336A7">
              <w:rPr>
                <w:rFonts w:ascii="Gill Sans MT" w:hAnsi="Gill Sans MT"/>
                <w:spacing w:val="18"/>
                <w:sz w:val="20"/>
                <w:szCs w:val="20"/>
              </w:rPr>
              <w:t xml:space="preserve"> </w:t>
            </w:r>
            <w:r w:rsidRPr="002336A7">
              <w:rPr>
                <w:rFonts w:ascii="Gill Sans MT" w:hAnsi="Gill Sans MT"/>
                <w:spacing w:val="-3"/>
                <w:sz w:val="20"/>
                <w:szCs w:val="20"/>
              </w:rPr>
              <w:t>d’expérience</w:t>
            </w:r>
            <w:r w:rsidRPr="002336A7">
              <w:rPr>
                <w:rFonts w:ascii="Gill Sans MT" w:hAnsi="Gill Sans MT"/>
                <w:sz w:val="20"/>
                <w:szCs w:val="20"/>
              </w:rPr>
              <w:t xml:space="preserve"> dans le domaine routier comme laborantin ou géotechnicien</w:t>
            </w:r>
            <w:r w:rsidRPr="002336A7">
              <w:rPr>
                <w:rFonts w:ascii="Gill Sans MT" w:hAnsi="Gill Sans MT"/>
                <w:spacing w:val="-37"/>
                <w:sz w:val="20"/>
                <w:szCs w:val="20"/>
              </w:rPr>
              <w:t xml:space="preserve"> </w:t>
            </w:r>
          </w:p>
          <w:p w14:paraId="79B73A2A" w14:textId="6F5D3166" w:rsidR="00980212" w:rsidRPr="002336A7" w:rsidRDefault="00980212" w:rsidP="003103E3">
            <w:pPr>
              <w:spacing w:before="45"/>
              <w:ind w:right="324"/>
              <w:rPr>
                <w:rFonts w:ascii="Gill Sans MT" w:hAnsi="Gill Sans MT"/>
                <w:sz w:val="18"/>
                <w:szCs w:val="18"/>
              </w:rPr>
            </w:pPr>
            <w:r w:rsidRPr="002336A7">
              <w:rPr>
                <w:rFonts w:ascii="Gill Sans MT" w:hAnsi="Gill Sans MT"/>
                <w:sz w:val="18"/>
                <w:szCs w:val="18"/>
              </w:rPr>
              <w:t xml:space="preserve">Attestation de disponibilité, copie certifiée conforme du Diplôme, </w:t>
            </w:r>
            <w:r w:rsidR="00E37AE3">
              <w:rPr>
                <w:rFonts w:ascii="Gill Sans MT" w:hAnsi="Gill Sans MT"/>
                <w:sz w:val="18"/>
                <w:szCs w:val="18"/>
              </w:rPr>
              <w:t xml:space="preserve">Attestation de présentation de l’original du diplôme et </w:t>
            </w:r>
            <w:r w:rsidRPr="002336A7">
              <w:rPr>
                <w:rFonts w:ascii="Gill Sans MT" w:hAnsi="Gill Sans MT"/>
                <w:sz w:val="18"/>
                <w:szCs w:val="18"/>
              </w:rPr>
              <w:t>CV daté et signé</w:t>
            </w:r>
          </w:p>
        </w:tc>
        <w:tc>
          <w:tcPr>
            <w:tcW w:w="1699" w:type="dxa"/>
          </w:tcPr>
          <w:p w14:paraId="053F5E70" w14:textId="77777777" w:rsidR="00980212" w:rsidRPr="00D21451" w:rsidRDefault="00980212" w:rsidP="003103E3">
            <w:pPr>
              <w:pStyle w:val="Paragraphedeliste"/>
              <w:rPr>
                <w:rFonts w:ascii="Gill Sans MT" w:hAnsi="Gill Sans MT"/>
                <w:sz w:val="18"/>
                <w:szCs w:val="18"/>
              </w:rPr>
            </w:pPr>
          </w:p>
        </w:tc>
      </w:tr>
      <w:tr w:rsidR="00980212" w:rsidRPr="00D21451" w14:paraId="0871E9C9" w14:textId="77777777" w:rsidTr="001818D7">
        <w:trPr>
          <w:trHeight w:val="954"/>
        </w:trPr>
        <w:tc>
          <w:tcPr>
            <w:tcW w:w="595" w:type="dxa"/>
          </w:tcPr>
          <w:p w14:paraId="5F326D19" w14:textId="77777777" w:rsidR="00980212" w:rsidRPr="00D21451" w:rsidRDefault="00980212" w:rsidP="003103E3">
            <w:pPr>
              <w:pStyle w:val="Paragraphedeliste"/>
              <w:rPr>
                <w:rFonts w:ascii="Gill Sans MT" w:hAnsi="Gill Sans MT"/>
                <w:b/>
                <w:sz w:val="18"/>
                <w:szCs w:val="18"/>
              </w:rPr>
            </w:pPr>
          </w:p>
          <w:p w14:paraId="2C9051B1" w14:textId="77777777" w:rsidR="00980212" w:rsidRPr="00D21451" w:rsidRDefault="00980212" w:rsidP="003103E3">
            <w:pPr>
              <w:pStyle w:val="Paragraphedeliste"/>
              <w:spacing w:before="11"/>
              <w:rPr>
                <w:rFonts w:ascii="Gill Sans MT" w:hAnsi="Gill Sans MT"/>
                <w:b/>
                <w:sz w:val="18"/>
                <w:szCs w:val="18"/>
              </w:rPr>
            </w:pPr>
          </w:p>
          <w:p w14:paraId="379AC593" w14:textId="77777777" w:rsidR="00980212" w:rsidRPr="00D21451" w:rsidRDefault="00980212" w:rsidP="003103E3">
            <w:pPr>
              <w:pStyle w:val="Paragraphedeliste"/>
              <w:ind w:left="107"/>
              <w:rPr>
                <w:rFonts w:ascii="Gill Sans MT" w:hAnsi="Gill Sans MT"/>
                <w:sz w:val="18"/>
                <w:szCs w:val="18"/>
              </w:rPr>
            </w:pPr>
            <w:r w:rsidRPr="00D21451">
              <w:rPr>
                <w:rFonts w:ascii="Gill Sans MT" w:hAnsi="Gill Sans MT"/>
                <w:sz w:val="18"/>
                <w:szCs w:val="18"/>
              </w:rPr>
              <w:t>3</w:t>
            </w:r>
          </w:p>
        </w:tc>
        <w:tc>
          <w:tcPr>
            <w:tcW w:w="2972" w:type="dxa"/>
          </w:tcPr>
          <w:p w14:paraId="479A5CD0" w14:textId="77777777" w:rsidR="00980212" w:rsidRPr="002336A7" w:rsidRDefault="00980212" w:rsidP="003103E3">
            <w:pPr>
              <w:pStyle w:val="Paragraphedeliste"/>
              <w:spacing w:before="104"/>
              <w:ind w:left="107" w:right="107"/>
              <w:rPr>
                <w:rFonts w:ascii="Gill Sans MT" w:hAnsi="Gill Sans MT"/>
                <w:b/>
                <w:sz w:val="18"/>
                <w:szCs w:val="18"/>
                <w:lang w:val="fr-FR"/>
              </w:rPr>
            </w:pPr>
            <w:r w:rsidRPr="00D21451">
              <w:rPr>
                <w:rFonts w:ascii="Gill Sans MT" w:hAnsi="Gill Sans MT"/>
                <w:b/>
                <w:sz w:val="18"/>
                <w:szCs w:val="18"/>
              </w:rPr>
              <w:t>Un Responsable administratif et financier</w:t>
            </w:r>
            <w:r>
              <w:rPr>
                <w:rFonts w:ascii="Gill Sans MT" w:hAnsi="Gill Sans MT"/>
                <w:b/>
                <w:sz w:val="18"/>
                <w:szCs w:val="18"/>
              </w:rPr>
              <w:t> </w:t>
            </w:r>
            <w:r>
              <w:rPr>
                <w:rFonts w:ascii="Gill Sans MT" w:hAnsi="Gill Sans MT"/>
                <w:b/>
                <w:sz w:val="18"/>
                <w:szCs w:val="18"/>
                <w:lang w:val="fr-FR"/>
              </w:rPr>
              <w:t>;</w:t>
            </w:r>
          </w:p>
          <w:p w14:paraId="07E76B30" w14:textId="77777777" w:rsidR="00980212" w:rsidRPr="00D21451" w:rsidRDefault="00980212" w:rsidP="003103E3">
            <w:pPr>
              <w:pStyle w:val="Paragraphedeliste"/>
              <w:ind w:left="107" w:right="296"/>
              <w:rPr>
                <w:rFonts w:ascii="Gill Sans MT" w:hAnsi="Gill Sans MT"/>
                <w:sz w:val="18"/>
                <w:szCs w:val="18"/>
                <w:lang w:val="fr-FR"/>
              </w:rPr>
            </w:pPr>
            <w:r w:rsidRPr="00D21451">
              <w:rPr>
                <w:rFonts w:ascii="Gill Sans MT" w:hAnsi="Gill Sans MT"/>
                <w:sz w:val="18"/>
                <w:szCs w:val="18"/>
                <w:lang w:val="fr-FR"/>
              </w:rPr>
              <w:t>Baccalauréat</w:t>
            </w:r>
          </w:p>
        </w:tc>
        <w:tc>
          <w:tcPr>
            <w:tcW w:w="5395" w:type="dxa"/>
            <w:gridSpan w:val="2"/>
          </w:tcPr>
          <w:p w14:paraId="5407B8D3" w14:textId="653D10DC" w:rsidR="00980212" w:rsidRPr="00D21451" w:rsidRDefault="00980212" w:rsidP="003103E3">
            <w:pPr>
              <w:pStyle w:val="Paragraphedeliste"/>
              <w:spacing w:line="276" w:lineRule="exact"/>
              <w:ind w:left="107"/>
              <w:rPr>
                <w:rFonts w:ascii="Gill Sans MT" w:hAnsi="Gill Sans MT"/>
                <w:sz w:val="18"/>
                <w:szCs w:val="18"/>
                <w:lang w:val="fr-FR"/>
              </w:rPr>
            </w:pPr>
            <w:r w:rsidRPr="00D21451">
              <w:rPr>
                <w:rFonts w:ascii="Gill Sans MT" w:hAnsi="Gill Sans MT"/>
                <w:sz w:val="18"/>
                <w:szCs w:val="18"/>
              </w:rPr>
              <w:t xml:space="preserve">Possédant au moins </w:t>
            </w:r>
            <w:r w:rsidRPr="00D21451">
              <w:rPr>
                <w:rFonts w:ascii="Gill Sans MT" w:hAnsi="Gill Sans MT"/>
                <w:sz w:val="18"/>
                <w:szCs w:val="18"/>
                <w:lang w:val="fr-FR"/>
              </w:rPr>
              <w:t xml:space="preserve">cinq </w:t>
            </w:r>
            <w:r w:rsidRPr="00D21451">
              <w:rPr>
                <w:rFonts w:ascii="Gill Sans MT" w:hAnsi="Gill Sans MT"/>
                <w:sz w:val="18"/>
                <w:szCs w:val="18"/>
              </w:rPr>
              <w:t>(0</w:t>
            </w:r>
            <w:r w:rsidRPr="00D21451">
              <w:rPr>
                <w:rFonts w:ascii="Gill Sans MT" w:hAnsi="Gill Sans MT"/>
                <w:sz w:val="18"/>
                <w:szCs w:val="18"/>
                <w:lang w:val="fr-FR"/>
              </w:rPr>
              <w:t>5</w:t>
            </w:r>
            <w:r w:rsidRPr="00D21451">
              <w:rPr>
                <w:rFonts w:ascii="Gill Sans MT" w:hAnsi="Gill Sans MT"/>
                <w:sz w:val="18"/>
                <w:szCs w:val="18"/>
              </w:rPr>
              <w:t>) années</w:t>
            </w:r>
            <w:r w:rsidRPr="00D21451">
              <w:rPr>
                <w:rFonts w:ascii="Gill Sans MT" w:hAnsi="Gill Sans MT"/>
                <w:sz w:val="18"/>
                <w:szCs w:val="18"/>
                <w:lang w:val="fr-FR"/>
              </w:rPr>
              <w:t xml:space="preserve"> </w:t>
            </w:r>
            <w:r w:rsidRPr="00D21451">
              <w:rPr>
                <w:rFonts w:ascii="Gill Sans MT" w:hAnsi="Gill Sans MT"/>
                <w:sz w:val="18"/>
                <w:szCs w:val="18"/>
              </w:rPr>
              <w:t>d’expérience</w:t>
            </w:r>
            <w:r w:rsidRPr="00D21451">
              <w:rPr>
                <w:rFonts w:ascii="Gill Sans MT" w:hAnsi="Gill Sans MT"/>
                <w:spacing w:val="-21"/>
                <w:sz w:val="18"/>
                <w:szCs w:val="18"/>
              </w:rPr>
              <w:t xml:space="preserve"> </w:t>
            </w:r>
            <w:r w:rsidRPr="00D21451">
              <w:rPr>
                <w:rFonts w:ascii="Gill Sans MT" w:hAnsi="Gill Sans MT"/>
                <w:sz w:val="18"/>
                <w:szCs w:val="18"/>
              </w:rPr>
              <w:t>dans</w:t>
            </w:r>
            <w:r w:rsidRPr="00D21451">
              <w:rPr>
                <w:rFonts w:ascii="Gill Sans MT" w:hAnsi="Gill Sans MT"/>
                <w:spacing w:val="-23"/>
                <w:sz w:val="18"/>
                <w:szCs w:val="18"/>
              </w:rPr>
              <w:t xml:space="preserve"> </w:t>
            </w:r>
            <w:r w:rsidRPr="00D21451">
              <w:rPr>
                <w:rFonts w:ascii="Gill Sans MT" w:hAnsi="Gill Sans MT"/>
                <w:sz w:val="18"/>
                <w:szCs w:val="18"/>
              </w:rPr>
              <w:t>le</w:t>
            </w:r>
            <w:r w:rsidRPr="00D21451">
              <w:rPr>
                <w:rFonts w:ascii="Gill Sans MT" w:hAnsi="Gill Sans MT"/>
                <w:spacing w:val="-20"/>
                <w:sz w:val="18"/>
                <w:szCs w:val="18"/>
              </w:rPr>
              <w:t xml:space="preserve"> </w:t>
            </w:r>
            <w:r w:rsidRPr="00D21451">
              <w:rPr>
                <w:rFonts w:ascii="Gill Sans MT" w:hAnsi="Gill Sans MT"/>
                <w:sz w:val="18"/>
                <w:szCs w:val="18"/>
              </w:rPr>
              <w:t>domaine</w:t>
            </w:r>
            <w:r w:rsidRPr="00D21451">
              <w:rPr>
                <w:rFonts w:ascii="Gill Sans MT" w:hAnsi="Gill Sans MT"/>
                <w:spacing w:val="-21"/>
                <w:sz w:val="18"/>
                <w:szCs w:val="18"/>
              </w:rPr>
              <w:t xml:space="preserve"> </w:t>
            </w:r>
            <w:r w:rsidRPr="00D21451">
              <w:rPr>
                <w:rFonts w:ascii="Gill Sans MT" w:hAnsi="Gill Sans MT"/>
                <w:sz w:val="18"/>
                <w:szCs w:val="18"/>
              </w:rPr>
              <w:t>de</w:t>
            </w:r>
            <w:r w:rsidRPr="00D21451">
              <w:rPr>
                <w:rFonts w:ascii="Gill Sans MT" w:hAnsi="Gill Sans MT"/>
                <w:spacing w:val="-20"/>
                <w:sz w:val="18"/>
                <w:szCs w:val="18"/>
              </w:rPr>
              <w:t xml:space="preserve"> </w:t>
            </w:r>
            <w:r w:rsidRPr="00D21451">
              <w:rPr>
                <w:rFonts w:ascii="Gill Sans MT" w:hAnsi="Gill Sans MT"/>
                <w:sz w:val="18"/>
                <w:szCs w:val="18"/>
              </w:rPr>
              <w:t>la</w:t>
            </w:r>
            <w:r w:rsidRPr="00D21451">
              <w:rPr>
                <w:rFonts w:ascii="Gill Sans MT" w:hAnsi="Gill Sans MT"/>
                <w:spacing w:val="-22"/>
                <w:sz w:val="18"/>
                <w:szCs w:val="18"/>
              </w:rPr>
              <w:t xml:space="preserve"> </w:t>
            </w:r>
            <w:r w:rsidRPr="00D21451">
              <w:rPr>
                <w:rFonts w:ascii="Gill Sans MT" w:hAnsi="Gill Sans MT"/>
                <w:spacing w:val="-8"/>
                <w:sz w:val="18"/>
                <w:szCs w:val="18"/>
              </w:rPr>
              <w:t xml:space="preserve">gestion </w:t>
            </w:r>
            <w:r w:rsidRPr="00D21451">
              <w:rPr>
                <w:rFonts w:ascii="Gill Sans MT" w:hAnsi="Gill Sans MT"/>
                <w:sz w:val="18"/>
                <w:szCs w:val="18"/>
              </w:rPr>
              <w:t>financière et</w:t>
            </w:r>
            <w:r w:rsidRPr="00D21451">
              <w:rPr>
                <w:rFonts w:ascii="Gill Sans MT" w:hAnsi="Gill Sans MT"/>
                <w:spacing w:val="-1"/>
                <w:sz w:val="18"/>
                <w:szCs w:val="18"/>
              </w:rPr>
              <w:t xml:space="preserve"> </w:t>
            </w:r>
            <w:r w:rsidRPr="00D21451">
              <w:rPr>
                <w:rFonts w:ascii="Gill Sans MT" w:hAnsi="Gill Sans MT"/>
                <w:sz w:val="18"/>
                <w:szCs w:val="18"/>
              </w:rPr>
              <w:t>administrative</w:t>
            </w:r>
            <w:r w:rsidRPr="00D21451">
              <w:rPr>
                <w:rFonts w:ascii="Gill Sans MT" w:hAnsi="Gill Sans MT"/>
                <w:sz w:val="18"/>
                <w:szCs w:val="18"/>
                <w:lang w:val="fr-FR"/>
              </w:rPr>
              <w:t>,</w:t>
            </w:r>
            <w:r w:rsidRPr="00D21451">
              <w:rPr>
                <w:rFonts w:ascii="Gill Sans MT" w:hAnsi="Gill Sans MT"/>
                <w:sz w:val="18"/>
                <w:szCs w:val="18"/>
              </w:rPr>
              <w:t xml:space="preserve"> Attestation de disponibilité</w:t>
            </w:r>
            <w:r w:rsidRPr="00D21451">
              <w:rPr>
                <w:rFonts w:ascii="Gill Sans MT" w:hAnsi="Gill Sans MT"/>
                <w:sz w:val="18"/>
                <w:szCs w:val="18"/>
                <w:lang w:val="fr-FR"/>
              </w:rPr>
              <w:t xml:space="preserve">, </w:t>
            </w:r>
            <w:r w:rsidRPr="00D21451">
              <w:rPr>
                <w:rFonts w:ascii="Gill Sans MT" w:hAnsi="Gill Sans MT"/>
                <w:sz w:val="18"/>
                <w:szCs w:val="18"/>
              </w:rPr>
              <w:t xml:space="preserve">copie certifiée conforme </w:t>
            </w:r>
            <w:r w:rsidRPr="00D21451">
              <w:rPr>
                <w:rFonts w:ascii="Gill Sans MT" w:hAnsi="Gill Sans MT"/>
                <w:sz w:val="18"/>
                <w:szCs w:val="18"/>
                <w:lang w:val="fr-FR"/>
              </w:rPr>
              <w:t>du Diplôme</w:t>
            </w:r>
            <w:r>
              <w:rPr>
                <w:rFonts w:ascii="Gill Sans MT" w:hAnsi="Gill Sans MT"/>
                <w:sz w:val="18"/>
                <w:szCs w:val="18"/>
                <w:lang w:val="fr-FR"/>
              </w:rPr>
              <w:t xml:space="preserve">, </w:t>
            </w:r>
            <w:r w:rsidR="00E37AE3">
              <w:rPr>
                <w:rFonts w:ascii="Gill Sans MT" w:hAnsi="Gill Sans MT"/>
                <w:sz w:val="18"/>
                <w:szCs w:val="18"/>
                <w:lang w:val="fr-FR"/>
              </w:rPr>
              <w:t xml:space="preserve">Attestation de présentation de l’original du diplôme et </w:t>
            </w:r>
            <w:r>
              <w:rPr>
                <w:rFonts w:ascii="Gill Sans MT" w:hAnsi="Gill Sans MT"/>
                <w:sz w:val="18"/>
                <w:szCs w:val="18"/>
                <w:lang w:val="fr-FR"/>
              </w:rPr>
              <w:t xml:space="preserve">CV daté et signé </w:t>
            </w:r>
          </w:p>
        </w:tc>
        <w:tc>
          <w:tcPr>
            <w:tcW w:w="1699" w:type="dxa"/>
          </w:tcPr>
          <w:p w14:paraId="474A4CD2" w14:textId="77777777" w:rsidR="00980212" w:rsidRPr="00D21451" w:rsidRDefault="00980212" w:rsidP="003103E3">
            <w:pPr>
              <w:pStyle w:val="Paragraphedeliste"/>
              <w:rPr>
                <w:rFonts w:ascii="Gill Sans MT" w:hAnsi="Gill Sans MT"/>
                <w:sz w:val="18"/>
                <w:szCs w:val="18"/>
              </w:rPr>
            </w:pPr>
          </w:p>
        </w:tc>
      </w:tr>
      <w:tr w:rsidR="00980212" w:rsidRPr="00D21451" w14:paraId="14597E7D" w14:textId="77777777" w:rsidTr="001818D7">
        <w:trPr>
          <w:trHeight w:val="446"/>
        </w:trPr>
        <w:tc>
          <w:tcPr>
            <w:tcW w:w="8962" w:type="dxa"/>
            <w:gridSpan w:val="4"/>
            <w:shd w:val="clear" w:color="auto" w:fill="FAD3B4"/>
          </w:tcPr>
          <w:p w14:paraId="1522812A" w14:textId="77777777" w:rsidR="00980212" w:rsidRPr="00D21451" w:rsidRDefault="00980212" w:rsidP="003103E3">
            <w:pPr>
              <w:pStyle w:val="Paragraphedeliste"/>
              <w:spacing w:before="83"/>
              <w:ind w:left="107"/>
              <w:rPr>
                <w:rFonts w:ascii="Gill Sans MT" w:hAnsi="Gill Sans MT"/>
                <w:b/>
                <w:sz w:val="18"/>
                <w:szCs w:val="18"/>
              </w:rPr>
            </w:pPr>
            <w:r w:rsidRPr="00D21451">
              <w:rPr>
                <w:rFonts w:ascii="Gill Sans MT" w:hAnsi="Gill Sans MT"/>
                <w:b/>
                <w:sz w:val="18"/>
                <w:szCs w:val="18"/>
                <w:u w:val="single"/>
              </w:rPr>
              <w:t xml:space="preserve">TOTAL de Oui obtenu dans la rubrique « Personnel d’encadrement » sur </w:t>
            </w:r>
            <w:r>
              <w:rPr>
                <w:rFonts w:ascii="Gill Sans MT" w:hAnsi="Gill Sans MT"/>
                <w:b/>
                <w:sz w:val="18"/>
                <w:szCs w:val="18"/>
                <w:u w:val="single"/>
                <w:lang w:val="fr-FR"/>
              </w:rPr>
              <w:t>4</w:t>
            </w:r>
            <w:r w:rsidRPr="00D21451">
              <w:rPr>
                <w:rFonts w:ascii="Gill Sans MT" w:hAnsi="Gill Sans MT"/>
                <w:b/>
                <w:sz w:val="18"/>
                <w:szCs w:val="18"/>
                <w:u w:val="single"/>
              </w:rPr>
              <w:t xml:space="preserve"> Oui</w:t>
            </w:r>
          </w:p>
        </w:tc>
        <w:tc>
          <w:tcPr>
            <w:tcW w:w="1699" w:type="dxa"/>
            <w:shd w:val="clear" w:color="auto" w:fill="FAD3B4"/>
          </w:tcPr>
          <w:p w14:paraId="67C1E420" w14:textId="77777777" w:rsidR="00980212" w:rsidRPr="00D21451" w:rsidRDefault="00980212" w:rsidP="003103E3">
            <w:pPr>
              <w:pStyle w:val="Paragraphedeliste"/>
              <w:rPr>
                <w:rFonts w:ascii="Gill Sans MT" w:hAnsi="Gill Sans MT"/>
                <w:sz w:val="18"/>
                <w:szCs w:val="18"/>
              </w:rPr>
            </w:pPr>
          </w:p>
        </w:tc>
      </w:tr>
      <w:tr w:rsidR="00980212" w:rsidRPr="00D21451" w14:paraId="0BB7B794" w14:textId="77777777" w:rsidTr="001818D7">
        <w:trPr>
          <w:trHeight w:val="237"/>
        </w:trPr>
        <w:tc>
          <w:tcPr>
            <w:tcW w:w="595" w:type="dxa"/>
            <w:shd w:val="clear" w:color="auto" w:fill="F1F1F1"/>
          </w:tcPr>
          <w:p w14:paraId="4856333D" w14:textId="77777777" w:rsidR="00980212" w:rsidRPr="00D21451" w:rsidRDefault="00980212" w:rsidP="003103E3">
            <w:pPr>
              <w:pStyle w:val="Paragraphedeliste"/>
              <w:spacing w:before="145"/>
              <w:ind w:left="107"/>
              <w:rPr>
                <w:rFonts w:ascii="Gill Sans MT" w:hAnsi="Gill Sans MT"/>
                <w:b/>
                <w:sz w:val="18"/>
                <w:szCs w:val="18"/>
              </w:rPr>
            </w:pPr>
            <w:r w:rsidRPr="00D21451">
              <w:rPr>
                <w:rFonts w:ascii="Gill Sans MT" w:hAnsi="Gill Sans MT"/>
                <w:b/>
                <w:sz w:val="18"/>
                <w:szCs w:val="18"/>
              </w:rPr>
              <w:t>II</w:t>
            </w:r>
          </w:p>
        </w:tc>
        <w:tc>
          <w:tcPr>
            <w:tcW w:w="8367" w:type="dxa"/>
            <w:gridSpan w:val="3"/>
            <w:shd w:val="clear" w:color="auto" w:fill="F1F1F1"/>
          </w:tcPr>
          <w:p w14:paraId="2DF87CFC" w14:textId="77777777" w:rsidR="00980212" w:rsidRPr="00D21451" w:rsidRDefault="00980212" w:rsidP="003103E3">
            <w:pPr>
              <w:pStyle w:val="Paragraphedeliste"/>
              <w:spacing w:before="145"/>
              <w:ind w:left="107"/>
              <w:rPr>
                <w:rFonts w:ascii="Gill Sans MT" w:hAnsi="Gill Sans MT"/>
                <w:b/>
                <w:sz w:val="18"/>
                <w:szCs w:val="18"/>
                <w:lang w:val="fr-FR"/>
              </w:rPr>
            </w:pPr>
            <w:r w:rsidRPr="00D21451">
              <w:rPr>
                <w:rFonts w:ascii="Gill Sans MT" w:hAnsi="Gill Sans MT"/>
                <w:b/>
                <w:sz w:val="18"/>
                <w:szCs w:val="18"/>
              </w:rPr>
              <w:t>Références techniques</w:t>
            </w:r>
            <w:r w:rsidRPr="00D21451">
              <w:rPr>
                <w:rFonts w:ascii="Gill Sans MT" w:hAnsi="Gill Sans MT"/>
                <w:b/>
                <w:sz w:val="18"/>
                <w:szCs w:val="18"/>
                <w:lang w:val="fr-FR"/>
              </w:rPr>
              <w:t xml:space="preserve"> (6</w:t>
            </w:r>
            <w:r>
              <w:rPr>
                <w:rFonts w:ascii="Gill Sans MT" w:hAnsi="Gill Sans MT"/>
                <w:b/>
                <w:sz w:val="18"/>
                <w:szCs w:val="18"/>
                <w:lang w:val="fr-FR"/>
              </w:rPr>
              <w:t xml:space="preserve"> </w:t>
            </w:r>
            <w:r w:rsidRPr="00D21451">
              <w:rPr>
                <w:rFonts w:ascii="Gill Sans MT" w:hAnsi="Gill Sans MT"/>
                <w:b/>
                <w:sz w:val="18"/>
                <w:szCs w:val="18"/>
                <w:lang w:val="fr-FR"/>
              </w:rPr>
              <w:t>Pts)</w:t>
            </w:r>
          </w:p>
        </w:tc>
        <w:tc>
          <w:tcPr>
            <w:tcW w:w="1699" w:type="dxa"/>
            <w:shd w:val="clear" w:color="auto" w:fill="F1F1F1"/>
          </w:tcPr>
          <w:p w14:paraId="30DF9083" w14:textId="77777777" w:rsidR="00980212" w:rsidRPr="00D21451" w:rsidRDefault="00980212" w:rsidP="003103E3">
            <w:pPr>
              <w:pStyle w:val="Paragraphedeliste"/>
              <w:rPr>
                <w:rFonts w:ascii="Gill Sans MT" w:hAnsi="Gill Sans MT"/>
                <w:sz w:val="18"/>
                <w:szCs w:val="18"/>
              </w:rPr>
            </w:pPr>
          </w:p>
        </w:tc>
      </w:tr>
      <w:tr w:rsidR="00980212" w:rsidRPr="00D21451" w14:paraId="48CABCF5" w14:textId="77777777" w:rsidTr="001818D7">
        <w:trPr>
          <w:trHeight w:val="298"/>
        </w:trPr>
        <w:tc>
          <w:tcPr>
            <w:tcW w:w="595" w:type="dxa"/>
            <w:vMerge w:val="restart"/>
          </w:tcPr>
          <w:p w14:paraId="220A4EE8" w14:textId="77777777" w:rsidR="00980212" w:rsidRPr="00D21451" w:rsidRDefault="00980212" w:rsidP="003103E3">
            <w:pPr>
              <w:pStyle w:val="Paragraphedeliste"/>
              <w:rPr>
                <w:rFonts w:ascii="Gill Sans MT" w:hAnsi="Gill Sans MT"/>
                <w:b/>
                <w:sz w:val="18"/>
                <w:szCs w:val="18"/>
              </w:rPr>
            </w:pPr>
          </w:p>
          <w:p w14:paraId="0081DF38" w14:textId="77777777" w:rsidR="00980212" w:rsidRPr="00D21451" w:rsidRDefault="00980212" w:rsidP="003103E3">
            <w:pPr>
              <w:pStyle w:val="Paragraphedeliste"/>
              <w:rPr>
                <w:rFonts w:ascii="Gill Sans MT" w:hAnsi="Gill Sans MT"/>
                <w:b/>
                <w:sz w:val="18"/>
                <w:szCs w:val="18"/>
              </w:rPr>
            </w:pPr>
          </w:p>
          <w:p w14:paraId="115D1F05" w14:textId="77777777" w:rsidR="00980212" w:rsidRPr="00D21451" w:rsidRDefault="00980212" w:rsidP="003103E3">
            <w:pPr>
              <w:pStyle w:val="Paragraphedeliste"/>
              <w:spacing w:before="187"/>
              <w:ind w:left="107"/>
              <w:rPr>
                <w:rFonts w:ascii="Gill Sans MT" w:hAnsi="Gill Sans MT"/>
                <w:sz w:val="18"/>
                <w:szCs w:val="18"/>
              </w:rPr>
            </w:pPr>
            <w:r w:rsidRPr="00D21451">
              <w:rPr>
                <w:rFonts w:ascii="Gill Sans MT" w:hAnsi="Gill Sans MT"/>
                <w:sz w:val="18"/>
                <w:szCs w:val="18"/>
              </w:rPr>
              <w:t>1</w:t>
            </w:r>
          </w:p>
        </w:tc>
        <w:tc>
          <w:tcPr>
            <w:tcW w:w="2972" w:type="dxa"/>
            <w:vMerge w:val="restart"/>
          </w:tcPr>
          <w:p w14:paraId="3C7BB4B8" w14:textId="5FE25556" w:rsidR="00980212" w:rsidRPr="00D21451" w:rsidRDefault="00980212" w:rsidP="003103E3">
            <w:pPr>
              <w:pStyle w:val="Paragraphedeliste"/>
              <w:tabs>
                <w:tab w:val="left" w:pos="2548"/>
              </w:tabs>
              <w:spacing w:before="170"/>
              <w:ind w:left="107" w:right="92"/>
              <w:rPr>
                <w:rFonts w:ascii="Gill Sans MT" w:hAnsi="Gill Sans MT"/>
                <w:sz w:val="18"/>
                <w:szCs w:val="18"/>
                <w:lang w:val="fr-FR"/>
              </w:rPr>
            </w:pPr>
            <w:r w:rsidRPr="00D21451">
              <w:rPr>
                <w:rFonts w:ascii="Gill Sans MT" w:hAnsi="Gill Sans MT"/>
                <w:sz w:val="18"/>
                <w:szCs w:val="18"/>
                <w:lang w:val="fr-FR"/>
              </w:rPr>
              <w:t>Trois</w:t>
            </w:r>
            <w:r w:rsidRPr="00D21451">
              <w:rPr>
                <w:rFonts w:ascii="Gill Sans MT" w:hAnsi="Gill Sans MT"/>
                <w:sz w:val="18"/>
                <w:szCs w:val="18"/>
              </w:rPr>
              <w:t xml:space="preserve"> (0</w:t>
            </w:r>
            <w:r w:rsidRPr="00D21451">
              <w:rPr>
                <w:rFonts w:ascii="Gill Sans MT" w:hAnsi="Gill Sans MT"/>
                <w:sz w:val="18"/>
                <w:szCs w:val="18"/>
                <w:lang w:val="fr-FR"/>
              </w:rPr>
              <w:t>3</w:t>
            </w:r>
            <w:r w:rsidRPr="00D21451">
              <w:rPr>
                <w:rFonts w:ascii="Gill Sans MT" w:hAnsi="Gill Sans MT"/>
                <w:sz w:val="18"/>
                <w:szCs w:val="18"/>
              </w:rPr>
              <w:t>) références</w:t>
            </w:r>
            <w:r>
              <w:rPr>
                <w:rFonts w:ascii="Gill Sans MT" w:hAnsi="Gill Sans MT"/>
                <w:sz w:val="18"/>
                <w:szCs w:val="18"/>
                <w:lang w:val="fr-FR"/>
              </w:rPr>
              <w:t xml:space="preserve"> au moins</w:t>
            </w:r>
            <w:r w:rsidRPr="00D21451">
              <w:rPr>
                <w:rFonts w:ascii="Gill Sans MT" w:hAnsi="Gill Sans MT"/>
                <w:sz w:val="18"/>
                <w:szCs w:val="18"/>
              </w:rPr>
              <w:t xml:space="preserve"> dans </w:t>
            </w:r>
            <w:r w:rsidRPr="00D21451">
              <w:rPr>
                <w:rFonts w:ascii="Gill Sans MT" w:hAnsi="Gill Sans MT"/>
                <w:sz w:val="18"/>
                <w:szCs w:val="18"/>
                <w:lang w:val="fr-FR"/>
              </w:rPr>
              <w:t xml:space="preserve">le domaine </w:t>
            </w:r>
            <w:proofErr w:type="spellStart"/>
            <w:r w:rsidRPr="00D21451">
              <w:rPr>
                <w:rFonts w:ascii="Gill Sans MT" w:hAnsi="Gill Sans MT"/>
                <w:sz w:val="18"/>
                <w:szCs w:val="18"/>
                <w:lang w:val="fr-FR"/>
              </w:rPr>
              <w:t>d</w:t>
            </w:r>
            <w:r w:rsidRPr="00D21451">
              <w:rPr>
                <w:rFonts w:ascii="Gill Sans MT" w:hAnsi="Gill Sans MT"/>
                <w:sz w:val="18"/>
                <w:szCs w:val="18"/>
              </w:rPr>
              <w:t>es</w:t>
            </w:r>
            <w:proofErr w:type="spellEnd"/>
            <w:r w:rsidRPr="00D21451">
              <w:rPr>
                <w:rFonts w:ascii="Gill Sans MT" w:hAnsi="Gill Sans MT"/>
                <w:sz w:val="18"/>
                <w:szCs w:val="18"/>
                <w:lang w:val="fr-FR"/>
              </w:rPr>
              <w:t xml:space="preserve"> travaux de </w:t>
            </w:r>
            <w:r w:rsidR="00C423D9">
              <w:rPr>
                <w:rFonts w:ascii="Gill Sans MT" w:hAnsi="Gill Sans MT"/>
                <w:sz w:val="18"/>
                <w:szCs w:val="18"/>
                <w:lang w:val="fr-FR"/>
              </w:rPr>
              <w:t>Génie Civil</w:t>
            </w:r>
            <w:r>
              <w:rPr>
                <w:rFonts w:ascii="Gill Sans MT" w:hAnsi="Gill Sans MT"/>
                <w:sz w:val="18"/>
                <w:szCs w:val="18"/>
                <w:lang w:val="fr-FR"/>
              </w:rPr>
              <w:t xml:space="preserve"> </w:t>
            </w:r>
            <w:r w:rsidR="001818D7">
              <w:rPr>
                <w:rFonts w:ascii="Gill Sans MT" w:hAnsi="Gill Sans MT"/>
                <w:sz w:val="18"/>
                <w:szCs w:val="18"/>
                <w:lang w:val="fr-FR"/>
              </w:rPr>
              <w:t xml:space="preserve">en général </w:t>
            </w:r>
            <w:r>
              <w:rPr>
                <w:rFonts w:ascii="Gill Sans MT" w:hAnsi="Gill Sans MT"/>
                <w:sz w:val="18"/>
                <w:szCs w:val="18"/>
                <w:lang w:val="fr-FR"/>
              </w:rPr>
              <w:t>pendant les cinq (05) dernières années</w:t>
            </w:r>
            <w:r w:rsidRPr="00D21451">
              <w:rPr>
                <w:rFonts w:ascii="Gill Sans MT" w:hAnsi="Gill Sans MT"/>
                <w:sz w:val="18"/>
                <w:szCs w:val="18"/>
                <w:lang w:val="fr-FR"/>
              </w:rPr>
              <w:t>.</w:t>
            </w:r>
          </w:p>
        </w:tc>
        <w:tc>
          <w:tcPr>
            <w:tcW w:w="5395" w:type="dxa"/>
            <w:gridSpan w:val="2"/>
          </w:tcPr>
          <w:p w14:paraId="70D0DB22" w14:textId="5C88E224" w:rsidR="00980212" w:rsidRPr="00D21451" w:rsidRDefault="00980212" w:rsidP="00E37AE3">
            <w:pPr>
              <w:pStyle w:val="Paragraphedeliste"/>
              <w:spacing w:before="238"/>
              <w:ind w:left="107"/>
              <w:rPr>
                <w:rFonts w:ascii="Gill Sans MT" w:hAnsi="Gill Sans MT"/>
                <w:sz w:val="18"/>
                <w:szCs w:val="18"/>
                <w:lang w:val="fr-FR"/>
              </w:rPr>
            </w:pPr>
            <w:r w:rsidRPr="00D21451">
              <w:rPr>
                <w:rFonts w:ascii="Gill Sans MT" w:hAnsi="Gill Sans MT"/>
                <w:sz w:val="18"/>
                <w:szCs w:val="18"/>
              </w:rPr>
              <w:t>Une (01) référence</w:t>
            </w:r>
            <w:r w:rsidRPr="00D21451">
              <w:rPr>
                <w:rFonts w:ascii="Gill Sans MT" w:hAnsi="Gill Sans MT"/>
                <w:sz w:val="18"/>
                <w:szCs w:val="18"/>
                <w:lang w:val="fr-FR"/>
              </w:rPr>
              <w:t xml:space="preserve"> de montant </w:t>
            </w:r>
            <w:r w:rsidR="00E37AE3">
              <w:rPr>
                <w:rFonts w:ascii="Gill Sans MT" w:hAnsi="Gill Sans MT"/>
                <w:sz w:val="18"/>
                <w:szCs w:val="18"/>
                <w:lang w:val="fr-FR"/>
              </w:rPr>
              <w:t>d’au moins</w:t>
            </w:r>
            <w:r w:rsidRPr="00D21451">
              <w:rPr>
                <w:rFonts w:ascii="Gill Sans MT" w:hAnsi="Gill Sans MT"/>
                <w:sz w:val="18"/>
                <w:szCs w:val="18"/>
                <w:lang w:val="fr-FR"/>
              </w:rPr>
              <w:t xml:space="preserve"> 50.000.000 FCFA </w:t>
            </w:r>
          </w:p>
        </w:tc>
        <w:tc>
          <w:tcPr>
            <w:tcW w:w="1699" w:type="dxa"/>
          </w:tcPr>
          <w:p w14:paraId="1773993F" w14:textId="77777777" w:rsidR="00980212" w:rsidRPr="00D21451" w:rsidRDefault="00980212" w:rsidP="003103E3">
            <w:pPr>
              <w:pStyle w:val="Paragraphedeliste"/>
              <w:rPr>
                <w:rFonts w:ascii="Gill Sans MT" w:hAnsi="Gill Sans MT"/>
                <w:sz w:val="18"/>
                <w:szCs w:val="18"/>
              </w:rPr>
            </w:pPr>
          </w:p>
        </w:tc>
      </w:tr>
      <w:tr w:rsidR="00980212" w:rsidRPr="00D21451" w14:paraId="4E8C679C" w14:textId="77777777" w:rsidTr="001818D7">
        <w:trPr>
          <w:trHeight w:val="248"/>
        </w:trPr>
        <w:tc>
          <w:tcPr>
            <w:tcW w:w="595" w:type="dxa"/>
            <w:vMerge/>
            <w:tcBorders>
              <w:top w:val="nil"/>
            </w:tcBorders>
          </w:tcPr>
          <w:p w14:paraId="24BFF040" w14:textId="77777777" w:rsidR="00980212" w:rsidRPr="00D21451" w:rsidRDefault="00980212" w:rsidP="003103E3">
            <w:pPr>
              <w:rPr>
                <w:rFonts w:ascii="Gill Sans MT" w:hAnsi="Gill Sans MT"/>
                <w:sz w:val="18"/>
                <w:szCs w:val="18"/>
              </w:rPr>
            </w:pPr>
          </w:p>
        </w:tc>
        <w:tc>
          <w:tcPr>
            <w:tcW w:w="2972" w:type="dxa"/>
            <w:vMerge/>
            <w:tcBorders>
              <w:top w:val="nil"/>
            </w:tcBorders>
          </w:tcPr>
          <w:p w14:paraId="72709AA4" w14:textId="77777777" w:rsidR="00980212" w:rsidRPr="00D21451" w:rsidRDefault="00980212" w:rsidP="003103E3">
            <w:pPr>
              <w:rPr>
                <w:rFonts w:ascii="Gill Sans MT" w:hAnsi="Gill Sans MT"/>
                <w:sz w:val="18"/>
                <w:szCs w:val="18"/>
              </w:rPr>
            </w:pPr>
          </w:p>
        </w:tc>
        <w:tc>
          <w:tcPr>
            <w:tcW w:w="5395" w:type="dxa"/>
            <w:gridSpan w:val="2"/>
          </w:tcPr>
          <w:p w14:paraId="64E98C26" w14:textId="4075F585" w:rsidR="00980212" w:rsidRPr="00C423D9" w:rsidRDefault="00980212" w:rsidP="003103E3">
            <w:pPr>
              <w:pStyle w:val="Paragraphedeliste"/>
              <w:spacing w:before="238"/>
              <w:ind w:left="107"/>
              <w:rPr>
                <w:rFonts w:ascii="Gill Sans MT" w:hAnsi="Gill Sans MT"/>
                <w:sz w:val="18"/>
                <w:szCs w:val="18"/>
                <w:lang w:val="fr-FR"/>
              </w:rPr>
            </w:pPr>
            <w:r w:rsidRPr="00C423D9">
              <w:rPr>
                <w:rFonts w:ascii="Gill Sans MT" w:hAnsi="Gill Sans MT"/>
                <w:sz w:val="18"/>
                <w:szCs w:val="18"/>
              </w:rPr>
              <w:t>Une (01) référence</w:t>
            </w:r>
            <w:r w:rsidRPr="00C423D9">
              <w:rPr>
                <w:rFonts w:ascii="Gill Sans MT" w:hAnsi="Gill Sans MT"/>
                <w:sz w:val="18"/>
                <w:szCs w:val="18"/>
                <w:lang w:val="fr-FR"/>
              </w:rPr>
              <w:t xml:space="preserve"> de montant </w:t>
            </w:r>
            <w:r w:rsidR="00E37AE3">
              <w:rPr>
                <w:rFonts w:ascii="Gill Sans MT" w:hAnsi="Gill Sans MT"/>
                <w:sz w:val="18"/>
                <w:szCs w:val="18"/>
                <w:lang w:val="fr-FR"/>
              </w:rPr>
              <w:t>d’au moins</w:t>
            </w:r>
            <w:r w:rsidRPr="00C423D9">
              <w:rPr>
                <w:rFonts w:ascii="Gill Sans MT" w:hAnsi="Gill Sans MT"/>
                <w:sz w:val="18"/>
                <w:szCs w:val="18"/>
                <w:lang w:val="fr-FR"/>
              </w:rPr>
              <w:t xml:space="preserve"> 100.000.000 FCFA</w:t>
            </w:r>
          </w:p>
        </w:tc>
        <w:tc>
          <w:tcPr>
            <w:tcW w:w="1699" w:type="dxa"/>
          </w:tcPr>
          <w:p w14:paraId="6EB27055" w14:textId="77777777" w:rsidR="00980212" w:rsidRPr="00C423D9" w:rsidRDefault="00980212" w:rsidP="003103E3">
            <w:pPr>
              <w:pStyle w:val="Paragraphedeliste"/>
              <w:rPr>
                <w:rFonts w:ascii="Gill Sans MT" w:hAnsi="Gill Sans MT"/>
                <w:sz w:val="18"/>
                <w:szCs w:val="18"/>
              </w:rPr>
            </w:pPr>
          </w:p>
        </w:tc>
      </w:tr>
      <w:tr w:rsidR="00980212" w:rsidRPr="00D21451" w14:paraId="7363CBCB" w14:textId="77777777" w:rsidTr="001818D7">
        <w:trPr>
          <w:trHeight w:val="156"/>
        </w:trPr>
        <w:tc>
          <w:tcPr>
            <w:tcW w:w="595" w:type="dxa"/>
            <w:vMerge/>
            <w:tcBorders>
              <w:top w:val="nil"/>
              <w:bottom w:val="single" w:sz="4" w:space="0" w:color="auto"/>
            </w:tcBorders>
          </w:tcPr>
          <w:p w14:paraId="7B6FB9E3" w14:textId="77777777" w:rsidR="00980212" w:rsidRPr="00D21451" w:rsidRDefault="00980212" w:rsidP="003103E3">
            <w:pPr>
              <w:rPr>
                <w:rFonts w:ascii="Gill Sans MT" w:hAnsi="Gill Sans MT"/>
                <w:sz w:val="18"/>
                <w:szCs w:val="18"/>
              </w:rPr>
            </w:pPr>
          </w:p>
        </w:tc>
        <w:tc>
          <w:tcPr>
            <w:tcW w:w="2972" w:type="dxa"/>
            <w:vMerge/>
            <w:tcBorders>
              <w:top w:val="nil"/>
              <w:bottom w:val="single" w:sz="4" w:space="0" w:color="auto"/>
            </w:tcBorders>
          </w:tcPr>
          <w:p w14:paraId="083B4117" w14:textId="77777777" w:rsidR="00980212" w:rsidRPr="00D21451" w:rsidRDefault="00980212" w:rsidP="003103E3">
            <w:pPr>
              <w:rPr>
                <w:rFonts w:ascii="Gill Sans MT" w:hAnsi="Gill Sans MT"/>
                <w:sz w:val="18"/>
                <w:szCs w:val="18"/>
              </w:rPr>
            </w:pPr>
          </w:p>
        </w:tc>
        <w:tc>
          <w:tcPr>
            <w:tcW w:w="5395" w:type="dxa"/>
            <w:gridSpan w:val="2"/>
          </w:tcPr>
          <w:p w14:paraId="643CBA23" w14:textId="77777777" w:rsidR="00980212" w:rsidRPr="00C423D9" w:rsidRDefault="00980212" w:rsidP="003103E3">
            <w:pPr>
              <w:pStyle w:val="Paragraphedeliste"/>
              <w:spacing w:before="238"/>
              <w:ind w:left="107"/>
              <w:rPr>
                <w:rFonts w:ascii="Gill Sans MT" w:hAnsi="Gill Sans MT"/>
                <w:sz w:val="18"/>
                <w:szCs w:val="18"/>
              </w:rPr>
            </w:pPr>
            <w:r w:rsidRPr="00C423D9">
              <w:rPr>
                <w:rFonts w:ascii="Gill Sans MT" w:hAnsi="Gill Sans MT"/>
                <w:sz w:val="18"/>
                <w:szCs w:val="18"/>
              </w:rPr>
              <w:t>Une (01) référence</w:t>
            </w:r>
            <w:r w:rsidRPr="00C423D9">
              <w:rPr>
                <w:rFonts w:ascii="Gill Sans MT" w:hAnsi="Gill Sans MT"/>
                <w:sz w:val="18"/>
                <w:szCs w:val="18"/>
                <w:lang w:val="fr-FR"/>
              </w:rPr>
              <w:t xml:space="preserve"> de montant supérieur 150.000.000 FCFA </w:t>
            </w:r>
          </w:p>
        </w:tc>
        <w:tc>
          <w:tcPr>
            <w:tcW w:w="1699" w:type="dxa"/>
          </w:tcPr>
          <w:p w14:paraId="08BDC60E" w14:textId="77777777" w:rsidR="00980212" w:rsidRPr="00C423D9" w:rsidRDefault="00980212" w:rsidP="003103E3">
            <w:pPr>
              <w:pStyle w:val="Paragraphedeliste"/>
              <w:rPr>
                <w:rFonts w:ascii="Gill Sans MT" w:hAnsi="Gill Sans MT"/>
                <w:sz w:val="18"/>
                <w:szCs w:val="18"/>
              </w:rPr>
            </w:pPr>
          </w:p>
        </w:tc>
      </w:tr>
      <w:tr w:rsidR="00980212" w:rsidRPr="00D21451" w14:paraId="4E0CC86D" w14:textId="77777777" w:rsidTr="001818D7">
        <w:trPr>
          <w:trHeight w:val="471"/>
        </w:trPr>
        <w:tc>
          <w:tcPr>
            <w:tcW w:w="595" w:type="dxa"/>
            <w:tcBorders>
              <w:top w:val="single" w:sz="4" w:space="0" w:color="auto"/>
            </w:tcBorders>
          </w:tcPr>
          <w:p w14:paraId="568E1A3D" w14:textId="77777777" w:rsidR="00980212" w:rsidRPr="00D21451" w:rsidRDefault="00980212" w:rsidP="003103E3">
            <w:pPr>
              <w:rPr>
                <w:rFonts w:ascii="Gill Sans MT" w:hAnsi="Gill Sans MT"/>
                <w:sz w:val="18"/>
                <w:szCs w:val="18"/>
              </w:rPr>
            </w:pPr>
          </w:p>
          <w:p w14:paraId="24917ACA" w14:textId="77777777" w:rsidR="00980212" w:rsidRPr="00D21451" w:rsidRDefault="00980212" w:rsidP="003103E3">
            <w:pPr>
              <w:rPr>
                <w:rFonts w:ascii="Gill Sans MT" w:hAnsi="Gill Sans MT"/>
                <w:sz w:val="18"/>
                <w:szCs w:val="18"/>
              </w:rPr>
            </w:pPr>
          </w:p>
          <w:p w14:paraId="7C206F0C" w14:textId="77777777" w:rsidR="00980212" w:rsidRPr="00D21451" w:rsidRDefault="00980212" w:rsidP="003103E3">
            <w:pPr>
              <w:rPr>
                <w:rFonts w:ascii="Gill Sans MT" w:hAnsi="Gill Sans MT"/>
                <w:sz w:val="18"/>
                <w:szCs w:val="18"/>
              </w:rPr>
            </w:pPr>
            <w:r w:rsidRPr="00D21451">
              <w:rPr>
                <w:rFonts w:ascii="Gill Sans MT" w:hAnsi="Gill Sans MT"/>
                <w:sz w:val="18"/>
                <w:szCs w:val="18"/>
              </w:rPr>
              <w:t>2</w:t>
            </w:r>
          </w:p>
        </w:tc>
        <w:tc>
          <w:tcPr>
            <w:tcW w:w="2972" w:type="dxa"/>
            <w:tcBorders>
              <w:top w:val="single" w:sz="4" w:space="0" w:color="auto"/>
            </w:tcBorders>
          </w:tcPr>
          <w:p w14:paraId="03510D22" w14:textId="6E9F2832" w:rsidR="00980212" w:rsidRPr="00D21451" w:rsidRDefault="00980212" w:rsidP="003103E3">
            <w:pPr>
              <w:rPr>
                <w:rFonts w:ascii="Gill Sans MT" w:hAnsi="Gill Sans MT"/>
                <w:sz w:val="18"/>
                <w:szCs w:val="18"/>
              </w:rPr>
            </w:pPr>
            <w:r w:rsidRPr="00D21451">
              <w:rPr>
                <w:rFonts w:ascii="Gill Sans MT" w:hAnsi="Gill Sans MT"/>
                <w:sz w:val="18"/>
                <w:szCs w:val="18"/>
              </w:rPr>
              <w:t xml:space="preserve">Trois (03) références dans le domaine des travaux </w:t>
            </w:r>
            <w:r w:rsidR="001818D7">
              <w:rPr>
                <w:rFonts w:ascii="Gill Sans MT" w:hAnsi="Gill Sans MT"/>
                <w:sz w:val="18"/>
                <w:szCs w:val="18"/>
              </w:rPr>
              <w:t xml:space="preserve">d’entretien routière </w:t>
            </w:r>
            <w:r>
              <w:rPr>
                <w:rFonts w:ascii="Gill Sans MT" w:hAnsi="Gill Sans MT"/>
                <w:sz w:val="18"/>
                <w:szCs w:val="18"/>
              </w:rPr>
              <w:t>pendant les cinq (05) dernières années</w:t>
            </w:r>
            <w:r w:rsidRPr="00D21451">
              <w:rPr>
                <w:rFonts w:ascii="Gill Sans MT" w:hAnsi="Gill Sans MT"/>
                <w:sz w:val="18"/>
                <w:szCs w:val="18"/>
              </w:rPr>
              <w:t>.</w:t>
            </w:r>
            <w:r>
              <w:rPr>
                <w:rFonts w:ascii="Gill Sans MT" w:hAnsi="Gill Sans MT"/>
                <w:sz w:val="18"/>
                <w:szCs w:val="18"/>
              </w:rPr>
              <w:t xml:space="preserve"> </w:t>
            </w:r>
          </w:p>
        </w:tc>
        <w:tc>
          <w:tcPr>
            <w:tcW w:w="5395" w:type="dxa"/>
            <w:gridSpan w:val="2"/>
          </w:tcPr>
          <w:p w14:paraId="577188DF" w14:textId="4E3B96F5" w:rsidR="00980212" w:rsidRPr="00D21451" w:rsidRDefault="00980212" w:rsidP="003103E3">
            <w:pPr>
              <w:pStyle w:val="Paragraphedeliste"/>
              <w:spacing w:before="238"/>
              <w:ind w:left="107"/>
              <w:rPr>
                <w:rFonts w:ascii="Gill Sans MT" w:hAnsi="Gill Sans MT"/>
                <w:sz w:val="18"/>
                <w:szCs w:val="18"/>
              </w:rPr>
            </w:pPr>
            <w:r w:rsidRPr="00D21451">
              <w:rPr>
                <w:rFonts w:ascii="Gill Sans MT" w:hAnsi="Gill Sans MT"/>
                <w:sz w:val="18"/>
                <w:szCs w:val="18"/>
              </w:rPr>
              <w:t>Une (01) référence</w:t>
            </w:r>
            <w:r w:rsidRPr="00D21451">
              <w:rPr>
                <w:rFonts w:ascii="Gill Sans MT" w:hAnsi="Gill Sans MT"/>
                <w:sz w:val="18"/>
                <w:szCs w:val="18"/>
                <w:lang w:val="fr-FR"/>
              </w:rPr>
              <w:t xml:space="preserve"> d’au moins </w:t>
            </w:r>
            <w:r w:rsidR="00E37AE3">
              <w:rPr>
                <w:rFonts w:ascii="Gill Sans MT" w:hAnsi="Gill Sans MT"/>
                <w:sz w:val="18"/>
                <w:szCs w:val="18"/>
                <w:lang w:val="fr-FR"/>
              </w:rPr>
              <w:t>5</w:t>
            </w:r>
            <w:r w:rsidR="001818D7">
              <w:rPr>
                <w:rFonts w:ascii="Gill Sans MT" w:hAnsi="Gill Sans MT"/>
                <w:sz w:val="18"/>
                <w:szCs w:val="18"/>
                <w:lang w:val="fr-FR"/>
              </w:rPr>
              <w:t>0</w:t>
            </w:r>
            <w:r w:rsidRPr="00D21451">
              <w:rPr>
                <w:rFonts w:ascii="Gill Sans MT" w:hAnsi="Gill Sans MT"/>
                <w:sz w:val="18"/>
                <w:szCs w:val="18"/>
                <w:lang w:val="fr-FR"/>
              </w:rPr>
              <w:t>.000.000 FCFA</w:t>
            </w:r>
          </w:p>
        </w:tc>
        <w:tc>
          <w:tcPr>
            <w:tcW w:w="1699" w:type="dxa"/>
          </w:tcPr>
          <w:p w14:paraId="399CC3B5" w14:textId="77777777" w:rsidR="00980212" w:rsidRPr="00D21451" w:rsidRDefault="00980212" w:rsidP="003103E3">
            <w:pPr>
              <w:pStyle w:val="Paragraphedeliste"/>
              <w:rPr>
                <w:rFonts w:ascii="Gill Sans MT" w:hAnsi="Gill Sans MT"/>
                <w:sz w:val="18"/>
                <w:szCs w:val="18"/>
              </w:rPr>
            </w:pPr>
          </w:p>
        </w:tc>
      </w:tr>
      <w:tr w:rsidR="00980212" w:rsidRPr="00D21451" w14:paraId="3A20D813" w14:textId="77777777" w:rsidTr="001818D7">
        <w:trPr>
          <w:trHeight w:val="388"/>
        </w:trPr>
        <w:tc>
          <w:tcPr>
            <w:tcW w:w="8962" w:type="dxa"/>
            <w:gridSpan w:val="4"/>
            <w:shd w:val="clear" w:color="auto" w:fill="FAD3B4"/>
          </w:tcPr>
          <w:p w14:paraId="7D1FE1BC" w14:textId="77777777" w:rsidR="00980212" w:rsidRPr="00D21451" w:rsidRDefault="00980212" w:rsidP="003103E3">
            <w:pPr>
              <w:pStyle w:val="Paragraphedeliste"/>
              <w:spacing w:before="85"/>
              <w:ind w:left="107"/>
              <w:rPr>
                <w:rFonts w:ascii="Gill Sans MT" w:hAnsi="Gill Sans MT"/>
                <w:b/>
                <w:sz w:val="18"/>
                <w:szCs w:val="18"/>
              </w:rPr>
            </w:pPr>
            <w:r w:rsidRPr="00D21451">
              <w:rPr>
                <w:rFonts w:ascii="Gill Sans MT" w:hAnsi="Gill Sans MT"/>
                <w:b/>
                <w:sz w:val="18"/>
                <w:szCs w:val="18"/>
                <w:u w:val="single"/>
              </w:rPr>
              <w:t xml:space="preserve">TOTAL de Oui obtenu dans la rubrique « Références Techniques » sur </w:t>
            </w:r>
            <w:r w:rsidRPr="00D21451">
              <w:rPr>
                <w:rFonts w:ascii="Gill Sans MT" w:hAnsi="Gill Sans MT"/>
                <w:b/>
                <w:sz w:val="18"/>
                <w:szCs w:val="18"/>
                <w:u w:val="single"/>
                <w:lang w:val="fr-FR"/>
              </w:rPr>
              <w:t>6</w:t>
            </w:r>
            <w:r w:rsidRPr="00D21451">
              <w:rPr>
                <w:rFonts w:ascii="Gill Sans MT" w:hAnsi="Gill Sans MT"/>
                <w:b/>
                <w:sz w:val="18"/>
                <w:szCs w:val="18"/>
                <w:u w:val="single"/>
              </w:rPr>
              <w:t xml:space="preserve"> oui</w:t>
            </w:r>
          </w:p>
        </w:tc>
        <w:tc>
          <w:tcPr>
            <w:tcW w:w="1699" w:type="dxa"/>
            <w:shd w:val="clear" w:color="auto" w:fill="FAD3B4"/>
          </w:tcPr>
          <w:p w14:paraId="4B23DEA2" w14:textId="77777777" w:rsidR="00980212" w:rsidRPr="00D21451" w:rsidRDefault="00980212" w:rsidP="003103E3">
            <w:pPr>
              <w:pStyle w:val="Paragraphedeliste"/>
              <w:rPr>
                <w:rFonts w:ascii="Gill Sans MT" w:hAnsi="Gill Sans MT"/>
                <w:sz w:val="18"/>
                <w:szCs w:val="18"/>
              </w:rPr>
            </w:pPr>
          </w:p>
        </w:tc>
      </w:tr>
      <w:tr w:rsidR="00980212" w:rsidRPr="00D21451" w14:paraId="0D6AE9D0" w14:textId="77777777" w:rsidTr="001818D7">
        <w:trPr>
          <w:trHeight w:val="377"/>
        </w:trPr>
        <w:tc>
          <w:tcPr>
            <w:tcW w:w="595" w:type="dxa"/>
            <w:shd w:val="clear" w:color="auto" w:fill="F1F1F1"/>
          </w:tcPr>
          <w:p w14:paraId="190E27F9" w14:textId="77777777" w:rsidR="00980212" w:rsidRPr="00D21451" w:rsidRDefault="00980212" w:rsidP="003103E3">
            <w:pPr>
              <w:pStyle w:val="Paragraphedeliste"/>
              <w:spacing w:before="97"/>
              <w:ind w:left="107"/>
              <w:rPr>
                <w:rFonts w:ascii="Gill Sans MT" w:hAnsi="Gill Sans MT"/>
                <w:b/>
                <w:sz w:val="18"/>
                <w:szCs w:val="18"/>
              </w:rPr>
            </w:pPr>
            <w:r w:rsidRPr="00D21451">
              <w:rPr>
                <w:rFonts w:ascii="Gill Sans MT" w:hAnsi="Gill Sans MT"/>
                <w:b/>
                <w:sz w:val="18"/>
                <w:szCs w:val="18"/>
              </w:rPr>
              <w:t>III</w:t>
            </w:r>
          </w:p>
        </w:tc>
        <w:tc>
          <w:tcPr>
            <w:tcW w:w="8367" w:type="dxa"/>
            <w:gridSpan w:val="3"/>
            <w:shd w:val="clear" w:color="auto" w:fill="F1F1F1"/>
          </w:tcPr>
          <w:p w14:paraId="4F20317B" w14:textId="77777777" w:rsidR="00980212" w:rsidRPr="00D21451" w:rsidRDefault="00980212" w:rsidP="003103E3">
            <w:pPr>
              <w:pStyle w:val="Paragraphedeliste"/>
              <w:spacing w:before="97"/>
              <w:ind w:left="107"/>
              <w:rPr>
                <w:rFonts w:ascii="Gill Sans MT" w:hAnsi="Gill Sans MT"/>
                <w:b/>
                <w:sz w:val="18"/>
                <w:szCs w:val="18"/>
                <w:lang w:val="fr-FR"/>
              </w:rPr>
            </w:pPr>
            <w:r w:rsidRPr="00D21451">
              <w:rPr>
                <w:rFonts w:ascii="Gill Sans MT" w:hAnsi="Gill Sans MT"/>
                <w:b/>
                <w:sz w:val="18"/>
                <w:szCs w:val="18"/>
              </w:rPr>
              <w:t>Les moyens techniques et matériels</w:t>
            </w:r>
            <w:r w:rsidRPr="00D21451">
              <w:rPr>
                <w:rFonts w:ascii="Gill Sans MT" w:hAnsi="Gill Sans MT"/>
                <w:b/>
                <w:sz w:val="18"/>
                <w:szCs w:val="18"/>
                <w:lang w:val="fr-FR"/>
              </w:rPr>
              <w:t xml:space="preserve"> (3Pts)</w:t>
            </w:r>
          </w:p>
        </w:tc>
        <w:tc>
          <w:tcPr>
            <w:tcW w:w="1699" w:type="dxa"/>
            <w:shd w:val="clear" w:color="auto" w:fill="F1F1F1"/>
          </w:tcPr>
          <w:p w14:paraId="2117141A" w14:textId="77777777" w:rsidR="00980212" w:rsidRPr="00D21451" w:rsidRDefault="00980212" w:rsidP="003103E3">
            <w:pPr>
              <w:pStyle w:val="Paragraphedeliste"/>
              <w:rPr>
                <w:rFonts w:ascii="Gill Sans MT" w:hAnsi="Gill Sans MT"/>
                <w:sz w:val="18"/>
                <w:szCs w:val="18"/>
              </w:rPr>
            </w:pPr>
          </w:p>
        </w:tc>
      </w:tr>
      <w:tr w:rsidR="00980212" w:rsidRPr="00D21451" w14:paraId="7CA4BF78" w14:textId="77777777" w:rsidTr="001818D7">
        <w:trPr>
          <w:trHeight w:val="327"/>
        </w:trPr>
        <w:tc>
          <w:tcPr>
            <w:tcW w:w="595" w:type="dxa"/>
          </w:tcPr>
          <w:p w14:paraId="59988529" w14:textId="77777777" w:rsidR="00980212" w:rsidRPr="00D21451" w:rsidRDefault="00980212" w:rsidP="003103E3">
            <w:pPr>
              <w:pStyle w:val="Paragraphedeliste"/>
              <w:spacing w:before="138"/>
              <w:ind w:right="284"/>
              <w:jc w:val="right"/>
              <w:rPr>
                <w:rFonts w:ascii="Gill Sans MT" w:hAnsi="Gill Sans MT"/>
                <w:sz w:val="18"/>
                <w:szCs w:val="18"/>
                <w:lang w:val="fr-FR"/>
              </w:rPr>
            </w:pPr>
            <w:r w:rsidRPr="00D21451">
              <w:rPr>
                <w:rFonts w:ascii="Gill Sans MT" w:hAnsi="Gill Sans MT"/>
                <w:sz w:val="18"/>
                <w:szCs w:val="18"/>
                <w:lang w:val="fr-FR"/>
              </w:rPr>
              <w:t>1</w:t>
            </w:r>
          </w:p>
        </w:tc>
        <w:tc>
          <w:tcPr>
            <w:tcW w:w="3417" w:type="dxa"/>
            <w:gridSpan w:val="2"/>
          </w:tcPr>
          <w:p w14:paraId="4B39635D" w14:textId="77777777" w:rsidR="00980212" w:rsidRPr="00D21451" w:rsidRDefault="00980212" w:rsidP="003103E3">
            <w:pPr>
              <w:pStyle w:val="Paragraphedeliste"/>
              <w:spacing w:line="276" w:lineRule="exact"/>
              <w:ind w:left="107"/>
              <w:rPr>
                <w:rFonts w:ascii="Gill Sans MT" w:hAnsi="Gill Sans MT"/>
                <w:sz w:val="18"/>
                <w:szCs w:val="18"/>
                <w:lang w:val="fr-FR"/>
              </w:rPr>
            </w:pPr>
            <w:r w:rsidRPr="00D21451">
              <w:rPr>
                <w:rFonts w:ascii="Gill Sans MT" w:hAnsi="Gill Sans MT"/>
                <w:sz w:val="18"/>
                <w:szCs w:val="18"/>
                <w:lang w:val="fr-FR"/>
              </w:rPr>
              <w:t>Pick-up 4x4</w:t>
            </w:r>
          </w:p>
        </w:tc>
        <w:tc>
          <w:tcPr>
            <w:tcW w:w="4950" w:type="dxa"/>
          </w:tcPr>
          <w:p w14:paraId="73A5CF15" w14:textId="77777777" w:rsidR="00980212" w:rsidRPr="00D21451" w:rsidRDefault="00980212" w:rsidP="003103E3">
            <w:pPr>
              <w:pStyle w:val="Paragraphedeliste"/>
              <w:spacing w:line="275" w:lineRule="exact"/>
              <w:ind w:left="107"/>
              <w:rPr>
                <w:rFonts w:ascii="Gill Sans MT" w:hAnsi="Gill Sans MT"/>
                <w:sz w:val="18"/>
                <w:szCs w:val="18"/>
              </w:rPr>
            </w:pPr>
            <w:r w:rsidRPr="00D21451">
              <w:rPr>
                <w:rFonts w:ascii="Gill Sans MT" w:hAnsi="Gill Sans MT"/>
                <w:sz w:val="18"/>
                <w:szCs w:val="18"/>
              </w:rPr>
              <w:t>En propre ou en location (Justificatifs y</w:t>
            </w:r>
            <w:r w:rsidRPr="00D21451">
              <w:rPr>
                <w:rFonts w:ascii="Gill Sans MT" w:hAnsi="Gill Sans MT"/>
                <w:sz w:val="18"/>
                <w:szCs w:val="18"/>
                <w:lang w:val="fr-FR"/>
              </w:rPr>
              <w:t xml:space="preserve"> </w:t>
            </w:r>
            <w:r w:rsidRPr="00D21451">
              <w:rPr>
                <w:rFonts w:ascii="Gill Sans MT" w:hAnsi="Gill Sans MT"/>
                <w:sz w:val="18"/>
                <w:szCs w:val="18"/>
              </w:rPr>
              <w:t>afférents).</w:t>
            </w:r>
          </w:p>
        </w:tc>
        <w:tc>
          <w:tcPr>
            <w:tcW w:w="1699" w:type="dxa"/>
          </w:tcPr>
          <w:p w14:paraId="3B0652D6" w14:textId="77777777" w:rsidR="00980212" w:rsidRPr="00D21451" w:rsidRDefault="00980212" w:rsidP="003103E3">
            <w:pPr>
              <w:pStyle w:val="Paragraphedeliste"/>
              <w:rPr>
                <w:rFonts w:ascii="Gill Sans MT" w:hAnsi="Gill Sans MT"/>
                <w:sz w:val="18"/>
                <w:szCs w:val="18"/>
              </w:rPr>
            </w:pPr>
          </w:p>
        </w:tc>
      </w:tr>
      <w:tr w:rsidR="00980212" w:rsidRPr="00D21451" w14:paraId="52CA9C00" w14:textId="77777777" w:rsidTr="001818D7">
        <w:trPr>
          <w:trHeight w:val="278"/>
        </w:trPr>
        <w:tc>
          <w:tcPr>
            <w:tcW w:w="595" w:type="dxa"/>
          </w:tcPr>
          <w:p w14:paraId="575255BB" w14:textId="77777777" w:rsidR="00980212" w:rsidRPr="00D21451" w:rsidRDefault="00980212" w:rsidP="003103E3">
            <w:pPr>
              <w:pStyle w:val="Paragraphedeliste"/>
              <w:spacing w:before="138"/>
              <w:ind w:right="284"/>
              <w:jc w:val="right"/>
              <w:rPr>
                <w:rFonts w:ascii="Gill Sans MT" w:hAnsi="Gill Sans MT"/>
                <w:sz w:val="18"/>
                <w:szCs w:val="18"/>
              </w:rPr>
            </w:pPr>
          </w:p>
        </w:tc>
        <w:tc>
          <w:tcPr>
            <w:tcW w:w="3417" w:type="dxa"/>
            <w:gridSpan w:val="2"/>
          </w:tcPr>
          <w:p w14:paraId="0CAFB995" w14:textId="77777777" w:rsidR="00980212" w:rsidRPr="00D21451" w:rsidRDefault="00980212" w:rsidP="003103E3">
            <w:pPr>
              <w:pStyle w:val="Paragraphedeliste"/>
              <w:spacing w:line="276" w:lineRule="exact"/>
              <w:ind w:left="107"/>
              <w:rPr>
                <w:rFonts w:ascii="Gill Sans MT" w:hAnsi="Gill Sans MT"/>
                <w:sz w:val="18"/>
                <w:szCs w:val="18"/>
                <w:lang w:val="fr-FR"/>
              </w:rPr>
            </w:pPr>
            <w:r w:rsidRPr="00D21451">
              <w:rPr>
                <w:rFonts w:ascii="Gill Sans MT" w:hAnsi="Gill Sans MT"/>
                <w:sz w:val="18"/>
                <w:szCs w:val="18"/>
                <w:lang w:val="fr-FR"/>
              </w:rPr>
              <w:t>Matériel de Génie Civil</w:t>
            </w:r>
          </w:p>
        </w:tc>
        <w:tc>
          <w:tcPr>
            <w:tcW w:w="4950" w:type="dxa"/>
          </w:tcPr>
          <w:p w14:paraId="4C6F4A04" w14:textId="77777777" w:rsidR="00980212" w:rsidRPr="00D21451" w:rsidRDefault="00980212" w:rsidP="003103E3">
            <w:pPr>
              <w:pStyle w:val="Paragraphedeliste"/>
              <w:spacing w:line="275" w:lineRule="exact"/>
              <w:ind w:left="107"/>
              <w:rPr>
                <w:rFonts w:ascii="Gill Sans MT" w:hAnsi="Gill Sans MT"/>
                <w:sz w:val="18"/>
                <w:szCs w:val="18"/>
              </w:rPr>
            </w:pPr>
            <w:r w:rsidRPr="00D21451">
              <w:rPr>
                <w:rFonts w:ascii="Gill Sans MT" w:hAnsi="Gill Sans MT"/>
                <w:sz w:val="18"/>
                <w:szCs w:val="18"/>
              </w:rPr>
              <w:t>En propre ou en location (Justificatifs y</w:t>
            </w:r>
            <w:r w:rsidRPr="00D21451">
              <w:rPr>
                <w:rFonts w:ascii="Gill Sans MT" w:hAnsi="Gill Sans MT"/>
                <w:sz w:val="18"/>
                <w:szCs w:val="18"/>
                <w:lang w:val="fr-FR"/>
              </w:rPr>
              <w:t xml:space="preserve"> </w:t>
            </w:r>
            <w:r w:rsidRPr="00D21451">
              <w:rPr>
                <w:rFonts w:ascii="Gill Sans MT" w:hAnsi="Gill Sans MT"/>
                <w:sz w:val="18"/>
                <w:szCs w:val="18"/>
              </w:rPr>
              <w:t>afférents).</w:t>
            </w:r>
          </w:p>
        </w:tc>
        <w:tc>
          <w:tcPr>
            <w:tcW w:w="1699" w:type="dxa"/>
          </w:tcPr>
          <w:p w14:paraId="647760D4" w14:textId="77777777" w:rsidR="00980212" w:rsidRPr="00D21451" w:rsidRDefault="00980212" w:rsidP="003103E3">
            <w:pPr>
              <w:pStyle w:val="Paragraphedeliste"/>
              <w:rPr>
                <w:rFonts w:ascii="Gill Sans MT" w:hAnsi="Gill Sans MT"/>
                <w:sz w:val="18"/>
                <w:szCs w:val="18"/>
              </w:rPr>
            </w:pPr>
          </w:p>
        </w:tc>
      </w:tr>
      <w:tr w:rsidR="00980212" w:rsidRPr="00D21451" w14:paraId="0F39E45C" w14:textId="77777777" w:rsidTr="001818D7">
        <w:trPr>
          <w:trHeight w:val="228"/>
        </w:trPr>
        <w:tc>
          <w:tcPr>
            <w:tcW w:w="595" w:type="dxa"/>
          </w:tcPr>
          <w:p w14:paraId="41CF96EC" w14:textId="77777777" w:rsidR="00980212" w:rsidRPr="00D21451" w:rsidRDefault="00980212" w:rsidP="003103E3">
            <w:pPr>
              <w:pStyle w:val="Paragraphedeliste"/>
              <w:spacing w:before="138"/>
              <w:ind w:right="284"/>
              <w:jc w:val="right"/>
              <w:rPr>
                <w:rFonts w:ascii="Gill Sans MT" w:hAnsi="Gill Sans MT"/>
                <w:sz w:val="18"/>
                <w:szCs w:val="18"/>
              </w:rPr>
            </w:pPr>
          </w:p>
        </w:tc>
        <w:tc>
          <w:tcPr>
            <w:tcW w:w="3417" w:type="dxa"/>
            <w:gridSpan w:val="2"/>
          </w:tcPr>
          <w:p w14:paraId="53DDBD4A" w14:textId="77777777" w:rsidR="00980212" w:rsidRPr="00D21451" w:rsidRDefault="00980212" w:rsidP="003103E3">
            <w:pPr>
              <w:pStyle w:val="Paragraphedeliste"/>
              <w:spacing w:line="276" w:lineRule="exact"/>
              <w:ind w:left="107"/>
              <w:rPr>
                <w:rFonts w:ascii="Gill Sans MT" w:hAnsi="Gill Sans MT"/>
                <w:sz w:val="18"/>
                <w:szCs w:val="18"/>
                <w:lang w:val="fr-FR"/>
              </w:rPr>
            </w:pPr>
            <w:r w:rsidRPr="00D21451">
              <w:rPr>
                <w:rFonts w:ascii="Gill Sans MT" w:hAnsi="Gill Sans MT"/>
                <w:sz w:val="18"/>
                <w:szCs w:val="18"/>
                <w:lang w:val="fr-FR"/>
              </w:rPr>
              <w:t>Autres matériels</w:t>
            </w:r>
          </w:p>
        </w:tc>
        <w:tc>
          <w:tcPr>
            <w:tcW w:w="4950" w:type="dxa"/>
          </w:tcPr>
          <w:p w14:paraId="7CB3ACC0" w14:textId="77777777" w:rsidR="00980212" w:rsidRPr="00D21451" w:rsidRDefault="00980212" w:rsidP="003103E3">
            <w:pPr>
              <w:pStyle w:val="Paragraphedeliste"/>
              <w:spacing w:line="275" w:lineRule="exact"/>
              <w:ind w:left="107"/>
              <w:rPr>
                <w:rFonts w:ascii="Gill Sans MT" w:hAnsi="Gill Sans MT"/>
                <w:sz w:val="18"/>
                <w:szCs w:val="18"/>
              </w:rPr>
            </w:pPr>
            <w:r w:rsidRPr="00D21451">
              <w:rPr>
                <w:rFonts w:ascii="Gill Sans MT" w:hAnsi="Gill Sans MT"/>
                <w:sz w:val="18"/>
                <w:szCs w:val="18"/>
              </w:rPr>
              <w:t>En propre ou en location (Justificatifs y</w:t>
            </w:r>
            <w:r w:rsidRPr="00D21451">
              <w:rPr>
                <w:rFonts w:ascii="Gill Sans MT" w:hAnsi="Gill Sans MT"/>
                <w:sz w:val="18"/>
                <w:szCs w:val="18"/>
                <w:lang w:val="fr-FR"/>
              </w:rPr>
              <w:t xml:space="preserve"> </w:t>
            </w:r>
            <w:r w:rsidRPr="00D21451">
              <w:rPr>
                <w:rFonts w:ascii="Gill Sans MT" w:hAnsi="Gill Sans MT"/>
                <w:sz w:val="18"/>
                <w:szCs w:val="18"/>
              </w:rPr>
              <w:t>afférents).</w:t>
            </w:r>
          </w:p>
        </w:tc>
        <w:tc>
          <w:tcPr>
            <w:tcW w:w="1699" w:type="dxa"/>
          </w:tcPr>
          <w:p w14:paraId="13F73F08" w14:textId="77777777" w:rsidR="00980212" w:rsidRPr="00D21451" w:rsidRDefault="00980212" w:rsidP="003103E3">
            <w:pPr>
              <w:pStyle w:val="Paragraphedeliste"/>
              <w:rPr>
                <w:rFonts w:ascii="Gill Sans MT" w:hAnsi="Gill Sans MT"/>
                <w:sz w:val="18"/>
                <w:szCs w:val="18"/>
              </w:rPr>
            </w:pPr>
          </w:p>
        </w:tc>
      </w:tr>
      <w:tr w:rsidR="00980212" w:rsidRPr="00D21451" w14:paraId="7EB98382" w14:textId="77777777" w:rsidTr="001818D7">
        <w:trPr>
          <w:trHeight w:val="443"/>
        </w:trPr>
        <w:tc>
          <w:tcPr>
            <w:tcW w:w="8962" w:type="dxa"/>
            <w:gridSpan w:val="4"/>
            <w:shd w:val="clear" w:color="auto" w:fill="FAD3B4"/>
          </w:tcPr>
          <w:p w14:paraId="3AFA57B7" w14:textId="77777777" w:rsidR="00980212" w:rsidRPr="00D21451" w:rsidRDefault="00980212" w:rsidP="003103E3">
            <w:pPr>
              <w:pStyle w:val="Paragraphedeliste"/>
              <w:spacing w:before="76"/>
              <w:ind w:left="107"/>
              <w:rPr>
                <w:rFonts w:ascii="Gill Sans MT" w:hAnsi="Gill Sans MT"/>
                <w:b/>
                <w:sz w:val="18"/>
                <w:szCs w:val="18"/>
              </w:rPr>
            </w:pPr>
            <w:r w:rsidRPr="00D21451">
              <w:rPr>
                <w:rFonts w:ascii="Gill Sans MT" w:hAnsi="Gill Sans MT"/>
                <w:b/>
                <w:sz w:val="18"/>
                <w:szCs w:val="18"/>
                <w:u w:val="single"/>
              </w:rPr>
              <w:t xml:space="preserve">TOTAL de oui obtenu dans la rubrique « Moyens techniques et matériels » sur </w:t>
            </w:r>
            <w:r w:rsidRPr="00D21451">
              <w:rPr>
                <w:rFonts w:ascii="Gill Sans MT" w:hAnsi="Gill Sans MT"/>
                <w:b/>
                <w:sz w:val="18"/>
                <w:szCs w:val="18"/>
                <w:u w:val="single"/>
                <w:lang w:val="fr-FR"/>
              </w:rPr>
              <w:t>3</w:t>
            </w:r>
            <w:r w:rsidRPr="00D21451">
              <w:rPr>
                <w:rFonts w:ascii="Gill Sans MT" w:hAnsi="Gill Sans MT"/>
                <w:b/>
                <w:sz w:val="18"/>
                <w:szCs w:val="18"/>
                <w:u w:val="single"/>
              </w:rPr>
              <w:t xml:space="preserve"> oui</w:t>
            </w:r>
          </w:p>
        </w:tc>
        <w:tc>
          <w:tcPr>
            <w:tcW w:w="1699" w:type="dxa"/>
            <w:shd w:val="clear" w:color="auto" w:fill="FAD3B4"/>
          </w:tcPr>
          <w:p w14:paraId="3103ED76" w14:textId="77777777" w:rsidR="00980212" w:rsidRPr="00D21451" w:rsidRDefault="00980212" w:rsidP="003103E3">
            <w:pPr>
              <w:pStyle w:val="Paragraphedeliste"/>
              <w:rPr>
                <w:rFonts w:ascii="Gill Sans MT" w:hAnsi="Gill Sans MT"/>
                <w:sz w:val="18"/>
                <w:szCs w:val="18"/>
              </w:rPr>
            </w:pPr>
          </w:p>
        </w:tc>
      </w:tr>
      <w:tr w:rsidR="00980212" w:rsidRPr="00D21451" w14:paraId="4E2486CD" w14:textId="77777777" w:rsidTr="001818D7">
        <w:trPr>
          <w:trHeight w:val="256"/>
        </w:trPr>
        <w:tc>
          <w:tcPr>
            <w:tcW w:w="595" w:type="dxa"/>
          </w:tcPr>
          <w:p w14:paraId="2DF7028C" w14:textId="77777777" w:rsidR="00980212" w:rsidRPr="00D21451" w:rsidRDefault="00980212" w:rsidP="003103E3">
            <w:pPr>
              <w:pStyle w:val="Paragraphedeliste"/>
              <w:spacing w:before="74"/>
              <w:ind w:left="107"/>
              <w:rPr>
                <w:rFonts w:ascii="Gill Sans MT" w:hAnsi="Gill Sans MT"/>
                <w:b/>
                <w:sz w:val="18"/>
                <w:szCs w:val="18"/>
              </w:rPr>
            </w:pPr>
            <w:r w:rsidRPr="00D21451">
              <w:rPr>
                <w:rFonts w:ascii="Gill Sans MT" w:hAnsi="Gill Sans MT"/>
                <w:b/>
                <w:sz w:val="18"/>
                <w:szCs w:val="18"/>
                <w:lang w:val="fr-FR"/>
              </w:rPr>
              <w:t>I</w:t>
            </w:r>
            <w:r w:rsidRPr="00D21451">
              <w:rPr>
                <w:rFonts w:ascii="Gill Sans MT" w:hAnsi="Gill Sans MT"/>
                <w:b/>
                <w:sz w:val="18"/>
                <w:szCs w:val="18"/>
              </w:rPr>
              <w:t>V</w:t>
            </w:r>
          </w:p>
        </w:tc>
        <w:tc>
          <w:tcPr>
            <w:tcW w:w="8367" w:type="dxa"/>
            <w:gridSpan w:val="3"/>
          </w:tcPr>
          <w:p w14:paraId="7829731F" w14:textId="77777777" w:rsidR="00980212" w:rsidRPr="00D21451" w:rsidRDefault="00980212" w:rsidP="003103E3">
            <w:pPr>
              <w:pStyle w:val="Paragraphedeliste"/>
              <w:spacing w:before="74"/>
              <w:ind w:left="107"/>
              <w:rPr>
                <w:rFonts w:ascii="Gill Sans MT" w:hAnsi="Gill Sans MT"/>
                <w:b/>
                <w:sz w:val="18"/>
                <w:szCs w:val="18"/>
                <w:lang w:val="fr-FR"/>
              </w:rPr>
            </w:pPr>
            <w:r w:rsidRPr="00D21451">
              <w:rPr>
                <w:rFonts w:ascii="Gill Sans MT" w:hAnsi="Gill Sans MT"/>
                <w:b/>
                <w:sz w:val="18"/>
                <w:szCs w:val="18"/>
              </w:rPr>
              <w:t>Capacité financière</w:t>
            </w:r>
            <w:r w:rsidRPr="00D21451">
              <w:rPr>
                <w:rFonts w:ascii="Gill Sans MT" w:hAnsi="Gill Sans MT"/>
                <w:b/>
                <w:sz w:val="18"/>
                <w:szCs w:val="18"/>
                <w:lang w:val="fr-FR"/>
              </w:rPr>
              <w:t xml:space="preserve"> (1Pt)</w:t>
            </w:r>
          </w:p>
        </w:tc>
        <w:tc>
          <w:tcPr>
            <w:tcW w:w="1699" w:type="dxa"/>
          </w:tcPr>
          <w:p w14:paraId="69326A4A" w14:textId="77777777" w:rsidR="00980212" w:rsidRPr="00D21451" w:rsidRDefault="00980212" w:rsidP="003103E3">
            <w:pPr>
              <w:pStyle w:val="Paragraphedeliste"/>
              <w:rPr>
                <w:rFonts w:ascii="Gill Sans MT" w:hAnsi="Gill Sans MT"/>
                <w:sz w:val="18"/>
                <w:szCs w:val="18"/>
              </w:rPr>
            </w:pPr>
          </w:p>
        </w:tc>
      </w:tr>
      <w:tr w:rsidR="00980212" w:rsidRPr="00D21451" w14:paraId="1E549498" w14:textId="77777777" w:rsidTr="001818D7">
        <w:trPr>
          <w:trHeight w:val="1053"/>
        </w:trPr>
        <w:tc>
          <w:tcPr>
            <w:tcW w:w="595" w:type="dxa"/>
          </w:tcPr>
          <w:p w14:paraId="6A545238" w14:textId="77777777" w:rsidR="00980212" w:rsidRPr="00D21451" w:rsidRDefault="00980212" w:rsidP="003103E3">
            <w:pPr>
              <w:pStyle w:val="Paragraphedeliste"/>
              <w:rPr>
                <w:rFonts w:ascii="Gill Sans MT" w:hAnsi="Gill Sans MT"/>
                <w:b/>
                <w:sz w:val="18"/>
                <w:szCs w:val="18"/>
              </w:rPr>
            </w:pPr>
          </w:p>
          <w:p w14:paraId="3FE30FD3" w14:textId="77777777" w:rsidR="00980212" w:rsidRPr="00D21451" w:rsidRDefault="00980212" w:rsidP="003103E3">
            <w:pPr>
              <w:pStyle w:val="Paragraphedeliste"/>
              <w:spacing w:before="9"/>
              <w:rPr>
                <w:rFonts w:ascii="Gill Sans MT" w:hAnsi="Gill Sans MT"/>
                <w:b/>
                <w:sz w:val="18"/>
                <w:szCs w:val="18"/>
              </w:rPr>
            </w:pPr>
          </w:p>
          <w:p w14:paraId="04E2F78F" w14:textId="77777777" w:rsidR="00980212" w:rsidRPr="00D21451" w:rsidRDefault="00980212" w:rsidP="003103E3">
            <w:pPr>
              <w:pStyle w:val="Paragraphedeliste"/>
              <w:ind w:left="107"/>
              <w:rPr>
                <w:rFonts w:ascii="Gill Sans MT" w:hAnsi="Gill Sans MT"/>
                <w:sz w:val="18"/>
                <w:szCs w:val="18"/>
              </w:rPr>
            </w:pPr>
            <w:r w:rsidRPr="00D21451">
              <w:rPr>
                <w:rFonts w:ascii="Gill Sans MT" w:hAnsi="Gill Sans MT"/>
                <w:sz w:val="18"/>
                <w:szCs w:val="18"/>
              </w:rPr>
              <w:t>1</w:t>
            </w:r>
          </w:p>
        </w:tc>
        <w:tc>
          <w:tcPr>
            <w:tcW w:w="3417" w:type="dxa"/>
            <w:gridSpan w:val="2"/>
          </w:tcPr>
          <w:p w14:paraId="123FDDA0" w14:textId="77777777" w:rsidR="00980212" w:rsidRPr="00D21451" w:rsidRDefault="00980212" w:rsidP="003103E3">
            <w:pPr>
              <w:pStyle w:val="Paragraphedeliste"/>
              <w:spacing w:before="4"/>
              <w:rPr>
                <w:rFonts w:ascii="Gill Sans MT" w:hAnsi="Gill Sans MT"/>
                <w:b/>
                <w:sz w:val="18"/>
                <w:szCs w:val="18"/>
              </w:rPr>
            </w:pPr>
          </w:p>
          <w:p w14:paraId="37261133" w14:textId="77777777" w:rsidR="00980212" w:rsidRPr="00D21451" w:rsidRDefault="00980212" w:rsidP="003103E3">
            <w:pPr>
              <w:pStyle w:val="Paragraphedeliste"/>
              <w:ind w:left="107" w:right="889"/>
              <w:rPr>
                <w:rFonts w:ascii="Gill Sans MT" w:hAnsi="Gill Sans MT"/>
                <w:sz w:val="18"/>
                <w:szCs w:val="18"/>
                <w:lang w:val="fr-FR"/>
              </w:rPr>
            </w:pPr>
            <w:r w:rsidRPr="00D21451">
              <w:rPr>
                <w:rFonts w:ascii="Gill Sans MT" w:hAnsi="Gill Sans MT"/>
                <w:sz w:val="18"/>
                <w:szCs w:val="18"/>
                <w:lang w:val="fr-FR"/>
              </w:rPr>
              <w:t>Chiffre d’affaires</w:t>
            </w:r>
          </w:p>
        </w:tc>
        <w:tc>
          <w:tcPr>
            <w:tcW w:w="4950" w:type="dxa"/>
          </w:tcPr>
          <w:p w14:paraId="4A6EB5B5" w14:textId="65B299E5" w:rsidR="00980212" w:rsidRPr="00D21451" w:rsidRDefault="00980212" w:rsidP="003103E3">
            <w:pPr>
              <w:pStyle w:val="Paragraphedeliste"/>
              <w:ind w:left="107" w:right="96"/>
              <w:jc w:val="both"/>
              <w:rPr>
                <w:rFonts w:ascii="Gill Sans MT" w:hAnsi="Gill Sans MT"/>
                <w:sz w:val="18"/>
                <w:szCs w:val="18"/>
              </w:rPr>
            </w:pPr>
            <w:r w:rsidRPr="00D21451">
              <w:rPr>
                <w:rFonts w:ascii="Gill Sans MT" w:hAnsi="Gill Sans MT" w:cs="Arial Narrow"/>
                <w:sz w:val="18"/>
                <w:szCs w:val="18"/>
              </w:rPr>
              <w:t xml:space="preserve">Le soumissionnaire devra justifier de l’exécution des travaux dont le montant cumulé TTC est supérieur ou égal à </w:t>
            </w:r>
            <w:r w:rsidR="00E37AE3">
              <w:rPr>
                <w:rFonts w:ascii="Gill Sans MT" w:hAnsi="Gill Sans MT" w:cs="Arial Narrow"/>
                <w:b/>
                <w:sz w:val="18"/>
                <w:szCs w:val="18"/>
                <w:lang w:val="fr-FR"/>
              </w:rPr>
              <w:t>2</w:t>
            </w:r>
            <w:r w:rsidRPr="00D21451">
              <w:rPr>
                <w:rFonts w:ascii="Gill Sans MT" w:hAnsi="Gill Sans MT" w:cs="Arial Narrow"/>
                <w:b/>
                <w:sz w:val="18"/>
                <w:szCs w:val="18"/>
              </w:rPr>
              <w:t>00.000.000 (</w:t>
            </w:r>
            <w:r w:rsidR="00E37AE3">
              <w:rPr>
                <w:rFonts w:ascii="Gill Sans MT" w:hAnsi="Gill Sans MT" w:cs="Arial Narrow"/>
                <w:b/>
                <w:sz w:val="18"/>
                <w:szCs w:val="18"/>
                <w:lang w:val="fr-FR"/>
              </w:rPr>
              <w:t>deux</w:t>
            </w:r>
            <w:r w:rsidRPr="00D21451">
              <w:rPr>
                <w:rFonts w:ascii="Gill Sans MT" w:hAnsi="Gill Sans MT" w:cs="Arial Narrow"/>
                <w:b/>
                <w:sz w:val="18"/>
                <w:szCs w:val="18"/>
                <w:lang w:val="fr-FR"/>
              </w:rPr>
              <w:t xml:space="preserve"> </w:t>
            </w:r>
            <w:r w:rsidRPr="00D21451">
              <w:rPr>
                <w:rFonts w:ascii="Gill Sans MT" w:hAnsi="Gill Sans MT" w:cs="Arial Narrow"/>
                <w:b/>
                <w:sz w:val="18"/>
                <w:szCs w:val="18"/>
              </w:rPr>
              <w:t xml:space="preserve">Cent Millions) FCFA </w:t>
            </w:r>
            <w:r w:rsidRPr="00D21451">
              <w:rPr>
                <w:rFonts w:ascii="Gill Sans MT" w:hAnsi="Gill Sans MT" w:cs="Arial Narrow"/>
                <w:sz w:val="18"/>
                <w:szCs w:val="18"/>
              </w:rPr>
              <w:t xml:space="preserve">au cours des </w:t>
            </w:r>
            <w:r w:rsidRPr="00D21451">
              <w:rPr>
                <w:rFonts w:ascii="Gill Sans MT" w:hAnsi="Gill Sans MT" w:cs="Arial Narrow"/>
                <w:sz w:val="18"/>
                <w:szCs w:val="18"/>
                <w:lang w:val="fr-FR"/>
              </w:rPr>
              <w:t>trois</w:t>
            </w:r>
            <w:r w:rsidRPr="00D21451">
              <w:rPr>
                <w:rFonts w:ascii="Gill Sans MT" w:hAnsi="Gill Sans MT" w:cs="Arial Narrow"/>
                <w:sz w:val="18"/>
                <w:szCs w:val="18"/>
              </w:rPr>
              <w:t xml:space="preserve"> (0</w:t>
            </w:r>
            <w:r w:rsidRPr="00D21451">
              <w:rPr>
                <w:rFonts w:ascii="Gill Sans MT" w:hAnsi="Gill Sans MT" w:cs="Arial Narrow"/>
                <w:sz w:val="18"/>
                <w:szCs w:val="18"/>
                <w:lang w:val="fr-FR"/>
              </w:rPr>
              <w:t>3</w:t>
            </w:r>
            <w:r w:rsidRPr="00D21451">
              <w:rPr>
                <w:rFonts w:ascii="Gill Sans MT" w:hAnsi="Gill Sans MT" w:cs="Arial Narrow"/>
                <w:sz w:val="18"/>
                <w:szCs w:val="18"/>
              </w:rPr>
              <w:t>) dernières années</w:t>
            </w:r>
          </w:p>
        </w:tc>
        <w:tc>
          <w:tcPr>
            <w:tcW w:w="1699" w:type="dxa"/>
          </w:tcPr>
          <w:p w14:paraId="143DB4FA" w14:textId="77777777" w:rsidR="00980212" w:rsidRPr="00D21451" w:rsidRDefault="00980212" w:rsidP="003103E3">
            <w:pPr>
              <w:pStyle w:val="Paragraphedeliste"/>
              <w:rPr>
                <w:rFonts w:ascii="Gill Sans MT" w:hAnsi="Gill Sans MT"/>
                <w:sz w:val="18"/>
                <w:szCs w:val="18"/>
              </w:rPr>
            </w:pPr>
          </w:p>
        </w:tc>
      </w:tr>
      <w:tr w:rsidR="00980212" w:rsidRPr="00D21451" w14:paraId="6AADB41D" w14:textId="77777777" w:rsidTr="001818D7">
        <w:trPr>
          <w:trHeight w:val="443"/>
        </w:trPr>
        <w:tc>
          <w:tcPr>
            <w:tcW w:w="8962" w:type="dxa"/>
            <w:gridSpan w:val="4"/>
          </w:tcPr>
          <w:p w14:paraId="2DD5406B" w14:textId="77777777" w:rsidR="00980212" w:rsidRPr="00D21451" w:rsidRDefault="00980212" w:rsidP="003103E3">
            <w:pPr>
              <w:pStyle w:val="Paragraphedeliste"/>
              <w:spacing w:before="74"/>
              <w:ind w:left="107"/>
              <w:rPr>
                <w:rFonts w:ascii="Gill Sans MT" w:hAnsi="Gill Sans MT"/>
                <w:b/>
                <w:sz w:val="18"/>
                <w:szCs w:val="18"/>
              </w:rPr>
            </w:pPr>
            <w:r w:rsidRPr="00D21451">
              <w:rPr>
                <w:rFonts w:ascii="Gill Sans MT" w:hAnsi="Gill Sans MT"/>
                <w:b/>
                <w:sz w:val="18"/>
                <w:szCs w:val="18"/>
                <w:u w:val="single"/>
              </w:rPr>
              <w:t>TOTAL de Oui obtenue dans la rubrique « Capacité financière» sur 1 Oui</w:t>
            </w:r>
          </w:p>
        </w:tc>
        <w:tc>
          <w:tcPr>
            <w:tcW w:w="1699" w:type="dxa"/>
          </w:tcPr>
          <w:p w14:paraId="6915215C" w14:textId="77777777" w:rsidR="00980212" w:rsidRPr="00D21451" w:rsidRDefault="00980212" w:rsidP="003103E3">
            <w:pPr>
              <w:pStyle w:val="Paragraphedeliste"/>
              <w:rPr>
                <w:rFonts w:ascii="Gill Sans MT" w:hAnsi="Gill Sans MT"/>
                <w:sz w:val="18"/>
                <w:szCs w:val="18"/>
              </w:rPr>
            </w:pPr>
          </w:p>
        </w:tc>
      </w:tr>
      <w:tr w:rsidR="00980212" w:rsidRPr="00D21451" w14:paraId="35FDBAA5" w14:textId="77777777" w:rsidTr="001818D7">
        <w:trPr>
          <w:trHeight w:val="441"/>
        </w:trPr>
        <w:tc>
          <w:tcPr>
            <w:tcW w:w="8962" w:type="dxa"/>
            <w:gridSpan w:val="4"/>
          </w:tcPr>
          <w:p w14:paraId="24E3B9BE" w14:textId="1BB9BE9E" w:rsidR="00980212" w:rsidRPr="00D21451" w:rsidRDefault="00980212" w:rsidP="003103E3">
            <w:pPr>
              <w:pStyle w:val="Paragraphedeliste"/>
              <w:spacing w:before="74"/>
              <w:ind w:left="107"/>
              <w:rPr>
                <w:rFonts w:ascii="Gill Sans MT" w:hAnsi="Gill Sans MT"/>
                <w:b/>
                <w:sz w:val="18"/>
                <w:szCs w:val="18"/>
              </w:rPr>
            </w:pPr>
            <w:r w:rsidRPr="00D21451">
              <w:rPr>
                <w:rFonts w:ascii="Gill Sans MT" w:hAnsi="Gill Sans MT"/>
                <w:b/>
                <w:sz w:val="18"/>
                <w:szCs w:val="18"/>
                <w:u w:val="single"/>
              </w:rPr>
              <w:t xml:space="preserve">TOTAL DE OUI A OBTENIR SUR </w:t>
            </w:r>
            <w:r w:rsidR="001818D7">
              <w:rPr>
                <w:rFonts w:ascii="Gill Sans MT" w:hAnsi="Gill Sans MT"/>
                <w:b/>
                <w:sz w:val="18"/>
                <w:szCs w:val="18"/>
                <w:u w:val="single"/>
                <w:lang w:val="fr-FR"/>
              </w:rPr>
              <w:t>12</w:t>
            </w:r>
            <w:r w:rsidRPr="00D21451">
              <w:rPr>
                <w:rFonts w:ascii="Gill Sans MT" w:hAnsi="Gill Sans MT"/>
                <w:b/>
                <w:sz w:val="18"/>
                <w:szCs w:val="18"/>
                <w:u w:val="single"/>
              </w:rPr>
              <w:t xml:space="preserve"> OUI</w:t>
            </w:r>
          </w:p>
        </w:tc>
        <w:tc>
          <w:tcPr>
            <w:tcW w:w="1699" w:type="dxa"/>
          </w:tcPr>
          <w:p w14:paraId="4F597581" w14:textId="77777777" w:rsidR="00980212" w:rsidRPr="00D21451" w:rsidRDefault="00980212" w:rsidP="003103E3">
            <w:pPr>
              <w:pStyle w:val="Paragraphedeliste"/>
              <w:rPr>
                <w:rFonts w:ascii="Gill Sans MT" w:hAnsi="Gill Sans MT"/>
                <w:sz w:val="18"/>
                <w:szCs w:val="18"/>
              </w:rPr>
            </w:pPr>
          </w:p>
        </w:tc>
      </w:tr>
      <w:tr w:rsidR="00980212" w:rsidRPr="00D21451" w14:paraId="384807B8" w14:textId="77777777" w:rsidTr="001818D7">
        <w:trPr>
          <w:trHeight w:val="448"/>
        </w:trPr>
        <w:tc>
          <w:tcPr>
            <w:tcW w:w="8962" w:type="dxa"/>
            <w:gridSpan w:val="4"/>
            <w:shd w:val="clear" w:color="auto" w:fill="FCE9D9"/>
          </w:tcPr>
          <w:p w14:paraId="61EE0B2E" w14:textId="61284C27" w:rsidR="00980212" w:rsidRPr="00D21451" w:rsidRDefault="00980212" w:rsidP="003103E3">
            <w:pPr>
              <w:pStyle w:val="Paragraphedeliste"/>
              <w:spacing w:before="134"/>
              <w:ind w:left="107"/>
              <w:rPr>
                <w:rFonts w:ascii="Gill Sans MT" w:hAnsi="Gill Sans MT"/>
                <w:b/>
                <w:sz w:val="18"/>
                <w:szCs w:val="18"/>
              </w:rPr>
            </w:pPr>
            <w:r w:rsidRPr="00D21451">
              <w:rPr>
                <w:rFonts w:ascii="Gill Sans MT" w:hAnsi="Gill Sans MT"/>
                <w:b/>
                <w:sz w:val="18"/>
                <w:szCs w:val="18"/>
              </w:rPr>
              <w:lastRenderedPageBreak/>
              <w:t xml:space="preserve">Le soumissionnaire a-t-il obtenu au moins </w:t>
            </w:r>
            <w:r w:rsidR="001818D7">
              <w:rPr>
                <w:rFonts w:ascii="Gill Sans MT" w:hAnsi="Gill Sans MT"/>
                <w:b/>
                <w:sz w:val="18"/>
                <w:szCs w:val="18"/>
                <w:lang w:val="fr-FR"/>
              </w:rPr>
              <w:t>70</w:t>
            </w:r>
            <w:r w:rsidRPr="00D21451">
              <w:rPr>
                <w:rFonts w:ascii="Gill Sans MT" w:hAnsi="Gill Sans MT"/>
                <w:b/>
                <w:sz w:val="18"/>
                <w:szCs w:val="18"/>
              </w:rPr>
              <w:t xml:space="preserve"> % des critères essentiels, soit </w:t>
            </w:r>
            <w:r w:rsidR="001818D7">
              <w:rPr>
                <w:rFonts w:ascii="Gill Sans MT" w:hAnsi="Gill Sans MT"/>
                <w:b/>
                <w:sz w:val="18"/>
                <w:szCs w:val="18"/>
                <w:lang w:val="fr-FR"/>
              </w:rPr>
              <w:t>9</w:t>
            </w:r>
            <w:r>
              <w:rPr>
                <w:rFonts w:ascii="Gill Sans MT" w:hAnsi="Gill Sans MT"/>
                <w:b/>
                <w:sz w:val="18"/>
                <w:szCs w:val="18"/>
                <w:lang w:val="fr-FR"/>
              </w:rPr>
              <w:t xml:space="preserve"> </w:t>
            </w:r>
            <w:r w:rsidRPr="00D21451">
              <w:rPr>
                <w:rFonts w:ascii="Gill Sans MT" w:hAnsi="Gill Sans MT"/>
                <w:b/>
                <w:sz w:val="18"/>
                <w:szCs w:val="18"/>
              </w:rPr>
              <w:t>Oui ?</w:t>
            </w:r>
          </w:p>
        </w:tc>
        <w:tc>
          <w:tcPr>
            <w:tcW w:w="1699" w:type="dxa"/>
            <w:shd w:val="clear" w:color="auto" w:fill="FCE9D9"/>
          </w:tcPr>
          <w:p w14:paraId="042FC93E" w14:textId="77777777" w:rsidR="00980212" w:rsidRPr="00D21451" w:rsidRDefault="00980212" w:rsidP="003103E3">
            <w:pPr>
              <w:pStyle w:val="Paragraphedeliste"/>
              <w:rPr>
                <w:rFonts w:ascii="Gill Sans MT" w:hAnsi="Gill Sans MT"/>
                <w:sz w:val="18"/>
                <w:szCs w:val="18"/>
              </w:rPr>
            </w:pPr>
          </w:p>
        </w:tc>
      </w:tr>
    </w:tbl>
    <w:p w14:paraId="2BB98051" w14:textId="77777777" w:rsidR="00C4251C" w:rsidRDefault="00C4251C" w:rsidP="00C4251C">
      <w:pPr>
        <w:tabs>
          <w:tab w:val="left" w:pos="4383"/>
        </w:tabs>
        <w:rPr>
          <w:rFonts w:ascii="Arial Narrow" w:hAnsi="Arial Narrow" w:cs="Arial"/>
          <w:sz w:val="20"/>
          <w:szCs w:val="20"/>
        </w:rPr>
      </w:pPr>
    </w:p>
    <w:p w14:paraId="067C6451" w14:textId="77777777" w:rsidR="00C4251C" w:rsidRDefault="00C4251C" w:rsidP="00C4251C">
      <w:pPr>
        <w:tabs>
          <w:tab w:val="left" w:pos="4383"/>
        </w:tabs>
        <w:rPr>
          <w:rFonts w:ascii="Arial Narrow" w:hAnsi="Arial Narrow" w:cs="Arial"/>
          <w:sz w:val="20"/>
          <w:szCs w:val="20"/>
        </w:rPr>
      </w:pPr>
    </w:p>
    <w:p w14:paraId="6D213670" w14:textId="77777777" w:rsidR="00C4251C" w:rsidRDefault="00C4251C" w:rsidP="00C4251C">
      <w:pPr>
        <w:tabs>
          <w:tab w:val="left" w:pos="4383"/>
        </w:tabs>
        <w:rPr>
          <w:rFonts w:ascii="Arial Narrow" w:hAnsi="Arial Narrow" w:cs="Arial"/>
          <w:sz w:val="20"/>
          <w:szCs w:val="20"/>
        </w:rPr>
      </w:pPr>
    </w:p>
    <w:p w14:paraId="2E325DAD" w14:textId="77777777" w:rsidR="00C4251C" w:rsidRDefault="00C4251C" w:rsidP="00C4251C">
      <w:pPr>
        <w:tabs>
          <w:tab w:val="left" w:pos="4383"/>
        </w:tabs>
        <w:rPr>
          <w:rFonts w:ascii="Arial Narrow" w:hAnsi="Arial Narrow" w:cs="Arial"/>
          <w:sz w:val="20"/>
          <w:szCs w:val="20"/>
        </w:rPr>
      </w:pPr>
    </w:p>
    <w:p w14:paraId="3356ABA2" w14:textId="0EEECA1F" w:rsidR="00C4251C" w:rsidRPr="00185B41" w:rsidRDefault="00C4251C" w:rsidP="00C4251C">
      <w:pPr>
        <w:ind w:right="-851" w:hanging="567"/>
        <w:rPr>
          <w:rFonts w:ascii="Gill Sans MT" w:hAnsi="Gill Sans MT"/>
          <w:b/>
          <w:bCs/>
          <w:sz w:val="20"/>
          <w:szCs w:val="20"/>
        </w:rPr>
      </w:pPr>
      <w:r w:rsidRPr="00185B41">
        <w:rPr>
          <w:rFonts w:ascii="Gill Sans MT" w:hAnsi="Gill Sans MT"/>
          <w:b/>
          <w:bCs/>
          <w:sz w:val="20"/>
          <w:szCs w:val="20"/>
        </w:rPr>
        <w:t xml:space="preserve">         </w:t>
      </w:r>
    </w:p>
    <w:p w14:paraId="1F032DEF" w14:textId="77777777" w:rsidR="00C4251C" w:rsidRPr="00185B41" w:rsidRDefault="00C4251C" w:rsidP="00C4251C">
      <w:pPr>
        <w:ind w:right="-851" w:hanging="567"/>
        <w:rPr>
          <w:rFonts w:ascii="Gill Sans MT" w:hAnsi="Gill Sans MT"/>
          <w:b/>
          <w:bCs/>
          <w:sz w:val="20"/>
          <w:szCs w:val="20"/>
        </w:rPr>
      </w:pPr>
    </w:p>
    <w:p w14:paraId="5805F99F" w14:textId="77777777" w:rsidR="00C4251C" w:rsidRDefault="00C4251C" w:rsidP="00C4251C">
      <w:pPr>
        <w:ind w:right="-851" w:hanging="567"/>
        <w:rPr>
          <w:rFonts w:ascii="Arial Narrow" w:hAnsi="Arial Narrow"/>
          <w:b/>
          <w:bCs/>
          <w:sz w:val="22"/>
          <w:szCs w:val="22"/>
        </w:rPr>
      </w:pPr>
    </w:p>
    <w:p w14:paraId="784633C2" w14:textId="77777777" w:rsidR="00C4251C" w:rsidRDefault="00C4251C" w:rsidP="00C4251C">
      <w:pPr>
        <w:ind w:right="-851" w:hanging="567"/>
        <w:rPr>
          <w:rFonts w:ascii="Arial Narrow" w:hAnsi="Arial Narrow"/>
          <w:b/>
          <w:bCs/>
          <w:sz w:val="22"/>
          <w:szCs w:val="22"/>
        </w:rPr>
      </w:pPr>
    </w:p>
    <w:p w14:paraId="383C8201" w14:textId="77777777" w:rsidR="00C4251C" w:rsidRDefault="00C4251C" w:rsidP="00C4251C">
      <w:pPr>
        <w:ind w:right="-851" w:hanging="567"/>
        <w:rPr>
          <w:rFonts w:ascii="Arial Narrow" w:hAnsi="Arial Narrow"/>
          <w:b/>
          <w:bCs/>
          <w:sz w:val="22"/>
          <w:szCs w:val="22"/>
        </w:rPr>
      </w:pPr>
    </w:p>
    <w:p w14:paraId="045422D4" w14:textId="77777777" w:rsidR="00C4251C" w:rsidRDefault="00C4251C" w:rsidP="00C4251C">
      <w:pPr>
        <w:ind w:right="-851" w:hanging="567"/>
        <w:rPr>
          <w:rFonts w:ascii="Arial Narrow" w:hAnsi="Arial Narrow"/>
          <w:b/>
          <w:bCs/>
          <w:sz w:val="22"/>
          <w:szCs w:val="22"/>
        </w:rPr>
      </w:pPr>
    </w:p>
    <w:p w14:paraId="2AC8D6EA" w14:textId="77777777" w:rsidR="00C4251C" w:rsidRDefault="00C4251C" w:rsidP="00C4251C">
      <w:pPr>
        <w:ind w:right="-851" w:hanging="567"/>
        <w:rPr>
          <w:rFonts w:ascii="Arial Narrow" w:hAnsi="Arial Narrow"/>
          <w:b/>
          <w:bCs/>
          <w:sz w:val="22"/>
          <w:szCs w:val="22"/>
        </w:rPr>
      </w:pPr>
    </w:p>
    <w:p w14:paraId="75E995D0" w14:textId="77777777" w:rsidR="00C4251C" w:rsidRDefault="00C4251C" w:rsidP="00C4251C">
      <w:pPr>
        <w:ind w:right="-851" w:hanging="567"/>
        <w:rPr>
          <w:rFonts w:ascii="Arial Narrow" w:hAnsi="Arial Narrow"/>
          <w:b/>
          <w:bCs/>
          <w:sz w:val="22"/>
          <w:szCs w:val="22"/>
        </w:rPr>
      </w:pPr>
    </w:p>
    <w:p w14:paraId="1D253F5B" w14:textId="77777777" w:rsidR="00C4251C" w:rsidRDefault="00C4251C" w:rsidP="00C4251C">
      <w:pPr>
        <w:ind w:right="-851" w:hanging="567"/>
        <w:rPr>
          <w:rFonts w:ascii="Arial Narrow" w:hAnsi="Arial Narrow"/>
          <w:b/>
          <w:bCs/>
          <w:sz w:val="22"/>
          <w:szCs w:val="22"/>
        </w:rPr>
      </w:pPr>
    </w:p>
    <w:p w14:paraId="26A9038E" w14:textId="0969E070" w:rsidR="00C4251C" w:rsidRPr="00472134" w:rsidRDefault="00C4251C" w:rsidP="00472134">
      <w:pPr>
        <w:ind w:right="-851" w:hanging="567"/>
        <w:rPr>
          <w:rFonts w:ascii="Gill Sans MT" w:hAnsi="Gill Sans MT"/>
          <w:b/>
          <w:sz w:val="22"/>
          <w:szCs w:val="22"/>
        </w:rPr>
      </w:pPr>
    </w:p>
    <w:p w14:paraId="3CFA31FB" w14:textId="77777777" w:rsidR="00C4251C" w:rsidRDefault="00C4251C" w:rsidP="00C4251C">
      <w:pPr>
        <w:tabs>
          <w:tab w:val="left" w:pos="4383"/>
        </w:tabs>
        <w:rPr>
          <w:rFonts w:ascii="Arial Narrow" w:hAnsi="Arial Narrow" w:cs="Arial"/>
          <w:sz w:val="20"/>
          <w:szCs w:val="20"/>
        </w:rPr>
      </w:pPr>
    </w:p>
    <w:p w14:paraId="655C4A64" w14:textId="77777777" w:rsidR="00C4251C" w:rsidRDefault="00C4251C" w:rsidP="00C4251C">
      <w:pPr>
        <w:tabs>
          <w:tab w:val="left" w:pos="4383"/>
        </w:tabs>
        <w:rPr>
          <w:rFonts w:ascii="Arial Narrow" w:hAnsi="Arial Narrow" w:cs="Arial"/>
          <w:sz w:val="20"/>
          <w:szCs w:val="20"/>
        </w:rPr>
      </w:pPr>
    </w:p>
    <w:p w14:paraId="60058486" w14:textId="26F34FAC" w:rsidR="00C4251C" w:rsidRDefault="00C4251C" w:rsidP="00C4251C">
      <w:pPr>
        <w:tabs>
          <w:tab w:val="left" w:pos="4383"/>
        </w:tabs>
        <w:rPr>
          <w:rFonts w:ascii="Arial Narrow" w:hAnsi="Arial Narrow" w:cs="Arial"/>
          <w:sz w:val="20"/>
          <w:szCs w:val="20"/>
        </w:rPr>
      </w:pPr>
      <w:r>
        <w:rPr>
          <w:rFonts w:ascii="Arial Narrow" w:hAnsi="Arial Narrow" w:cs="Arial"/>
          <w:noProof/>
          <w:sz w:val="20"/>
          <w:szCs w:val="20"/>
        </w:rPr>
        <mc:AlternateContent>
          <mc:Choice Requires="wps">
            <w:drawing>
              <wp:anchor distT="0" distB="0" distL="114300" distR="114300" simplePos="0" relativeHeight="251672576" behindDoc="0" locked="0" layoutInCell="1" allowOverlap="1" wp14:anchorId="402CDA6A" wp14:editId="04DCD566">
                <wp:simplePos x="0" y="0"/>
                <wp:positionH relativeFrom="column">
                  <wp:posOffset>390525</wp:posOffset>
                </wp:positionH>
                <wp:positionV relativeFrom="paragraph">
                  <wp:posOffset>1195705</wp:posOffset>
                </wp:positionV>
                <wp:extent cx="5295900" cy="1022350"/>
                <wp:effectExtent l="12065" t="12065" r="6985" b="13335"/>
                <wp:wrapNone/>
                <wp:docPr id="8"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022350"/>
                        </a:xfrm>
                        <a:prstGeom prst="roundRect">
                          <a:avLst>
                            <a:gd name="adj" fmla="val 16667"/>
                          </a:avLst>
                        </a:prstGeom>
                        <a:solidFill>
                          <a:srgbClr val="FFFFFF"/>
                        </a:solidFill>
                        <a:ln w="9525">
                          <a:solidFill>
                            <a:srgbClr val="000000"/>
                          </a:solidFill>
                          <a:round/>
                          <a:headEnd/>
                          <a:tailEnd/>
                        </a:ln>
                      </wps:spPr>
                      <wps:txbx>
                        <w:txbxContent>
                          <w:p w14:paraId="55C28BB3"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PIECE N°13</w:t>
                            </w:r>
                          </w:p>
                          <w:p w14:paraId="23763635"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 xml:space="preserve">AUTRES ELEMENTS TECHNIQUES </w:t>
                            </w:r>
                          </w:p>
                          <w:p w14:paraId="090A637A" w14:textId="77777777" w:rsidR="00DA4B25" w:rsidRPr="00185B41" w:rsidRDefault="00DA4B25" w:rsidP="00C4251C">
                            <w:pPr>
                              <w:autoSpaceDE w:val="0"/>
                              <w:autoSpaceDN w:val="0"/>
                              <w:adjustRightInd w:val="0"/>
                              <w:jc w:val="center"/>
                              <w:rPr>
                                <w:rFonts w:ascii="Gill Sans MT" w:hAnsi="Gill Sans MT" w:cs="Arial"/>
                                <w:b/>
                                <w:bCs/>
                                <w:i/>
                                <w:iCs/>
                                <w:sz w:val="36"/>
                                <w:szCs w:val="36"/>
                              </w:rPr>
                            </w:pPr>
                            <w:r w:rsidRPr="00185B41">
                              <w:rPr>
                                <w:rFonts w:ascii="Gill Sans MT" w:hAnsi="Gill Sans MT" w:cs="Arial"/>
                                <w:b/>
                                <w:bCs/>
                                <w:sz w:val="36"/>
                                <w:szCs w:val="36"/>
                              </w:rPr>
                              <w:t>(LES PLANS, ETC…)</w:t>
                            </w:r>
                          </w:p>
                          <w:p w14:paraId="6E96F916" w14:textId="77777777" w:rsidR="00DA4B25" w:rsidRPr="00185B41" w:rsidRDefault="00DA4B25" w:rsidP="00C4251C">
                            <w:pPr>
                              <w:rPr>
                                <w:rFonts w:ascii="Gill Sans MT" w:hAnsi="Gill Sans MT"/>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8" o:spid="_x0000_s1039" style="position:absolute;margin-left:30.75pt;margin-top:94.15pt;width:417pt;height: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">
                <v:textbox>
                  <w:txbxContent>
                    <w:p w14:paraId="55C28BB3"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PIECE N°13</w:t>
                      </w:r>
                    </w:p>
                    <w:p w14:paraId="23763635" w14:textId="77777777" w:rsidR="00DA4B25" w:rsidRPr="00185B41" w:rsidRDefault="00DA4B25" w:rsidP="00C4251C">
                      <w:pPr>
                        <w:autoSpaceDE w:val="0"/>
                        <w:autoSpaceDN w:val="0"/>
                        <w:adjustRightInd w:val="0"/>
                        <w:jc w:val="center"/>
                        <w:rPr>
                          <w:rFonts w:ascii="Gill Sans MT" w:hAnsi="Gill Sans MT" w:cs="Arial"/>
                          <w:b/>
                          <w:bCs/>
                          <w:sz w:val="36"/>
                          <w:szCs w:val="36"/>
                        </w:rPr>
                      </w:pPr>
                      <w:r w:rsidRPr="00185B41">
                        <w:rPr>
                          <w:rFonts w:ascii="Gill Sans MT" w:hAnsi="Gill Sans MT" w:cs="Arial"/>
                          <w:b/>
                          <w:bCs/>
                          <w:sz w:val="36"/>
                          <w:szCs w:val="36"/>
                        </w:rPr>
                        <w:t xml:space="preserve">AUTRES ELEMENTS TECHNIQUES </w:t>
                      </w:r>
                    </w:p>
                    <w:p w14:paraId="090A637A" w14:textId="77777777" w:rsidR="00DA4B25" w:rsidRPr="00185B41" w:rsidRDefault="00DA4B25" w:rsidP="00C4251C">
                      <w:pPr>
                        <w:autoSpaceDE w:val="0"/>
                        <w:autoSpaceDN w:val="0"/>
                        <w:adjustRightInd w:val="0"/>
                        <w:jc w:val="center"/>
                        <w:rPr>
                          <w:rFonts w:ascii="Gill Sans MT" w:hAnsi="Gill Sans MT" w:cs="Arial"/>
                          <w:b/>
                          <w:bCs/>
                          <w:i/>
                          <w:iCs/>
                          <w:sz w:val="36"/>
                          <w:szCs w:val="36"/>
                        </w:rPr>
                      </w:pPr>
                      <w:r w:rsidRPr="00185B41">
                        <w:rPr>
                          <w:rFonts w:ascii="Gill Sans MT" w:hAnsi="Gill Sans MT" w:cs="Arial"/>
                          <w:b/>
                          <w:bCs/>
                          <w:sz w:val="36"/>
                          <w:szCs w:val="36"/>
                        </w:rPr>
                        <w:t>(LES PLANS, ETC…)</w:t>
                      </w:r>
                    </w:p>
                    <w:p w14:paraId="6E96F916" w14:textId="77777777" w:rsidR="00DA4B25" w:rsidRPr="00185B41" w:rsidRDefault="00DA4B25" w:rsidP="00C4251C">
                      <w:pPr>
                        <w:rPr>
                          <w:rFonts w:ascii="Gill Sans MT" w:hAnsi="Gill Sans MT"/>
                          <w:sz w:val="36"/>
                          <w:szCs w:val="36"/>
                        </w:rPr>
                      </w:pPr>
                    </w:p>
                  </w:txbxContent>
                </v:textbox>
              </v:roundrect>
            </w:pict>
          </mc:Fallback>
        </mc:AlternateContent>
      </w:r>
    </w:p>
    <w:p w14:paraId="4EB9FA58" w14:textId="77777777" w:rsidR="00C4251C" w:rsidRPr="0081485E" w:rsidRDefault="00C4251C" w:rsidP="00C4251C">
      <w:pPr>
        <w:rPr>
          <w:rFonts w:ascii="Arial Narrow" w:hAnsi="Arial Narrow" w:cs="Arial"/>
          <w:sz w:val="20"/>
          <w:szCs w:val="20"/>
        </w:rPr>
      </w:pPr>
    </w:p>
    <w:p w14:paraId="4FC5F0DD" w14:textId="77777777" w:rsidR="00C4251C" w:rsidRPr="0081485E" w:rsidRDefault="00C4251C" w:rsidP="00C4251C">
      <w:pPr>
        <w:rPr>
          <w:rFonts w:ascii="Arial Narrow" w:hAnsi="Arial Narrow" w:cs="Arial"/>
          <w:sz w:val="20"/>
          <w:szCs w:val="20"/>
        </w:rPr>
      </w:pPr>
    </w:p>
    <w:p w14:paraId="77B62187" w14:textId="77777777" w:rsidR="00C4251C" w:rsidRPr="0081485E" w:rsidRDefault="00C4251C" w:rsidP="00C4251C">
      <w:pPr>
        <w:rPr>
          <w:rFonts w:ascii="Arial Narrow" w:hAnsi="Arial Narrow" w:cs="Arial"/>
          <w:sz w:val="20"/>
          <w:szCs w:val="20"/>
        </w:rPr>
      </w:pPr>
    </w:p>
    <w:p w14:paraId="213130AE" w14:textId="77777777" w:rsidR="00C4251C" w:rsidRPr="0081485E" w:rsidRDefault="00C4251C" w:rsidP="00C4251C">
      <w:pPr>
        <w:rPr>
          <w:rFonts w:ascii="Arial Narrow" w:hAnsi="Arial Narrow" w:cs="Arial"/>
          <w:sz w:val="20"/>
          <w:szCs w:val="20"/>
        </w:rPr>
      </w:pPr>
    </w:p>
    <w:p w14:paraId="772547C4" w14:textId="77777777" w:rsidR="00C4251C" w:rsidRPr="0081485E" w:rsidRDefault="00C4251C" w:rsidP="00C4251C">
      <w:pPr>
        <w:rPr>
          <w:rFonts w:ascii="Arial Narrow" w:hAnsi="Arial Narrow" w:cs="Arial"/>
          <w:sz w:val="20"/>
          <w:szCs w:val="20"/>
        </w:rPr>
      </w:pPr>
    </w:p>
    <w:p w14:paraId="6C3F321F" w14:textId="77777777" w:rsidR="00C4251C" w:rsidRPr="0081485E" w:rsidRDefault="00C4251C" w:rsidP="00C4251C">
      <w:pPr>
        <w:rPr>
          <w:rFonts w:ascii="Arial Narrow" w:hAnsi="Arial Narrow" w:cs="Arial"/>
          <w:sz w:val="20"/>
          <w:szCs w:val="20"/>
        </w:rPr>
      </w:pPr>
    </w:p>
    <w:p w14:paraId="4F72BC48" w14:textId="77777777" w:rsidR="00C4251C" w:rsidRPr="0081485E" w:rsidRDefault="00C4251C" w:rsidP="00C4251C">
      <w:pPr>
        <w:rPr>
          <w:rFonts w:ascii="Arial Narrow" w:hAnsi="Arial Narrow" w:cs="Arial"/>
          <w:sz w:val="20"/>
          <w:szCs w:val="20"/>
        </w:rPr>
      </w:pPr>
    </w:p>
    <w:p w14:paraId="7FADFB15" w14:textId="77777777" w:rsidR="00C4251C" w:rsidRPr="0081485E" w:rsidRDefault="00C4251C" w:rsidP="00C4251C">
      <w:pPr>
        <w:rPr>
          <w:rFonts w:ascii="Arial Narrow" w:hAnsi="Arial Narrow" w:cs="Arial"/>
          <w:sz w:val="20"/>
          <w:szCs w:val="20"/>
        </w:rPr>
      </w:pPr>
    </w:p>
    <w:p w14:paraId="5086482B" w14:textId="77777777" w:rsidR="00C4251C" w:rsidRPr="0081485E" w:rsidRDefault="00C4251C" w:rsidP="00C4251C">
      <w:pPr>
        <w:rPr>
          <w:rFonts w:ascii="Arial Narrow" w:hAnsi="Arial Narrow" w:cs="Arial"/>
          <w:sz w:val="20"/>
          <w:szCs w:val="20"/>
        </w:rPr>
      </w:pPr>
    </w:p>
    <w:p w14:paraId="4A8B770E" w14:textId="77777777" w:rsidR="00C4251C" w:rsidRPr="0081485E" w:rsidRDefault="00C4251C" w:rsidP="00C4251C">
      <w:pPr>
        <w:rPr>
          <w:rFonts w:ascii="Arial Narrow" w:hAnsi="Arial Narrow" w:cs="Arial"/>
          <w:sz w:val="20"/>
          <w:szCs w:val="20"/>
        </w:rPr>
      </w:pPr>
    </w:p>
    <w:p w14:paraId="63634154" w14:textId="77777777" w:rsidR="00C4251C" w:rsidRPr="0081485E" w:rsidRDefault="00C4251C" w:rsidP="00C4251C">
      <w:pPr>
        <w:rPr>
          <w:rFonts w:ascii="Arial Narrow" w:hAnsi="Arial Narrow" w:cs="Arial"/>
          <w:sz w:val="20"/>
          <w:szCs w:val="20"/>
        </w:rPr>
      </w:pPr>
    </w:p>
    <w:p w14:paraId="71CE2D45" w14:textId="77777777" w:rsidR="00C4251C" w:rsidRPr="0081485E" w:rsidRDefault="00C4251C" w:rsidP="00C4251C">
      <w:pPr>
        <w:rPr>
          <w:rFonts w:ascii="Arial Narrow" w:hAnsi="Arial Narrow" w:cs="Arial"/>
          <w:sz w:val="20"/>
          <w:szCs w:val="20"/>
        </w:rPr>
      </w:pPr>
    </w:p>
    <w:p w14:paraId="0DABB6A4" w14:textId="77777777" w:rsidR="00C4251C" w:rsidRPr="0081485E" w:rsidRDefault="00C4251C" w:rsidP="00C4251C">
      <w:pPr>
        <w:rPr>
          <w:rFonts w:ascii="Arial Narrow" w:hAnsi="Arial Narrow" w:cs="Arial"/>
          <w:sz w:val="20"/>
          <w:szCs w:val="20"/>
        </w:rPr>
      </w:pPr>
    </w:p>
    <w:p w14:paraId="0F8A6DC0" w14:textId="77777777" w:rsidR="00C4251C" w:rsidRPr="0081485E" w:rsidRDefault="00C4251C" w:rsidP="00C4251C">
      <w:pPr>
        <w:rPr>
          <w:rFonts w:ascii="Arial Narrow" w:hAnsi="Arial Narrow" w:cs="Arial"/>
          <w:sz w:val="20"/>
          <w:szCs w:val="20"/>
        </w:rPr>
      </w:pPr>
    </w:p>
    <w:p w14:paraId="4CA10CC1" w14:textId="77777777" w:rsidR="00C4251C" w:rsidRPr="0081485E" w:rsidRDefault="00C4251C" w:rsidP="00C4251C">
      <w:pPr>
        <w:rPr>
          <w:rFonts w:ascii="Arial Narrow" w:hAnsi="Arial Narrow" w:cs="Arial"/>
          <w:sz w:val="20"/>
          <w:szCs w:val="20"/>
        </w:rPr>
      </w:pPr>
    </w:p>
    <w:p w14:paraId="5973362F" w14:textId="77777777" w:rsidR="00C4251C" w:rsidRDefault="00C4251C" w:rsidP="00C4251C">
      <w:pPr>
        <w:rPr>
          <w:rFonts w:ascii="Arial Narrow" w:hAnsi="Arial Narrow" w:cs="Arial"/>
          <w:sz w:val="20"/>
          <w:szCs w:val="20"/>
        </w:rPr>
      </w:pPr>
    </w:p>
    <w:p w14:paraId="33F27C65" w14:textId="77777777" w:rsidR="00C4251C" w:rsidRPr="0081485E" w:rsidRDefault="00C4251C" w:rsidP="00C4251C">
      <w:pPr>
        <w:rPr>
          <w:rFonts w:ascii="Arial Narrow" w:hAnsi="Arial Narrow" w:cs="Arial"/>
          <w:sz w:val="20"/>
          <w:szCs w:val="20"/>
        </w:rPr>
      </w:pPr>
    </w:p>
    <w:p w14:paraId="789B07EE" w14:textId="77777777" w:rsidR="00C4251C" w:rsidRDefault="00C4251C" w:rsidP="00C4251C">
      <w:pPr>
        <w:rPr>
          <w:rFonts w:ascii="Arial Narrow" w:hAnsi="Arial Narrow" w:cs="Arial"/>
          <w:sz w:val="20"/>
          <w:szCs w:val="20"/>
        </w:rPr>
      </w:pPr>
    </w:p>
    <w:p w14:paraId="6E8C1C1C" w14:textId="77777777" w:rsidR="00C4251C" w:rsidRDefault="00C4251C" w:rsidP="00C4251C">
      <w:pPr>
        <w:rPr>
          <w:rFonts w:ascii="Arial Narrow" w:hAnsi="Arial Narrow" w:cs="Arial"/>
          <w:sz w:val="20"/>
          <w:szCs w:val="20"/>
        </w:rPr>
      </w:pPr>
    </w:p>
    <w:p w14:paraId="101F58AF" w14:textId="77777777" w:rsidR="00C4251C" w:rsidRDefault="00C4251C" w:rsidP="00C4251C">
      <w:pPr>
        <w:tabs>
          <w:tab w:val="left" w:pos="2781"/>
        </w:tabs>
        <w:rPr>
          <w:rFonts w:ascii="Arial Narrow" w:hAnsi="Arial Narrow" w:cs="Arial"/>
          <w:sz w:val="20"/>
          <w:szCs w:val="20"/>
        </w:rPr>
      </w:pPr>
      <w:r>
        <w:rPr>
          <w:rFonts w:ascii="Arial Narrow" w:hAnsi="Arial Narrow" w:cs="Arial"/>
          <w:sz w:val="20"/>
          <w:szCs w:val="20"/>
        </w:rPr>
        <w:tab/>
      </w:r>
    </w:p>
    <w:p w14:paraId="1D99E474" w14:textId="77777777" w:rsidR="00C4251C" w:rsidRDefault="00C4251C" w:rsidP="00C4251C">
      <w:pPr>
        <w:tabs>
          <w:tab w:val="left" w:pos="2781"/>
        </w:tabs>
        <w:rPr>
          <w:rFonts w:ascii="Arial Narrow" w:hAnsi="Arial Narrow" w:cs="Arial"/>
          <w:sz w:val="20"/>
          <w:szCs w:val="20"/>
        </w:rPr>
      </w:pPr>
    </w:p>
    <w:p w14:paraId="33DDF66E" w14:textId="77777777" w:rsidR="00C4251C" w:rsidRDefault="00C4251C" w:rsidP="00C4251C">
      <w:pPr>
        <w:tabs>
          <w:tab w:val="left" w:pos="2781"/>
        </w:tabs>
        <w:rPr>
          <w:rFonts w:ascii="Arial Narrow" w:hAnsi="Arial Narrow" w:cs="Arial"/>
          <w:sz w:val="20"/>
          <w:szCs w:val="20"/>
        </w:rPr>
      </w:pPr>
    </w:p>
    <w:p w14:paraId="6543ADF4" w14:textId="77777777" w:rsidR="00C4251C" w:rsidRDefault="00C4251C" w:rsidP="00C4251C">
      <w:pPr>
        <w:tabs>
          <w:tab w:val="left" w:pos="2781"/>
        </w:tabs>
        <w:rPr>
          <w:rFonts w:ascii="Arial Narrow" w:hAnsi="Arial Narrow" w:cs="Arial"/>
          <w:sz w:val="20"/>
          <w:szCs w:val="20"/>
        </w:rPr>
      </w:pPr>
    </w:p>
    <w:p w14:paraId="70755B3B" w14:textId="77777777" w:rsidR="00C4251C" w:rsidRDefault="00C4251C" w:rsidP="00C4251C">
      <w:pPr>
        <w:tabs>
          <w:tab w:val="left" w:pos="2781"/>
        </w:tabs>
        <w:rPr>
          <w:rFonts w:ascii="Arial Narrow" w:hAnsi="Arial Narrow" w:cs="Arial"/>
          <w:sz w:val="20"/>
          <w:szCs w:val="20"/>
        </w:rPr>
      </w:pPr>
    </w:p>
    <w:p w14:paraId="6139CE5C" w14:textId="77777777" w:rsidR="00C4251C" w:rsidRDefault="00C4251C" w:rsidP="00C4251C">
      <w:pPr>
        <w:tabs>
          <w:tab w:val="left" w:pos="2781"/>
        </w:tabs>
        <w:rPr>
          <w:rFonts w:ascii="Arial Narrow" w:hAnsi="Arial Narrow" w:cs="Arial"/>
          <w:sz w:val="20"/>
          <w:szCs w:val="20"/>
        </w:rPr>
      </w:pPr>
    </w:p>
    <w:p w14:paraId="01AE76DE" w14:textId="77777777" w:rsidR="00C4251C" w:rsidRDefault="00C4251C" w:rsidP="00C4251C">
      <w:pPr>
        <w:tabs>
          <w:tab w:val="left" w:pos="2781"/>
        </w:tabs>
        <w:rPr>
          <w:rFonts w:ascii="Arial Narrow" w:hAnsi="Arial Narrow" w:cs="Arial"/>
          <w:sz w:val="20"/>
          <w:szCs w:val="20"/>
        </w:rPr>
      </w:pPr>
    </w:p>
    <w:p w14:paraId="1D12D527" w14:textId="77777777" w:rsidR="00C4251C" w:rsidRDefault="00C4251C" w:rsidP="00C4251C">
      <w:pPr>
        <w:tabs>
          <w:tab w:val="left" w:pos="2781"/>
        </w:tabs>
        <w:rPr>
          <w:rFonts w:ascii="Arial Narrow" w:hAnsi="Arial Narrow" w:cs="Arial"/>
          <w:sz w:val="20"/>
          <w:szCs w:val="20"/>
        </w:rPr>
      </w:pPr>
    </w:p>
    <w:p w14:paraId="7687FCFA" w14:textId="77777777" w:rsidR="00C4251C" w:rsidRDefault="00C4251C" w:rsidP="00C4251C">
      <w:pPr>
        <w:tabs>
          <w:tab w:val="left" w:pos="2781"/>
        </w:tabs>
        <w:rPr>
          <w:rFonts w:ascii="Arial Narrow" w:hAnsi="Arial Narrow" w:cs="Arial"/>
          <w:sz w:val="20"/>
          <w:szCs w:val="20"/>
        </w:rPr>
      </w:pPr>
    </w:p>
    <w:p w14:paraId="5A01026C" w14:textId="77777777" w:rsidR="00C4251C" w:rsidRDefault="00C4251C" w:rsidP="00C4251C">
      <w:pPr>
        <w:tabs>
          <w:tab w:val="left" w:pos="2781"/>
        </w:tabs>
        <w:rPr>
          <w:rFonts w:ascii="Arial Narrow" w:hAnsi="Arial Narrow" w:cs="Arial"/>
          <w:sz w:val="20"/>
          <w:szCs w:val="20"/>
        </w:rPr>
      </w:pPr>
    </w:p>
    <w:p w14:paraId="73C6CFF5" w14:textId="77777777" w:rsidR="00C4251C" w:rsidRDefault="00C4251C" w:rsidP="00C4251C">
      <w:pPr>
        <w:tabs>
          <w:tab w:val="left" w:pos="2781"/>
        </w:tabs>
        <w:rPr>
          <w:rFonts w:ascii="Arial Narrow" w:hAnsi="Arial Narrow" w:cs="Arial"/>
          <w:sz w:val="20"/>
          <w:szCs w:val="20"/>
        </w:rPr>
      </w:pPr>
    </w:p>
    <w:p w14:paraId="2D24EB55" w14:textId="77777777" w:rsidR="00C4251C" w:rsidRDefault="00C4251C" w:rsidP="00C4251C">
      <w:pPr>
        <w:tabs>
          <w:tab w:val="left" w:pos="2781"/>
        </w:tabs>
        <w:rPr>
          <w:rFonts w:ascii="Arial Narrow" w:hAnsi="Arial Narrow" w:cs="Arial"/>
          <w:sz w:val="20"/>
          <w:szCs w:val="20"/>
        </w:rPr>
      </w:pPr>
    </w:p>
    <w:p w14:paraId="7C64E322" w14:textId="77777777" w:rsidR="00C4251C" w:rsidRDefault="00C4251C" w:rsidP="00C4251C">
      <w:pPr>
        <w:tabs>
          <w:tab w:val="left" w:pos="2781"/>
        </w:tabs>
        <w:rPr>
          <w:rFonts w:ascii="Arial Narrow" w:hAnsi="Arial Narrow" w:cs="Arial"/>
          <w:sz w:val="20"/>
          <w:szCs w:val="20"/>
        </w:rPr>
      </w:pPr>
    </w:p>
    <w:p w14:paraId="456A8597" w14:textId="77777777" w:rsidR="00C4251C" w:rsidRDefault="00C4251C" w:rsidP="00C4251C">
      <w:pPr>
        <w:tabs>
          <w:tab w:val="left" w:pos="2781"/>
        </w:tabs>
        <w:rPr>
          <w:rFonts w:ascii="Arial Narrow" w:hAnsi="Arial Narrow" w:cs="Arial"/>
          <w:sz w:val="20"/>
          <w:szCs w:val="20"/>
        </w:rPr>
      </w:pPr>
    </w:p>
    <w:p w14:paraId="2293BD9C" w14:textId="77777777" w:rsidR="00C4251C" w:rsidRDefault="00C4251C" w:rsidP="00C4251C">
      <w:pPr>
        <w:tabs>
          <w:tab w:val="left" w:pos="2781"/>
        </w:tabs>
        <w:rPr>
          <w:rFonts w:ascii="Arial Narrow" w:hAnsi="Arial Narrow" w:cs="Arial"/>
          <w:sz w:val="20"/>
          <w:szCs w:val="20"/>
        </w:rPr>
      </w:pPr>
    </w:p>
    <w:p w14:paraId="18DDD5A7" w14:textId="77777777" w:rsidR="00C4251C" w:rsidRDefault="00C4251C" w:rsidP="00C4251C">
      <w:pPr>
        <w:tabs>
          <w:tab w:val="left" w:pos="2781"/>
        </w:tabs>
        <w:rPr>
          <w:rFonts w:ascii="Arial Narrow" w:hAnsi="Arial Narrow" w:cs="Arial"/>
          <w:sz w:val="20"/>
          <w:szCs w:val="20"/>
        </w:rPr>
      </w:pPr>
    </w:p>
    <w:p w14:paraId="115A2231" w14:textId="77777777" w:rsidR="00C4251C" w:rsidRDefault="00C4251C" w:rsidP="00C4251C">
      <w:pPr>
        <w:tabs>
          <w:tab w:val="left" w:pos="2781"/>
        </w:tabs>
        <w:rPr>
          <w:rFonts w:ascii="Arial Narrow" w:hAnsi="Arial Narrow" w:cs="Arial"/>
          <w:sz w:val="20"/>
          <w:szCs w:val="20"/>
        </w:rPr>
      </w:pPr>
    </w:p>
    <w:p w14:paraId="49DE5FF5" w14:textId="77777777" w:rsidR="00C4251C" w:rsidRDefault="00C4251C" w:rsidP="00C4251C">
      <w:pPr>
        <w:tabs>
          <w:tab w:val="left" w:pos="2781"/>
        </w:tabs>
        <w:rPr>
          <w:rFonts w:ascii="Arial Narrow" w:hAnsi="Arial Narrow" w:cs="Arial"/>
          <w:sz w:val="20"/>
          <w:szCs w:val="20"/>
        </w:rPr>
      </w:pPr>
    </w:p>
    <w:p w14:paraId="73140FA5" w14:textId="77777777" w:rsidR="00C4251C" w:rsidRDefault="00C4251C" w:rsidP="00C4251C">
      <w:pPr>
        <w:tabs>
          <w:tab w:val="left" w:pos="2781"/>
        </w:tabs>
        <w:rPr>
          <w:rFonts w:ascii="Arial Narrow" w:hAnsi="Arial Narrow" w:cs="Arial"/>
          <w:sz w:val="20"/>
          <w:szCs w:val="20"/>
        </w:rPr>
      </w:pPr>
    </w:p>
    <w:p w14:paraId="63A91E62" w14:textId="77777777" w:rsidR="00C4251C" w:rsidRDefault="00C4251C" w:rsidP="00C4251C">
      <w:pPr>
        <w:tabs>
          <w:tab w:val="left" w:pos="2781"/>
        </w:tabs>
        <w:rPr>
          <w:rFonts w:ascii="Arial Narrow" w:hAnsi="Arial Narrow" w:cs="Arial"/>
          <w:sz w:val="20"/>
          <w:szCs w:val="20"/>
        </w:rPr>
      </w:pPr>
    </w:p>
    <w:p w14:paraId="69FF6FBD" w14:textId="77777777" w:rsidR="00C4251C" w:rsidRDefault="00C4251C" w:rsidP="00C4251C">
      <w:pPr>
        <w:tabs>
          <w:tab w:val="left" w:pos="2781"/>
        </w:tabs>
        <w:rPr>
          <w:rFonts w:ascii="Arial Narrow" w:hAnsi="Arial Narrow" w:cs="Arial"/>
          <w:sz w:val="20"/>
          <w:szCs w:val="20"/>
        </w:rPr>
      </w:pPr>
    </w:p>
    <w:p w14:paraId="076E9336" w14:textId="77777777" w:rsidR="00C4251C" w:rsidRDefault="00C4251C" w:rsidP="00C4251C">
      <w:pPr>
        <w:tabs>
          <w:tab w:val="left" w:pos="2781"/>
        </w:tabs>
        <w:rPr>
          <w:rFonts w:ascii="Arial Narrow" w:hAnsi="Arial Narrow" w:cs="Arial"/>
          <w:sz w:val="20"/>
          <w:szCs w:val="20"/>
        </w:rPr>
      </w:pPr>
    </w:p>
    <w:p w14:paraId="38122129" w14:textId="77777777" w:rsidR="00C4251C" w:rsidRDefault="00C4251C" w:rsidP="00C4251C">
      <w:pPr>
        <w:tabs>
          <w:tab w:val="left" w:pos="2781"/>
        </w:tabs>
        <w:rPr>
          <w:rFonts w:ascii="Arial Narrow" w:hAnsi="Arial Narrow" w:cs="Arial"/>
          <w:sz w:val="20"/>
          <w:szCs w:val="20"/>
        </w:rPr>
      </w:pPr>
    </w:p>
    <w:p w14:paraId="2A8EF19F" w14:textId="77777777" w:rsidR="00C4251C" w:rsidRDefault="00C4251C" w:rsidP="00C4251C">
      <w:pPr>
        <w:tabs>
          <w:tab w:val="left" w:pos="2781"/>
        </w:tabs>
        <w:rPr>
          <w:rFonts w:ascii="Arial Narrow" w:hAnsi="Arial Narrow" w:cs="Arial"/>
          <w:sz w:val="20"/>
          <w:szCs w:val="20"/>
        </w:rPr>
      </w:pPr>
    </w:p>
    <w:p w14:paraId="48D81E6D" w14:textId="77777777" w:rsidR="00C4251C" w:rsidRPr="00F14AB0" w:rsidRDefault="00C4251C" w:rsidP="00C4251C">
      <w:pPr>
        <w:rPr>
          <w:rFonts w:ascii="Arial Narrow" w:hAnsi="Arial Narrow" w:cs="Arial"/>
          <w:sz w:val="20"/>
          <w:szCs w:val="20"/>
        </w:rPr>
      </w:pPr>
      <w:bookmarkStart w:id="100" w:name="_Hlk66272171"/>
    </w:p>
    <w:p w14:paraId="2614283F" w14:textId="18BA9CE4" w:rsidR="00C4251C" w:rsidRPr="00F14AB0" w:rsidRDefault="00C4251C" w:rsidP="00C4251C">
      <w:pPr>
        <w:rPr>
          <w:rFonts w:ascii="Arial Narrow" w:hAnsi="Arial Narrow" w:cs="Arial"/>
          <w:sz w:val="20"/>
          <w:szCs w:val="20"/>
        </w:rPr>
      </w:pPr>
      <w:bookmarkStart w:id="101" w:name="_Hlk65959103"/>
      <w:r>
        <w:rPr>
          <w:rFonts w:ascii="Arial Narrow" w:hAnsi="Arial Narrow" w:cs="Arial"/>
          <w:noProof/>
          <w:sz w:val="20"/>
          <w:szCs w:val="20"/>
        </w:rPr>
        <w:lastRenderedPageBreak/>
        <w:drawing>
          <wp:inline distT="0" distB="0" distL="0" distR="0" wp14:anchorId="13C3DFE4" wp14:editId="7B376F6D">
            <wp:extent cx="5771515" cy="6933565"/>
            <wp:effectExtent l="0" t="0" r="63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1515" cy="6933565"/>
                    </a:xfrm>
                    <a:prstGeom prst="rect">
                      <a:avLst/>
                    </a:prstGeom>
                    <a:noFill/>
                  </pic:spPr>
                </pic:pic>
              </a:graphicData>
            </a:graphic>
          </wp:inline>
        </w:drawing>
      </w:r>
      <w:bookmarkEnd w:id="101"/>
    </w:p>
    <w:p w14:paraId="6E58BAE5" w14:textId="77777777" w:rsidR="00C4251C" w:rsidRPr="00F14AB0" w:rsidRDefault="00C4251C" w:rsidP="00C4251C">
      <w:pPr>
        <w:rPr>
          <w:rFonts w:ascii="Arial Narrow" w:hAnsi="Arial Narrow" w:cs="Arial"/>
          <w:sz w:val="20"/>
          <w:szCs w:val="20"/>
        </w:rPr>
      </w:pPr>
    </w:p>
    <w:p w14:paraId="5D06E45E" w14:textId="77777777" w:rsidR="00C4251C" w:rsidRPr="00F14AB0" w:rsidRDefault="00C4251C" w:rsidP="00C4251C">
      <w:pPr>
        <w:rPr>
          <w:rFonts w:ascii="Arial Narrow" w:hAnsi="Arial Narrow" w:cs="Arial"/>
          <w:sz w:val="20"/>
          <w:szCs w:val="20"/>
        </w:rPr>
      </w:pPr>
    </w:p>
    <w:p w14:paraId="6C73C9AE" w14:textId="77777777" w:rsidR="00C4251C" w:rsidRPr="00F14AB0" w:rsidRDefault="00C4251C" w:rsidP="00C4251C">
      <w:pPr>
        <w:rPr>
          <w:rFonts w:ascii="Arial Narrow" w:hAnsi="Arial Narrow" w:cs="Arial"/>
          <w:sz w:val="20"/>
          <w:szCs w:val="20"/>
        </w:rPr>
      </w:pPr>
    </w:p>
    <w:p w14:paraId="310D08C1" w14:textId="77777777" w:rsidR="00C4251C" w:rsidRPr="00F14AB0" w:rsidRDefault="00C4251C" w:rsidP="00C4251C">
      <w:pPr>
        <w:rPr>
          <w:rFonts w:ascii="Arial Narrow" w:hAnsi="Arial Narrow" w:cs="Arial"/>
          <w:sz w:val="20"/>
          <w:szCs w:val="20"/>
        </w:rPr>
      </w:pPr>
    </w:p>
    <w:p w14:paraId="5C15A75B" w14:textId="77777777" w:rsidR="00C4251C" w:rsidRPr="00F14AB0" w:rsidRDefault="00C4251C" w:rsidP="00C4251C">
      <w:pPr>
        <w:rPr>
          <w:rFonts w:ascii="Arial Narrow" w:hAnsi="Arial Narrow" w:cs="Arial"/>
          <w:sz w:val="20"/>
          <w:szCs w:val="20"/>
        </w:rPr>
      </w:pPr>
    </w:p>
    <w:p w14:paraId="45C246B1" w14:textId="77777777" w:rsidR="00C4251C" w:rsidRPr="00F14AB0" w:rsidRDefault="00C4251C" w:rsidP="00C4251C">
      <w:pPr>
        <w:rPr>
          <w:rFonts w:ascii="Arial Narrow" w:hAnsi="Arial Narrow" w:cs="Arial"/>
          <w:sz w:val="20"/>
          <w:szCs w:val="20"/>
        </w:rPr>
      </w:pPr>
    </w:p>
    <w:p w14:paraId="491EDF13" w14:textId="77777777" w:rsidR="00C4251C" w:rsidRPr="00F14AB0" w:rsidRDefault="00C4251C" w:rsidP="00C4251C">
      <w:pPr>
        <w:rPr>
          <w:rFonts w:ascii="Arial Narrow" w:hAnsi="Arial Narrow" w:cs="Arial"/>
          <w:sz w:val="20"/>
          <w:szCs w:val="20"/>
        </w:rPr>
      </w:pPr>
    </w:p>
    <w:p w14:paraId="4060AF86" w14:textId="77777777" w:rsidR="00C4251C" w:rsidRPr="00F14AB0" w:rsidRDefault="00C4251C" w:rsidP="00C4251C">
      <w:pPr>
        <w:rPr>
          <w:rFonts w:ascii="Arial Narrow" w:hAnsi="Arial Narrow" w:cs="Arial"/>
          <w:sz w:val="20"/>
          <w:szCs w:val="20"/>
        </w:rPr>
      </w:pPr>
    </w:p>
    <w:p w14:paraId="583A766E" w14:textId="77777777" w:rsidR="00C4251C" w:rsidRPr="00F14AB0" w:rsidRDefault="00C4251C" w:rsidP="00C4251C">
      <w:pPr>
        <w:rPr>
          <w:rFonts w:ascii="Arial Narrow" w:hAnsi="Arial Narrow" w:cs="Arial"/>
          <w:sz w:val="20"/>
          <w:szCs w:val="20"/>
        </w:rPr>
      </w:pPr>
    </w:p>
    <w:p w14:paraId="55DE3021" w14:textId="77777777" w:rsidR="00C4251C" w:rsidRPr="00F14AB0" w:rsidRDefault="00C4251C" w:rsidP="00C4251C">
      <w:pPr>
        <w:rPr>
          <w:rFonts w:ascii="Arial Narrow" w:hAnsi="Arial Narrow" w:cs="Arial"/>
          <w:sz w:val="20"/>
          <w:szCs w:val="20"/>
        </w:rPr>
      </w:pPr>
    </w:p>
    <w:p w14:paraId="47E9377B" w14:textId="77777777" w:rsidR="00C4251C" w:rsidRPr="00F14AB0" w:rsidRDefault="00C4251C" w:rsidP="00C4251C">
      <w:pPr>
        <w:rPr>
          <w:rFonts w:ascii="Arial Narrow" w:hAnsi="Arial Narrow" w:cs="Arial"/>
          <w:sz w:val="20"/>
          <w:szCs w:val="20"/>
        </w:rPr>
      </w:pPr>
    </w:p>
    <w:p w14:paraId="59024D30" w14:textId="77777777" w:rsidR="00C4251C" w:rsidRPr="00F14AB0" w:rsidRDefault="00C4251C" w:rsidP="00C4251C">
      <w:pPr>
        <w:rPr>
          <w:rFonts w:ascii="Arial Narrow" w:hAnsi="Arial Narrow" w:cs="Arial"/>
          <w:sz w:val="20"/>
          <w:szCs w:val="20"/>
        </w:rPr>
      </w:pPr>
    </w:p>
    <w:p w14:paraId="48580CAB" w14:textId="77777777" w:rsidR="00C4251C" w:rsidRPr="00F14AB0" w:rsidRDefault="00C4251C" w:rsidP="00C4251C">
      <w:pPr>
        <w:rPr>
          <w:rFonts w:ascii="Arial Narrow" w:hAnsi="Arial Narrow" w:cs="Arial"/>
          <w:sz w:val="20"/>
          <w:szCs w:val="20"/>
        </w:rPr>
      </w:pPr>
    </w:p>
    <w:p w14:paraId="74EADAFA" w14:textId="77777777" w:rsidR="00C4251C" w:rsidRPr="00F14AB0" w:rsidRDefault="00C4251C" w:rsidP="00C4251C">
      <w:pPr>
        <w:rPr>
          <w:rFonts w:ascii="Arial Narrow" w:hAnsi="Arial Narrow" w:cs="Arial"/>
          <w:sz w:val="20"/>
          <w:szCs w:val="20"/>
        </w:rPr>
      </w:pPr>
    </w:p>
    <w:p w14:paraId="70DFA75F" w14:textId="77777777" w:rsidR="00C4251C" w:rsidRPr="00F14AB0" w:rsidRDefault="00C4251C" w:rsidP="00C4251C">
      <w:pPr>
        <w:rPr>
          <w:rFonts w:ascii="Arial Narrow" w:hAnsi="Arial Narrow" w:cs="Arial"/>
          <w:sz w:val="20"/>
          <w:szCs w:val="20"/>
        </w:rPr>
      </w:pPr>
    </w:p>
    <w:p w14:paraId="4F24DFC5" w14:textId="77777777" w:rsidR="00C4251C" w:rsidRPr="00F14AB0" w:rsidRDefault="00C4251C" w:rsidP="00C4251C">
      <w:pPr>
        <w:rPr>
          <w:rFonts w:ascii="Arial Narrow" w:hAnsi="Arial Narrow" w:cs="Arial"/>
          <w:sz w:val="20"/>
          <w:szCs w:val="20"/>
        </w:rPr>
      </w:pPr>
    </w:p>
    <w:p w14:paraId="54A976EF" w14:textId="77777777" w:rsidR="00C4251C" w:rsidRPr="00F14AB0" w:rsidRDefault="00C4251C" w:rsidP="00C4251C">
      <w:pPr>
        <w:rPr>
          <w:rFonts w:ascii="Arial Narrow" w:hAnsi="Arial Narrow" w:cs="Arial"/>
          <w:sz w:val="20"/>
          <w:szCs w:val="20"/>
        </w:rPr>
      </w:pPr>
    </w:p>
    <w:p w14:paraId="04449E06" w14:textId="651299EA" w:rsidR="00C4251C" w:rsidRPr="00F14AB0" w:rsidRDefault="00C4251C" w:rsidP="00C4251C">
      <w:pPr>
        <w:rPr>
          <w:rFonts w:ascii="Arial Narrow" w:hAnsi="Arial Narrow" w:cs="Arial"/>
          <w:sz w:val="20"/>
          <w:szCs w:val="20"/>
        </w:rPr>
      </w:pPr>
      <w:r>
        <w:rPr>
          <w:rFonts w:ascii="Arial Narrow" w:hAnsi="Arial Narrow" w:cs="Arial"/>
          <w:noProof/>
          <w:sz w:val="20"/>
          <w:szCs w:val="20"/>
        </w:rPr>
        <w:lastRenderedPageBreak/>
        <w:drawing>
          <wp:anchor distT="0" distB="0" distL="114300" distR="114300" simplePos="0" relativeHeight="251674624" behindDoc="0" locked="0" layoutInCell="1" allowOverlap="1" wp14:anchorId="5C70D6F6" wp14:editId="1EF98290">
            <wp:simplePos x="0" y="0"/>
            <wp:positionH relativeFrom="column">
              <wp:posOffset>285750</wp:posOffset>
            </wp:positionH>
            <wp:positionV relativeFrom="paragraph">
              <wp:posOffset>71755</wp:posOffset>
            </wp:positionV>
            <wp:extent cx="5760720" cy="61645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16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EE92" w14:textId="77777777" w:rsidR="00C4251C" w:rsidRPr="00F14AB0" w:rsidRDefault="00C4251C" w:rsidP="00C4251C">
      <w:pPr>
        <w:rPr>
          <w:rFonts w:ascii="Arial Narrow" w:hAnsi="Arial Narrow" w:cs="Arial"/>
          <w:sz w:val="20"/>
          <w:szCs w:val="20"/>
        </w:rPr>
      </w:pPr>
    </w:p>
    <w:p w14:paraId="55C33F30" w14:textId="77777777" w:rsidR="00C4251C" w:rsidRPr="00F14AB0" w:rsidRDefault="00C4251C" w:rsidP="00C4251C">
      <w:pPr>
        <w:rPr>
          <w:rFonts w:ascii="Arial Narrow" w:hAnsi="Arial Narrow" w:cs="Arial"/>
          <w:sz w:val="20"/>
          <w:szCs w:val="20"/>
        </w:rPr>
      </w:pPr>
    </w:p>
    <w:p w14:paraId="3E5C00B6" w14:textId="77777777" w:rsidR="00C4251C" w:rsidRPr="00F14AB0" w:rsidRDefault="00C4251C" w:rsidP="00C4251C">
      <w:pPr>
        <w:rPr>
          <w:rFonts w:ascii="Arial Narrow" w:hAnsi="Arial Narrow" w:cs="Arial"/>
          <w:sz w:val="20"/>
          <w:szCs w:val="20"/>
        </w:rPr>
      </w:pPr>
    </w:p>
    <w:p w14:paraId="6A940BA6" w14:textId="77777777" w:rsidR="00C4251C" w:rsidRPr="00F14AB0" w:rsidRDefault="00C4251C" w:rsidP="00C4251C">
      <w:pPr>
        <w:rPr>
          <w:rFonts w:ascii="Arial Narrow" w:hAnsi="Arial Narrow" w:cs="Arial"/>
          <w:sz w:val="20"/>
          <w:szCs w:val="20"/>
        </w:rPr>
      </w:pPr>
    </w:p>
    <w:p w14:paraId="4C8FCEB9" w14:textId="77777777" w:rsidR="00C4251C" w:rsidRPr="00F14AB0" w:rsidRDefault="00C4251C" w:rsidP="00C4251C">
      <w:pPr>
        <w:rPr>
          <w:rFonts w:ascii="Arial Narrow" w:hAnsi="Arial Narrow" w:cs="Arial"/>
          <w:sz w:val="20"/>
          <w:szCs w:val="20"/>
        </w:rPr>
      </w:pPr>
    </w:p>
    <w:p w14:paraId="43FA6CDE" w14:textId="77777777" w:rsidR="00C4251C" w:rsidRPr="00F14AB0" w:rsidRDefault="00C4251C" w:rsidP="00C4251C">
      <w:pPr>
        <w:rPr>
          <w:rFonts w:ascii="Arial Narrow" w:hAnsi="Arial Narrow" w:cs="Arial"/>
          <w:sz w:val="20"/>
          <w:szCs w:val="20"/>
        </w:rPr>
      </w:pPr>
    </w:p>
    <w:p w14:paraId="792F5C6F" w14:textId="77777777" w:rsidR="00C4251C" w:rsidRPr="00F14AB0" w:rsidRDefault="00C4251C" w:rsidP="00C4251C">
      <w:pPr>
        <w:rPr>
          <w:rFonts w:ascii="Arial Narrow" w:hAnsi="Arial Narrow" w:cs="Arial"/>
          <w:sz w:val="20"/>
          <w:szCs w:val="20"/>
        </w:rPr>
      </w:pPr>
    </w:p>
    <w:p w14:paraId="28F9FBB9" w14:textId="77777777" w:rsidR="00C4251C" w:rsidRPr="00F14AB0" w:rsidRDefault="00C4251C" w:rsidP="00C4251C">
      <w:pPr>
        <w:rPr>
          <w:rFonts w:ascii="Arial Narrow" w:hAnsi="Arial Narrow" w:cs="Arial"/>
          <w:sz w:val="20"/>
          <w:szCs w:val="20"/>
        </w:rPr>
      </w:pPr>
    </w:p>
    <w:p w14:paraId="193AA32E" w14:textId="77777777" w:rsidR="00C4251C" w:rsidRPr="00F14AB0" w:rsidRDefault="00C4251C" w:rsidP="00C4251C">
      <w:pPr>
        <w:rPr>
          <w:rFonts w:ascii="Arial Narrow" w:hAnsi="Arial Narrow" w:cs="Arial"/>
          <w:sz w:val="20"/>
          <w:szCs w:val="20"/>
        </w:rPr>
      </w:pPr>
    </w:p>
    <w:p w14:paraId="7992CD4F" w14:textId="77777777" w:rsidR="00C4251C" w:rsidRPr="00F14AB0" w:rsidRDefault="00C4251C" w:rsidP="00C4251C">
      <w:pPr>
        <w:rPr>
          <w:rFonts w:ascii="Arial Narrow" w:hAnsi="Arial Narrow" w:cs="Arial"/>
          <w:sz w:val="20"/>
          <w:szCs w:val="20"/>
        </w:rPr>
      </w:pPr>
    </w:p>
    <w:p w14:paraId="0FDB5959" w14:textId="77777777" w:rsidR="00C4251C" w:rsidRPr="00F14AB0" w:rsidRDefault="00C4251C" w:rsidP="00C4251C">
      <w:pPr>
        <w:rPr>
          <w:rFonts w:ascii="Arial Narrow" w:hAnsi="Arial Narrow" w:cs="Arial"/>
          <w:sz w:val="20"/>
          <w:szCs w:val="20"/>
        </w:rPr>
      </w:pPr>
    </w:p>
    <w:p w14:paraId="6CFF525E" w14:textId="77777777" w:rsidR="00C4251C" w:rsidRPr="00F14AB0" w:rsidRDefault="00C4251C" w:rsidP="00C4251C">
      <w:pPr>
        <w:rPr>
          <w:rFonts w:ascii="Arial Narrow" w:hAnsi="Arial Narrow" w:cs="Arial"/>
          <w:sz w:val="20"/>
          <w:szCs w:val="20"/>
        </w:rPr>
      </w:pPr>
    </w:p>
    <w:p w14:paraId="1A07D257" w14:textId="77777777" w:rsidR="00C4251C" w:rsidRPr="00F14AB0" w:rsidRDefault="00C4251C" w:rsidP="00C4251C">
      <w:pPr>
        <w:rPr>
          <w:rFonts w:ascii="Arial Narrow" w:hAnsi="Arial Narrow" w:cs="Arial"/>
          <w:sz w:val="20"/>
          <w:szCs w:val="20"/>
        </w:rPr>
      </w:pPr>
    </w:p>
    <w:p w14:paraId="391D268D" w14:textId="77777777" w:rsidR="00C4251C" w:rsidRPr="00F14AB0" w:rsidRDefault="00C4251C" w:rsidP="00C4251C">
      <w:pPr>
        <w:rPr>
          <w:rFonts w:ascii="Arial Narrow" w:hAnsi="Arial Narrow" w:cs="Arial"/>
          <w:sz w:val="20"/>
          <w:szCs w:val="20"/>
        </w:rPr>
      </w:pPr>
    </w:p>
    <w:p w14:paraId="2E5CCBFC" w14:textId="77777777" w:rsidR="00C4251C" w:rsidRPr="00F14AB0" w:rsidRDefault="00C4251C" w:rsidP="00C4251C">
      <w:pPr>
        <w:rPr>
          <w:rFonts w:ascii="Arial Narrow" w:hAnsi="Arial Narrow" w:cs="Arial"/>
          <w:sz w:val="20"/>
          <w:szCs w:val="20"/>
        </w:rPr>
      </w:pPr>
    </w:p>
    <w:p w14:paraId="390A5771" w14:textId="77777777" w:rsidR="00C4251C" w:rsidRPr="00F14AB0" w:rsidRDefault="00C4251C" w:rsidP="00C4251C">
      <w:pPr>
        <w:rPr>
          <w:rFonts w:ascii="Arial Narrow" w:hAnsi="Arial Narrow" w:cs="Arial"/>
          <w:sz w:val="20"/>
          <w:szCs w:val="20"/>
        </w:rPr>
      </w:pPr>
    </w:p>
    <w:p w14:paraId="5CC95C2C" w14:textId="77777777" w:rsidR="00C4251C" w:rsidRPr="00F14AB0" w:rsidRDefault="00C4251C" w:rsidP="00C4251C">
      <w:pPr>
        <w:rPr>
          <w:rFonts w:ascii="Arial Narrow" w:hAnsi="Arial Narrow" w:cs="Arial"/>
          <w:sz w:val="20"/>
          <w:szCs w:val="20"/>
        </w:rPr>
      </w:pPr>
    </w:p>
    <w:p w14:paraId="33E1E0D2" w14:textId="77777777" w:rsidR="00C4251C" w:rsidRPr="00F14AB0" w:rsidRDefault="00C4251C" w:rsidP="00C4251C">
      <w:pPr>
        <w:rPr>
          <w:rFonts w:ascii="Arial Narrow" w:hAnsi="Arial Narrow" w:cs="Arial"/>
          <w:sz w:val="20"/>
          <w:szCs w:val="20"/>
        </w:rPr>
      </w:pPr>
    </w:p>
    <w:p w14:paraId="7B7AB426" w14:textId="77777777" w:rsidR="00C4251C" w:rsidRPr="00F14AB0" w:rsidRDefault="00C4251C" w:rsidP="00C4251C">
      <w:pPr>
        <w:rPr>
          <w:rFonts w:ascii="Arial Narrow" w:hAnsi="Arial Narrow" w:cs="Arial"/>
          <w:sz w:val="20"/>
          <w:szCs w:val="20"/>
        </w:rPr>
      </w:pPr>
    </w:p>
    <w:p w14:paraId="2D5E0A2B" w14:textId="77777777" w:rsidR="00C4251C" w:rsidRPr="00F14AB0" w:rsidRDefault="00C4251C" w:rsidP="00C4251C">
      <w:pPr>
        <w:rPr>
          <w:rFonts w:ascii="Arial Narrow" w:hAnsi="Arial Narrow" w:cs="Arial"/>
          <w:sz w:val="20"/>
          <w:szCs w:val="20"/>
        </w:rPr>
      </w:pPr>
    </w:p>
    <w:p w14:paraId="0BB8F0E9" w14:textId="77777777" w:rsidR="00C4251C" w:rsidRPr="00F14AB0" w:rsidRDefault="00C4251C" w:rsidP="00C4251C">
      <w:pPr>
        <w:rPr>
          <w:rFonts w:ascii="Arial Narrow" w:hAnsi="Arial Narrow" w:cs="Arial"/>
          <w:sz w:val="20"/>
          <w:szCs w:val="20"/>
        </w:rPr>
      </w:pPr>
    </w:p>
    <w:p w14:paraId="50FED397" w14:textId="77777777" w:rsidR="00C4251C" w:rsidRPr="00F14AB0" w:rsidRDefault="00C4251C" w:rsidP="00C4251C">
      <w:pPr>
        <w:rPr>
          <w:rFonts w:ascii="Arial Narrow" w:hAnsi="Arial Narrow" w:cs="Arial"/>
          <w:sz w:val="20"/>
          <w:szCs w:val="20"/>
        </w:rPr>
      </w:pPr>
    </w:p>
    <w:p w14:paraId="5B08237E" w14:textId="77777777" w:rsidR="00C4251C" w:rsidRPr="00F14AB0" w:rsidRDefault="00C4251C" w:rsidP="00C4251C">
      <w:pPr>
        <w:rPr>
          <w:rFonts w:ascii="Arial Narrow" w:hAnsi="Arial Narrow" w:cs="Arial"/>
          <w:sz w:val="20"/>
          <w:szCs w:val="20"/>
        </w:rPr>
      </w:pPr>
    </w:p>
    <w:p w14:paraId="6246783B" w14:textId="77777777" w:rsidR="00C4251C" w:rsidRPr="00F14AB0" w:rsidRDefault="00C4251C" w:rsidP="00C4251C">
      <w:pPr>
        <w:rPr>
          <w:rFonts w:ascii="Arial Narrow" w:hAnsi="Arial Narrow" w:cs="Arial"/>
          <w:sz w:val="20"/>
          <w:szCs w:val="20"/>
        </w:rPr>
      </w:pPr>
    </w:p>
    <w:p w14:paraId="447F5902" w14:textId="77777777" w:rsidR="00C4251C" w:rsidRPr="00F14AB0" w:rsidRDefault="00C4251C" w:rsidP="00C4251C">
      <w:pPr>
        <w:rPr>
          <w:rFonts w:ascii="Arial Narrow" w:hAnsi="Arial Narrow" w:cs="Arial"/>
          <w:sz w:val="20"/>
          <w:szCs w:val="20"/>
        </w:rPr>
      </w:pPr>
    </w:p>
    <w:p w14:paraId="648678F1" w14:textId="77777777" w:rsidR="00C4251C" w:rsidRDefault="00C4251C" w:rsidP="00C4251C">
      <w:pPr>
        <w:rPr>
          <w:rFonts w:ascii="Arial Narrow" w:hAnsi="Arial Narrow" w:cs="Arial"/>
          <w:sz w:val="20"/>
          <w:szCs w:val="20"/>
        </w:rPr>
      </w:pPr>
    </w:p>
    <w:p w14:paraId="15DA9FE0" w14:textId="77777777" w:rsidR="00C4251C" w:rsidRPr="00F14AB0" w:rsidRDefault="00C4251C" w:rsidP="00C4251C">
      <w:pPr>
        <w:rPr>
          <w:rFonts w:ascii="Arial Narrow" w:hAnsi="Arial Narrow" w:cs="Arial"/>
          <w:sz w:val="20"/>
          <w:szCs w:val="20"/>
        </w:rPr>
      </w:pPr>
    </w:p>
    <w:p w14:paraId="7F34248B" w14:textId="77777777" w:rsidR="00C4251C" w:rsidRPr="00F14AB0" w:rsidRDefault="00C4251C" w:rsidP="00C4251C">
      <w:pPr>
        <w:rPr>
          <w:rFonts w:ascii="Arial Narrow" w:hAnsi="Arial Narrow" w:cs="Arial"/>
          <w:sz w:val="20"/>
          <w:szCs w:val="20"/>
        </w:rPr>
      </w:pPr>
    </w:p>
    <w:p w14:paraId="0E6AF657" w14:textId="77777777" w:rsidR="00C4251C" w:rsidRPr="00F14AB0" w:rsidRDefault="00C4251C" w:rsidP="00C4251C">
      <w:pPr>
        <w:rPr>
          <w:rFonts w:ascii="Arial Narrow" w:hAnsi="Arial Narrow" w:cs="Arial"/>
          <w:sz w:val="20"/>
          <w:szCs w:val="20"/>
        </w:rPr>
      </w:pPr>
    </w:p>
    <w:p w14:paraId="3879153D" w14:textId="77777777" w:rsidR="00C4251C" w:rsidRPr="00F14AB0" w:rsidRDefault="00C4251C" w:rsidP="00C4251C">
      <w:pPr>
        <w:rPr>
          <w:rFonts w:ascii="Arial Narrow" w:hAnsi="Arial Narrow" w:cs="Arial"/>
          <w:sz w:val="20"/>
          <w:szCs w:val="20"/>
        </w:rPr>
      </w:pPr>
    </w:p>
    <w:p w14:paraId="18309064" w14:textId="77777777" w:rsidR="00C4251C" w:rsidRPr="00F14AB0" w:rsidRDefault="00C4251C" w:rsidP="00C4251C">
      <w:pPr>
        <w:rPr>
          <w:rFonts w:ascii="Arial Narrow" w:hAnsi="Arial Narrow" w:cs="Arial"/>
          <w:sz w:val="20"/>
          <w:szCs w:val="20"/>
        </w:rPr>
      </w:pPr>
    </w:p>
    <w:p w14:paraId="1A200DE5" w14:textId="77777777" w:rsidR="00C4251C" w:rsidRPr="00F14AB0" w:rsidRDefault="00C4251C" w:rsidP="00C4251C">
      <w:pPr>
        <w:rPr>
          <w:rFonts w:ascii="Arial Narrow" w:hAnsi="Arial Narrow" w:cs="Arial"/>
          <w:sz w:val="20"/>
          <w:szCs w:val="20"/>
        </w:rPr>
      </w:pPr>
    </w:p>
    <w:p w14:paraId="5AC1BB31" w14:textId="77777777" w:rsidR="00C4251C" w:rsidRPr="00F14AB0" w:rsidRDefault="00C4251C" w:rsidP="00C4251C">
      <w:pPr>
        <w:rPr>
          <w:rFonts w:ascii="Arial Narrow" w:hAnsi="Arial Narrow" w:cs="Arial"/>
          <w:sz w:val="20"/>
          <w:szCs w:val="20"/>
        </w:rPr>
      </w:pPr>
    </w:p>
    <w:p w14:paraId="55373F0F" w14:textId="77777777" w:rsidR="00C4251C" w:rsidRPr="00F14AB0" w:rsidRDefault="00C4251C" w:rsidP="00C4251C">
      <w:pPr>
        <w:rPr>
          <w:rFonts w:ascii="Arial Narrow" w:hAnsi="Arial Narrow" w:cs="Arial"/>
          <w:sz w:val="20"/>
          <w:szCs w:val="20"/>
        </w:rPr>
      </w:pPr>
    </w:p>
    <w:p w14:paraId="437B10BE" w14:textId="77777777" w:rsidR="00C4251C" w:rsidRPr="00F14AB0" w:rsidRDefault="00C4251C" w:rsidP="00C4251C">
      <w:pPr>
        <w:rPr>
          <w:rFonts w:ascii="Arial Narrow" w:hAnsi="Arial Narrow" w:cs="Arial"/>
          <w:sz w:val="20"/>
          <w:szCs w:val="20"/>
        </w:rPr>
      </w:pPr>
    </w:p>
    <w:p w14:paraId="633E313F" w14:textId="77777777" w:rsidR="00C4251C" w:rsidRDefault="00C4251C" w:rsidP="00C4251C">
      <w:pPr>
        <w:rPr>
          <w:rFonts w:ascii="Arial Narrow" w:hAnsi="Arial Narrow" w:cs="Arial"/>
          <w:sz w:val="20"/>
          <w:szCs w:val="20"/>
        </w:rPr>
      </w:pPr>
    </w:p>
    <w:p w14:paraId="63F43120" w14:textId="77777777" w:rsidR="00C4251C" w:rsidRPr="00F14AB0" w:rsidRDefault="00C4251C" w:rsidP="00C4251C">
      <w:pPr>
        <w:rPr>
          <w:rFonts w:ascii="Arial Narrow" w:hAnsi="Arial Narrow" w:cs="Arial"/>
          <w:sz w:val="20"/>
          <w:szCs w:val="20"/>
        </w:rPr>
      </w:pPr>
    </w:p>
    <w:p w14:paraId="2A0D8067" w14:textId="77777777" w:rsidR="00C4251C" w:rsidRDefault="00C4251C" w:rsidP="00C4251C">
      <w:pPr>
        <w:rPr>
          <w:rFonts w:ascii="Arial Narrow" w:hAnsi="Arial Narrow" w:cs="Arial"/>
          <w:sz w:val="20"/>
          <w:szCs w:val="20"/>
        </w:rPr>
      </w:pPr>
    </w:p>
    <w:p w14:paraId="6303B8D9" w14:textId="77777777" w:rsidR="00C4251C" w:rsidRDefault="00C4251C" w:rsidP="00C4251C">
      <w:pPr>
        <w:tabs>
          <w:tab w:val="left" w:pos="1728"/>
        </w:tabs>
        <w:rPr>
          <w:rFonts w:ascii="Arial Narrow" w:hAnsi="Arial Narrow" w:cs="Arial"/>
          <w:sz w:val="20"/>
          <w:szCs w:val="20"/>
        </w:rPr>
      </w:pPr>
      <w:r>
        <w:rPr>
          <w:rFonts w:ascii="Arial Narrow" w:hAnsi="Arial Narrow" w:cs="Arial"/>
          <w:sz w:val="20"/>
          <w:szCs w:val="20"/>
        </w:rPr>
        <w:tab/>
      </w:r>
    </w:p>
    <w:p w14:paraId="20D736F9" w14:textId="77777777" w:rsidR="00C4251C" w:rsidRDefault="00C4251C" w:rsidP="00C4251C">
      <w:pPr>
        <w:tabs>
          <w:tab w:val="left" w:pos="1728"/>
        </w:tabs>
        <w:rPr>
          <w:rFonts w:ascii="Arial Narrow" w:hAnsi="Arial Narrow" w:cs="Arial"/>
          <w:sz w:val="20"/>
          <w:szCs w:val="20"/>
        </w:rPr>
      </w:pPr>
    </w:p>
    <w:p w14:paraId="7B64B5A3" w14:textId="77777777" w:rsidR="00C4251C" w:rsidRDefault="00C4251C" w:rsidP="00C4251C">
      <w:pPr>
        <w:tabs>
          <w:tab w:val="left" w:pos="1728"/>
        </w:tabs>
        <w:rPr>
          <w:rFonts w:ascii="Arial Narrow" w:hAnsi="Arial Narrow" w:cs="Arial"/>
          <w:sz w:val="20"/>
          <w:szCs w:val="20"/>
        </w:rPr>
      </w:pPr>
    </w:p>
    <w:p w14:paraId="61991D7B" w14:textId="77777777" w:rsidR="00C4251C" w:rsidRDefault="00C4251C" w:rsidP="00C4251C">
      <w:pPr>
        <w:tabs>
          <w:tab w:val="left" w:pos="1728"/>
        </w:tabs>
        <w:rPr>
          <w:rFonts w:ascii="Arial Narrow" w:hAnsi="Arial Narrow" w:cs="Arial"/>
          <w:sz w:val="20"/>
          <w:szCs w:val="20"/>
        </w:rPr>
      </w:pPr>
    </w:p>
    <w:p w14:paraId="4A0CEDD8" w14:textId="77777777" w:rsidR="00C4251C" w:rsidRPr="00F14AB0" w:rsidRDefault="00C4251C" w:rsidP="00C4251C">
      <w:pPr>
        <w:rPr>
          <w:rFonts w:ascii="Arial Narrow" w:hAnsi="Arial Narrow" w:cs="Arial"/>
          <w:sz w:val="20"/>
          <w:szCs w:val="20"/>
        </w:rPr>
      </w:pPr>
    </w:p>
    <w:p w14:paraId="6D0D6277" w14:textId="77777777" w:rsidR="00C4251C" w:rsidRPr="00F14AB0" w:rsidRDefault="00C4251C" w:rsidP="00C4251C">
      <w:pPr>
        <w:rPr>
          <w:rFonts w:ascii="Arial Narrow" w:hAnsi="Arial Narrow" w:cs="Arial"/>
          <w:sz w:val="20"/>
          <w:szCs w:val="20"/>
        </w:rPr>
      </w:pPr>
    </w:p>
    <w:p w14:paraId="358757C2" w14:textId="77777777" w:rsidR="00C4251C" w:rsidRPr="00F14AB0" w:rsidRDefault="00C4251C" w:rsidP="00C4251C">
      <w:pPr>
        <w:rPr>
          <w:rFonts w:ascii="Arial Narrow" w:hAnsi="Arial Narrow" w:cs="Arial"/>
          <w:sz w:val="20"/>
          <w:szCs w:val="20"/>
        </w:rPr>
      </w:pPr>
    </w:p>
    <w:p w14:paraId="243E6FF1" w14:textId="77777777" w:rsidR="00C4251C" w:rsidRPr="00F14AB0" w:rsidRDefault="00C4251C" w:rsidP="00C4251C">
      <w:pPr>
        <w:rPr>
          <w:rFonts w:ascii="Arial Narrow" w:hAnsi="Arial Narrow" w:cs="Arial"/>
          <w:sz w:val="20"/>
          <w:szCs w:val="20"/>
        </w:rPr>
      </w:pPr>
    </w:p>
    <w:p w14:paraId="0A592873" w14:textId="77777777" w:rsidR="00C4251C" w:rsidRPr="00F14AB0" w:rsidRDefault="00C4251C" w:rsidP="00C4251C">
      <w:pPr>
        <w:rPr>
          <w:rFonts w:ascii="Arial Narrow" w:hAnsi="Arial Narrow" w:cs="Arial"/>
          <w:sz w:val="20"/>
          <w:szCs w:val="20"/>
        </w:rPr>
      </w:pPr>
    </w:p>
    <w:p w14:paraId="19718A96" w14:textId="77777777" w:rsidR="00C4251C" w:rsidRPr="00F14AB0" w:rsidRDefault="00C4251C" w:rsidP="00C4251C">
      <w:pPr>
        <w:rPr>
          <w:rFonts w:ascii="Arial Narrow" w:hAnsi="Arial Narrow" w:cs="Arial"/>
          <w:sz w:val="20"/>
          <w:szCs w:val="20"/>
        </w:rPr>
      </w:pPr>
    </w:p>
    <w:p w14:paraId="33DE68EC" w14:textId="77777777" w:rsidR="00C4251C" w:rsidRPr="00F14AB0" w:rsidRDefault="00C4251C" w:rsidP="00C4251C">
      <w:pPr>
        <w:rPr>
          <w:rFonts w:ascii="Arial Narrow" w:hAnsi="Arial Narrow" w:cs="Arial"/>
          <w:sz w:val="20"/>
          <w:szCs w:val="20"/>
        </w:rPr>
      </w:pPr>
    </w:p>
    <w:p w14:paraId="766BE3B2" w14:textId="77777777" w:rsidR="00C4251C" w:rsidRPr="00F14AB0" w:rsidRDefault="00C4251C" w:rsidP="00C4251C">
      <w:pPr>
        <w:rPr>
          <w:rFonts w:ascii="Arial Narrow" w:hAnsi="Arial Narrow" w:cs="Arial"/>
          <w:sz w:val="20"/>
          <w:szCs w:val="20"/>
        </w:rPr>
      </w:pPr>
    </w:p>
    <w:p w14:paraId="240B2C2F" w14:textId="77777777" w:rsidR="00C4251C" w:rsidRPr="00F14AB0" w:rsidRDefault="00C4251C" w:rsidP="00C4251C">
      <w:pPr>
        <w:rPr>
          <w:rFonts w:ascii="Arial Narrow" w:hAnsi="Arial Narrow" w:cs="Arial"/>
          <w:sz w:val="20"/>
          <w:szCs w:val="20"/>
        </w:rPr>
      </w:pPr>
    </w:p>
    <w:p w14:paraId="5BAADF1D" w14:textId="77777777" w:rsidR="00C4251C" w:rsidRPr="00F14AB0" w:rsidRDefault="00C4251C" w:rsidP="00C4251C">
      <w:pPr>
        <w:rPr>
          <w:rFonts w:ascii="Arial Narrow" w:hAnsi="Arial Narrow" w:cs="Arial"/>
          <w:sz w:val="20"/>
          <w:szCs w:val="20"/>
        </w:rPr>
      </w:pPr>
    </w:p>
    <w:p w14:paraId="453E45C9" w14:textId="2FD03D86" w:rsidR="00C4251C" w:rsidRDefault="00AF133E" w:rsidP="00C4251C">
      <w:pPr>
        <w:rPr>
          <w:rFonts w:ascii="Arial Narrow" w:hAnsi="Arial Narrow" w:cs="Arial"/>
          <w:sz w:val="20"/>
          <w:szCs w:val="20"/>
        </w:rPr>
      </w:pPr>
      <w:r w:rsidRPr="001D38EC">
        <w:rPr>
          <w:rFonts w:ascii="Tahoma" w:hAnsi="Tahoma" w:cs="Tahoma"/>
          <w:noProof/>
          <w:color w:val="000000"/>
        </w:rPr>
        <w:lastRenderedPageBreak/>
        <w:drawing>
          <wp:inline distT="0" distB="0" distL="0" distR="0" wp14:anchorId="42013867" wp14:editId="440C8828">
            <wp:extent cx="5762625" cy="7924800"/>
            <wp:effectExtent l="0" t="0" r="9525" b="0"/>
            <wp:docPr id="544" name="Image 544" descr="5d6945ae_34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5d6945ae_3475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234A829F" w14:textId="77777777" w:rsidR="00AF133E" w:rsidRDefault="00AF133E" w:rsidP="00C4251C">
      <w:pPr>
        <w:rPr>
          <w:rFonts w:ascii="Arial Narrow" w:hAnsi="Arial Narrow" w:cs="Arial"/>
          <w:sz w:val="20"/>
          <w:szCs w:val="20"/>
        </w:rPr>
      </w:pPr>
    </w:p>
    <w:p w14:paraId="1ABF1D3D" w14:textId="77777777" w:rsidR="00AF133E" w:rsidRDefault="00AF133E" w:rsidP="00C4251C">
      <w:pPr>
        <w:rPr>
          <w:rFonts w:ascii="Arial Narrow" w:hAnsi="Arial Narrow" w:cs="Arial"/>
          <w:sz w:val="20"/>
          <w:szCs w:val="20"/>
        </w:rPr>
      </w:pPr>
    </w:p>
    <w:p w14:paraId="6BBFDB86" w14:textId="77777777" w:rsidR="00AF133E" w:rsidRDefault="00AF133E" w:rsidP="00C4251C">
      <w:pPr>
        <w:rPr>
          <w:rFonts w:ascii="Arial Narrow" w:hAnsi="Arial Narrow" w:cs="Arial"/>
          <w:sz w:val="20"/>
          <w:szCs w:val="20"/>
        </w:rPr>
      </w:pPr>
    </w:p>
    <w:p w14:paraId="7DDC9C21" w14:textId="16A2E1C6" w:rsidR="00AF133E" w:rsidRDefault="005D239C" w:rsidP="00C4251C">
      <w:pPr>
        <w:rPr>
          <w:rFonts w:ascii="Arial Narrow" w:hAnsi="Arial Narrow" w:cs="Arial"/>
          <w:sz w:val="20"/>
          <w:szCs w:val="20"/>
        </w:rPr>
      </w:pPr>
      <w:r w:rsidRPr="001D38EC">
        <w:rPr>
          <w:rFonts w:ascii="Tahoma" w:hAnsi="Tahoma" w:cs="Tahoma"/>
          <w:noProof/>
          <w:color w:val="000000"/>
        </w:rPr>
        <w:lastRenderedPageBreak/>
        <w:drawing>
          <wp:inline distT="0" distB="0" distL="0" distR="0" wp14:anchorId="1100C103" wp14:editId="013984A8">
            <wp:extent cx="5762625" cy="7924800"/>
            <wp:effectExtent l="0" t="0" r="9525" b="0"/>
            <wp:docPr id="546" name="Image 546" descr="159d1809_3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159d1809_3403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2C9D5584" w14:textId="6602A375" w:rsidR="00AF133E" w:rsidRPr="00F14AB0" w:rsidRDefault="005D239C" w:rsidP="00C4251C">
      <w:pPr>
        <w:rPr>
          <w:rFonts w:ascii="Arial Narrow" w:hAnsi="Arial Narrow" w:cs="Arial"/>
          <w:sz w:val="20"/>
          <w:szCs w:val="20"/>
        </w:rPr>
      </w:pPr>
      <w:r w:rsidRPr="001D38EC">
        <w:rPr>
          <w:rFonts w:ascii="Tahoma" w:hAnsi="Tahoma" w:cs="Tahoma"/>
          <w:noProof/>
          <w:color w:val="000000"/>
        </w:rPr>
        <w:lastRenderedPageBreak/>
        <w:drawing>
          <wp:inline distT="0" distB="0" distL="0" distR="0" wp14:anchorId="61456F91" wp14:editId="5DD8ECD6">
            <wp:extent cx="5762625" cy="7924800"/>
            <wp:effectExtent l="0" t="0" r="9525" b="0"/>
            <wp:docPr id="545" name="Image 545" descr="6cb23f55_68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6cb23f55_6882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0107F93B" w14:textId="77777777" w:rsidR="00C4251C" w:rsidRPr="00F14AB0" w:rsidRDefault="00C4251C" w:rsidP="00C4251C">
      <w:pPr>
        <w:rPr>
          <w:rFonts w:ascii="Arial Narrow" w:hAnsi="Arial Narrow" w:cs="Arial"/>
          <w:sz w:val="20"/>
          <w:szCs w:val="20"/>
        </w:rPr>
      </w:pPr>
    </w:p>
    <w:p w14:paraId="29F0EB4E" w14:textId="77777777" w:rsidR="00C4251C" w:rsidRPr="00F14AB0" w:rsidRDefault="00C4251C" w:rsidP="00C4251C">
      <w:pPr>
        <w:rPr>
          <w:rFonts w:ascii="Arial Narrow" w:hAnsi="Arial Narrow" w:cs="Arial"/>
          <w:sz w:val="20"/>
          <w:szCs w:val="20"/>
        </w:rPr>
      </w:pPr>
    </w:p>
    <w:p w14:paraId="1A7FE2E3" w14:textId="77777777" w:rsidR="00C4251C" w:rsidRPr="00F14AB0" w:rsidRDefault="00C4251C" w:rsidP="00C4251C">
      <w:pPr>
        <w:rPr>
          <w:rFonts w:ascii="Arial Narrow" w:hAnsi="Arial Narrow" w:cs="Arial"/>
          <w:sz w:val="20"/>
          <w:szCs w:val="20"/>
        </w:rPr>
      </w:pPr>
    </w:p>
    <w:p w14:paraId="372FCB63" w14:textId="77777777" w:rsidR="00C4251C" w:rsidRPr="00F14AB0" w:rsidRDefault="00C4251C" w:rsidP="00C4251C">
      <w:pPr>
        <w:rPr>
          <w:rFonts w:ascii="Arial Narrow" w:hAnsi="Arial Narrow" w:cs="Arial"/>
          <w:sz w:val="20"/>
          <w:szCs w:val="20"/>
        </w:rPr>
      </w:pPr>
    </w:p>
    <w:p w14:paraId="3F9A578A" w14:textId="77777777" w:rsidR="00C4251C" w:rsidRPr="00F14AB0" w:rsidRDefault="00C4251C" w:rsidP="00C4251C">
      <w:pPr>
        <w:rPr>
          <w:rFonts w:ascii="Arial Narrow" w:hAnsi="Arial Narrow" w:cs="Arial"/>
          <w:sz w:val="20"/>
          <w:szCs w:val="20"/>
        </w:rPr>
      </w:pPr>
    </w:p>
    <w:p w14:paraId="1F1D1EB4" w14:textId="77777777" w:rsidR="00C4251C" w:rsidRPr="00F14AB0" w:rsidRDefault="00C4251C" w:rsidP="00C4251C">
      <w:pPr>
        <w:rPr>
          <w:rFonts w:ascii="Arial Narrow" w:hAnsi="Arial Narrow" w:cs="Arial"/>
          <w:sz w:val="20"/>
          <w:szCs w:val="20"/>
        </w:rPr>
      </w:pPr>
    </w:p>
    <w:p w14:paraId="3B2FA380" w14:textId="77777777" w:rsidR="00C4251C" w:rsidRPr="00F14AB0" w:rsidRDefault="00C4251C" w:rsidP="00C4251C">
      <w:pPr>
        <w:rPr>
          <w:rFonts w:ascii="Arial Narrow" w:hAnsi="Arial Narrow" w:cs="Arial"/>
          <w:sz w:val="20"/>
          <w:szCs w:val="20"/>
        </w:rPr>
      </w:pPr>
    </w:p>
    <w:p w14:paraId="2DA0439D" w14:textId="77777777" w:rsidR="00C4251C" w:rsidRPr="00F14AB0" w:rsidRDefault="00C4251C" w:rsidP="00C4251C">
      <w:pPr>
        <w:rPr>
          <w:rFonts w:ascii="Arial Narrow" w:hAnsi="Arial Narrow" w:cs="Arial"/>
          <w:sz w:val="20"/>
          <w:szCs w:val="20"/>
        </w:rPr>
      </w:pPr>
    </w:p>
    <w:p w14:paraId="784E96E7" w14:textId="77777777" w:rsidR="00C4251C" w:rsidRPr="00F14AB0" w:rsidRDefault="00C4251C" w:rsidP="00C4251C">
      <w:pPr>
        <w:rPr>
          <w:rFonts w:ascii="Arial Narrow" w:hAnsi="Arial Narrow" w:cs="Arial"/>
          <w:sz w:val="20"/>
          <w:szCs w:val="20"/>
        </w:rPr>
      </w:pPr>
    </w:p>
    <w:p w14:paraId="7A0016F2" w14:textId="77777777" w:rsidR="00C4251C" w:rsidRPr="00F14AB0" w:rsidRDefault="00C4251C" w:rsidP="00C4251C">
      <w:pPr>
        <w:rPr>
          <w:rFonts w:ascii="Arial Narrow" w:hAnsi="Arial Narrow" w:cs="Arial"/>
          <w:sz w:val="20"/>
          <w:szCs w:val="20"/>
        </w:rPr>
      </w:pPr>
    </w:p>
    <w:p w14:paraId="707D4C01" w14:textId="77777777" w:rsidR="00C4251C" w:rsidRDefault="00C4251C" w:rsidP="00C4251C">
      <w:pPr>
        <w:tabs>
          <w:tab w:val="left" w:pos="3788"/>
        </w:tabs>
        <w:rPr>
          <w:rFonts w:ascii="Arial Narrow" w:hAnsi="Arial Narrow" w:cs="Arial"/>
          <w:sz w:val="20"/>
          <w:szCs w:val="20"/>
        </w:rPr>
      </w:pPr>
    </w:p>
    <w:p w14:paraId="11D9B994" w14:textId="77777777" w:rsidR="00C4251C" w:rsidRDefault="00C4251C" w:rsidP="00C4251C">
      <w:pPr>
        <w:tabs>
          <w:tab w:val="left" w:pos="3788"/>
        </w:tabs>
        <w:rPr>
          <w:rFonts w:ascii="Arial Narrow" w:hAnsi="Arial Narrow" w:cs="Arial"/>
          <w:sz w:val="20"/>
          <w:szCs w:val="20"/>
        </w:rPr>
      </w:pPr>
    </w:p>
    <w:p w14:paraId="68B115F1" w14:textId="77777777" w:rsidR="00C4251C" w:rsidRDefault="00C4251C" w:rsidP="00C4251C">
      <w:pPr>
        <w:tabs>
          <w:tab w:val="left" w:pos="3788"/>
        </w:tabs>
        <w:rPr>
          <w:rFonts w:ascii="Arial Narrow" w:hAnsi="Arial Narrow" w:cs="Arial"/>
          <w:sz w:val="20"/>
          <w:szCs w:val="20"/>
        </w:rPr>
      </w:pPr>
    </w:p>
    <w:p w14:paraId="6CA39AB6" w14:textId="42332148" w:rsidR="00C4251C" w:rsidRDefault="00472134" w:rsidP="00C4251C">
      <w:pPr>
        <w:rPr>
          <w:rFonts w:ascii="Tahoma" w:hAnsi="Tahoma" w:cs="Tahoma"/>
          <w:noProof/>
          <w:color w:val="000000"/>
        </w:rPr>
      </w:pPr>
      <w:r>
        <w:rPr>
          <w:noProof/>
        </w:rPr>
        <w:drawing>
          <wp:inline distT="0" distB="0" distL="0" distR="0" wp14:anchorId="3E9098FA" wp14:editId="4C499625">
            <wp:extent cx="5781040" cy="7933055"/>
            <wp:effectExtent l="0" t="0" r="0" b="0"/>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040" cy="7933055"/>
                    </a:xfrm>
                    <a:prstGeom prst="rect">
                      <a:avLst/>
                    </a:prstGeom>
                    <a:noFill/>
                  </pic:spPr>
                </pic:pic>
              </a:graphicData>
            </a:graphic>
          </wp:inline>
        </w:drawing>
      </w:r>
    </w:p>
    <w:p w14:paraId="5B7321FD" w14:textId="77777777" w:rsidR="00C4251C" w:rsidRDefault="00C4251C" w:rsidP="00C4251C">
      <w:pPr>
        <w:rPr>
          <w:rFonts w:ascii="Tahoma" w:hAnsi="Tahoma" w:cs="Tahoma"/>
          <w:noProof/>
          <w:color w:val="000000"/>
        </w:rPr>
      </w:pPr>
    </w:p>
    <w:p w14:paraId="6AEBDA13" w14:textId="77777777" w:rsidR="00C4251C" w:rsidRDefault="00C4251C" w:rsidP="00C4251C">
      <w:pPr>
        <w:rPr>
          <w:rFonts w:ascii="Arial Narrow" w:hAnsi="Arial Narrow" w:cs="Arial"/>
          <w:sz w:val="20"/>
          <w:szCs w:val="20"/>
        </w:rPr>
      </w:pPr>
    </w:p>
    <w:p w14:paraId="0DDD4586" w14:textId="77777777" w:rsidR="005D239C" w:rsidRDefault="005D239C" w:rsidP="00C4251C">
      <w:pPr>
        <w:rPr>
          <w:rFonts w:ascii="Arial Narrow" w:hAnsi="Arial Narrow" w:cs="Arial"/>
          <w:sz w:val="20"/>
          <w:szCs w:val="20"/>
        </w:rPr>
      </w:pPr>
    </w:p>
    <w:p w14:paraId="0B609BD7" w14:textId="0743CD3A" w:rsidR="005D239C" w:rsidRPr="00F14AB0" w:rsidRDefault="005D239C" w:rsidP="00C4251C">
      <w:pPr>
        <w:rPr>
          <w:rFonts w:ascii="Arial Narrow" w:hAnsi="Arial Narrow" w:cs="Arial"/>
          <w:sz w:val="20"/>
          <w:szCs w:val="20"/>
        </w:rPr>
      </w:pPr>
      <w:r w:rsidRPr="001D38EC">
        <w:rPr>
          <w:rFonts w:ascii="Tahoma" w:hAnsi="Tahoma" w:cs="Tahoma"/>
          <w:noProof/>
          <w:color w:val="000000"/>
        </w:rPr>
        <w:lastRenderedPageBreak/>
        <w:drawing>
          <wp:inline distT="0" distB="0" distL="0" distR="0" wp14:anchorId="1447327E" wp14:editId="776C0D36">
            <wp:extent cx="5762625" cy="7924800"/>
            <wp:effectExtent l="0" t="0" r="9525" b="0"/>
            <wp:docPr id="547" name="Image 547" descr="2e923f70_47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2e923f70_477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14:paraId="7519EBB5" w14:textId="77777777" w:rsidR="00C4251C" w:rsidRPr="00F14AB0" w:rsidRDefault="00C4251C" w:rsidP="00C4251C">
      <w:pPr>
        <w:rPr>
          <w:rFonts w:ascii="Arial Narrow" w:hAnsi="Arial Narrow" w:cs="Arial"/>
          <w:sz w:val="20"/>
          <w:szCs w:val="20"/>
        </w:rPr>
      </w:pPr>
    </w:p>
    <w:p w14:paraId="7E7472AA" w14:textId="44B8C48C" w:rsidR="00C4251C" w:rsidRDefault="00C4251C" w:rsidP="00C4251C">
      <w:pPr>
        <w:tabs>
          <w:tab w:val="left" w:pos="3450"/>
        </w:tabs>
        <w:jc w:val="center"/>
      </w:pPr>
      <w:bookmarkStart w:id="102" w:name="_Hlk65959194"/>
      <w:r>
        <w:rPr>
          <w:noProof/>
        </w:rPr>
        <w:lastRenderedPageBreak/>
        <w:drawing>
          <wp:inline distT="0" distB="0" distL="0" distR="0" wp14:anchorId="6FF390DA" wp14:editId="2735598A">
            <wp:extent cx="6336030" cy="8965565"/>
            <wp:effectExtent l="0" t="0" r="762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030" cy="8965565"/>
                    </a:xfrm>
                    <a:prstGeom prst="rect">
                      <a:avLst/>
                    </a:prstGeom>
                    <a:noFill/>
                  </pic:spPr>
                </pic:pic>
              </a:graphicData>
            </a:graphic>
          </wp:inline>
        </w:drawing>
      </w:r>
      <w:bookmarkEnd w:id="100"/>
      <w:bookmarkEnd w:id="102"/>
    </w:p>
    <w:p w14:paraId="0D61BB67" w14:textId="77777777" w:rsidR="00472134" w:rsidRDefault="00472134" w:rsidP="00C4251C">
      <w:pPr>
        <w:tabs>
          <w:tab w:val="left" w:pos="3450"/>
        </w:tabs>
        <w:jc w:val="center"/>
        <w:rPr>
          <w:rFonts w:ascii="Arial Narrow" w:hAnsi="Arial Narrow" w:cs="Arial"/>
          <w:sz w:val="20"/>
          <w:szCs w:val="20"/>
        </w:rPr>
      </w:pPr>
    </w:p>
    <w:p w14:paraId="4D4466A0" w14:textId="77777777" w:rsidR="00472134" w:rsidRDefault="00472134" w:rsidP="00C4251C">
      <w:pPr>
        <w:tabs>
          <w:tab w:val="left" w:pos="3450"/>
        </w:tabs>
        <w:jc w:val="center"/>
        <w:rPr>
          <w:rFonts w:ascii="Arial Narrow" w:hAnsi="Arial Narrow" w:cs="Arial"/>
          <w:sz w:val="20"/>
          <w:szCs w:val="20"/>
        </w:rPr>
      </w:pPr>
    </w:p>
    <w:p w14:paraId="32511921" w14:textId="77777777" w:rsidR="00472134" w:rsidRDefault="00472134" w:rsidP="00C4251C">
      <w:pPr>
        <w:tabs>
          <w:tab w:val="left" w:pos="3450"/>
        </w:tabs>
        <w:jc w:val="center"/>
        <w:rPr>
          <w:rFonts w:ascii="Arial Narrow" w:hAnsi="Arial Narrow" w:cs="Arial"/>
          <w:sz w:val="20"/>
          <w:szCs w:val="20"/>
        </w:rPr>
      </w:pPr>
    </w:p>
    <w:p w14:paraId="545FE3F6" w14:textId="1A7452E2" w:rsidR="00C4251C" w:rsidRPr="0081485E" w:rsidRDefault="00472134" w:rsidP="00C4251C">
      <w:pPr>
        <w:tabs>
          <w:tab w:val="left" w:pos="3450"/>
        </w:tabs>
        <w:jc w:val="center"/>
        <w:rPr>
          <w:rFonts w:ascii="Arial Narrow" w:hAnsi="Arial Narrow" w:cs="Arial"/>
          <w:sz w:val="20"/>
          <w:szCs w:val="20"/>
        </w:rPr>
      </w:pPr>
      <w:r>
        <w:rPr>
          <w:noProof/>
        </w:rPr>
        <w:lastRenderedPageBreak/>
        <w:drawing>
          <wp:inline distT="0" distB="0" distL="0" distR="0" wp14:anchorId="7B9C6B29" wp14:editId="3AC7F38A">
            <wp:extent cx="5781040" cy="7933055"/>
            <wp:effectExtent l="0" t="0" r="0" b="0"/>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040" cy="7933055"/>
                    </a:xfrm>
                    <a:prstGeom prst="rect">
                      <a:avLst/>
                    </a:prstGeom>
                    <a:noFill/>
                  </pic:spPr>
                </pic:pic>
              </a:graphicData>
            </a:graphic>
          </wp:inline>
        </w:drawing>
      </w:r>
    </w:p>
    <w:p w14:paraId="73597F19" w14:textId="77777777" w:rsidR="00C4251C" w:rsidRDefault="00C4251C"/>
    <w:p w14:paraId="50833BA6" w14:textId="77777777" w:rsidR="00472134" w:rsidRDefault="00472134"/>
    <w:p w14:paraId="4F5F5016" w14:textId="77777777" w:rsidR="00472134" w:rsidRDefault="00472134"/>
    <w:p w14:paraId="37EF0136" w14:textId="77777777" w:rsidR="00472134" w:rsidRDefault="00472134"/>
    <w:p w14:paraId="2B158DFB" w14:textId="77777777" w:rsidR="00472134" w:rsidRDefault="00472134"/>
    <w:p w14:paraId="65407F55" w14:textId="77777777" w:rsidR="00472134" w:rsidRDefault="00472134"/>
    <w:p w14:paraId="1E8BD49B" w14:textId="77777777" w:rsidR="00472134" w:rsidRDefault="00472134"/>
    <w:p w14:paraId="2F2983E6" w14:textId="77777777" w:rsidR="00472134" w:rsidRDefault="00472134"/>
    <w:p w14:paraId="6660A3BE" w14:textId="77777777" w:rsidR="00472134" w:rsidRDefault="00472134" w:rsidP="00472134">
      <w:pPr>
        <w:tabs>
          <w:tab w:val="left" w:pos="3660"/>
        </w:tabs>
        <w:rPr>
          <w:rFonts w:ascii="Arial Narrow" w:hAnsi="Arial Narrow" w:cs="Arial"/>
          <w:sz w:val="20"/>
          <w:szCs w:val="20"/>
        </w:rPr>
      </w:pPr>
    </w:p>
    <w:p w14:paraId="2476975A" w14:textId="77777777" w:rsidR="00472134" w:rsidRDefault="00472134" w:rsidP="00472134">
      <w:pPr>
        <w:tabs>
          <w:tab w:val="left" w:pos="3660"/>
        </w:tabs>
        <w:rPr>
          <w:rFonts w:ascii="Arial Narrow" w:hAnsi="Arial Narrow" w:cs="Arial"/>
          <w:sz w:val="20"/>
          <w:szCs w:val="20"/>
        </w:rPr>
      </w:pPr>
    </w:p>
    <w:p w14:paraId="74991DAD" w14:textId="77777777" w:rsidR="00472134" w:rsidRPr="00941973" w:rsidRDefault="00472134" w:rsidP="00472134">
      <w:pPr>
        <w:tabs>
          <w:tab w:val="left" w:pos="3660"/>
        </w:tabs>
        <w:rPr>
          <w:rFonts w:ascii="Arial Narrow" w:hAnsi="Arial Narrow" w:cs="Arial"/>
          <w:sz w:val="20"/>
          <w:szCs w:val="20"/>
        </w:rPr>
      </w:pPr>
    </w:p>
    <w:p w14:paraId="311468B7" w14:textId="77777777" w:rsidR="00472134" w:rsidRDefault="00472134" w:rsidP="00472134">
      <w:r w:rsidRPr="00EC5813">
        <w:rPr>
          <w:noProof/>
        </w:rPr>
        <w:drawing>
          <wp:inline distT="0" distB="0" distL="0" distR="0" wp14:anchorId="21CD156A" wp14:editId="53BB57A7">
            <wp:extent cx="3103684" cy="5354320"/>
            <wp:effectExtent l="0" t="0" r="1905" b="0"/>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802" cy="5357974"/>
                    </a:xfrm>
                    <a:prstGeom prst="rect">
                      <a:avLst/>
                    </a:prstGeom>
                    <a:noFill/>
                    <a:ln>
                      <a:noFill/>
                    </a:ln>
                  </pic:spPr>
                </pic:pic>
              </a:graphicData>
            </a:graphic>
          </wp:inline>
        </w:drawing>
      </w:r>
      <w:r>
        <w:t xml:space="preserve">               </w:t>
      </w:r>
      <w:r w:rsidRPr="00EC5813">
        <w:rPr>
          <w:noProof/>
        </w:rPr>
        <w:drawing>
          <wp:inline distT="0" distB="0" distL="0" distR="0" wp14:anchorId="551E7AD5" wp14:editId="0D5B1D11">
            <wp:extent cx="2655570" cy="5161280"/>
            <wp:effectExtent l="0" t="0" r="0" b="1270"/>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570" cy="5161280"/>
                    </a:xfrm>
                    <a:prstGeom prst="rect">
                      <a:avLst/>
                    </a:prstGeom>
                    <a:noFill/>
                    <a:ln>
                      <a:noFill/>
                    </a:ln>
                  </pic:spPr>
                </pic:pic>
              </a:graphicData>
            </a:graphic>
          </wp:inline>
        </w:drawing>
      </w:r>
    </w:p>
    <w:p w14:paraId="7701F97D" w14:textId="77777777" w:rsidR="00472134" w:rsidRDefault="00472134" w:rsidP="00472134"/>
    <w:p w14:paraId="6C7BB288" w14:textId="77777777" w:rsidR="00472134" w:rsidRDefault="00472134"/>
    <w:sectPr w:rsidR="00472134" w:rsidSect="00480528">
      <w:pgSz w:w="11906" w:h="16838"/>
      <w:pgMar w:top="964" w:right="707" w:bottom="96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EEBBB" w14:textId="77777777" w:rsidR="00861113" w:rsidRDefault="00861113">
      <w:r>
        <w:separator/>
      </w:r>
    </w:p>
  </w:endnote>
  <w:endnote w:type="continuationSeparator" w:id="0">
    <w:p w14:paraId="521AE151" w14:textId="77777777" w:rsidR="00861113" w:rsidRDefault="00861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ladimir Script">
    <w:panose1 w:val="030504020404070703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9261C" w14:textId="568B6EC9" w:rsidR="00DA4B25" w:rsidRDefault="00DA4B25" w:rsidP="003103E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88</w:t>
    </w:r>
    <w:r>
      <w:rPr>
        <w:rStyle w:val="Numrodepage"/>
      </w:rPr>
      <w:fldChar w:fldCharType="end"/>
    </w:r>
  </w:p>
  <w:p w14:paraId="42F806E5" w14:textId="77777777" w:rsidR="00DA4B25" w:rsidRDefault="00DA4B25" w:rsidP="003103E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747B" w14:textId="77777777" w:rsidR="00DA4B25" w:rsidRDefault="00DA4B25" w:rsidP="003103E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97F98">
      <w:rPr>
        <w:rStyle w:val="Numrodepage"/>
        <w:noProof/>
      </w:rPr>
      <w:t>10</w:t>
    </w:r>
    <w:r>
      <w:rPr>
        <w:rStyle w:val="Numrodepage"/>
      </w:rPr>
      <w:fldChar w:fldCharType="end"/>
    </w:r>
  </w:p>
  <w:p w14:paraId="2FEC52E6" w14:textId="77777777" w:rsidR="00DA4B25" w:rsidRDefault="00DA4B25" w:rsidP="003103E3">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A3F10" w14:textId="77777777" w:rsidR="00861113" w:rsidRDefault="00861113">
      <w:r>
        <w:separator/>
      </w:r>
    </w:p>
  </w:footnote>
  <w:footnote w:type="continuationSeparator" w:id="0">
    <w:p w14:paraId="16D58956" w14:textId="77777777" w:rsidR="00861113" w:rsidRDefault="008611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968F38A"/>
    <w:lvl w:ilvl="0" w:tplc="A0161BC6">
      <w:start w:val="17"/>
      <w:numFmt w:val="decimal"/>
      <w:lvlText w:val="%1."/>
      <w:lvlJc w:val="left"/>
      <w:pPr>
        <w:ind w:left="72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
    <w:nsid w:val="0249687C"/>
    <w:multiLevelType w:val="hybridMultilevel"/>
    <w:tmpl w:val="3EB2911A"/>
    <w:lvl w:ilvl="0" w:tplc="0336A5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3C40A1"/>
    <w:multiLevelType w:val="hybridMultilevel"/>
    <w:tmpl w:val="2E68CFDC"/>
    <w:lvl w:ilvl="0" w:tplc="B73E3FD4">
      <w:start w:val="1"/>
      <w:numFmt w:val="decimal"/>
      <w:lvlText w:val="%1)"/>
      <w:lvlJc w:val="left"/>
      <w:pPr>
        <w:ind w:left="645" w:hanging="360"/>
      </w:pPr>
      <w:rPr>
        <w:rFonts w:ascii="Gill Sans MT" w:eastAsia="Calisto MT" w:hAnsi="Gill Sans MT" w:cs="Calisto MT" w:hint="default"/>
        <w:spacing w:val="-24"/>
        <w:w w:val="100"/>
        <w:sz w:val="20"/>
        <w:szCs w:val="20"/>
        <w:lang w:val="fr-FR" w:eastAsia="fr-FR" w:bidi="fr-FR"/>
      </w:rPr>
    </w:lvl>
    <w:lvl w:ilvl="1" w:tplc="05AC0998">
      <w:numFmt w:val="bullet"/>
      <w:lvlText w:val="•"/>
      <w:lvlJc w:val="left"/>
      <w:pPr>
        <w:ind w:left="1538" w:hanging="360"/>
      </w:pPr>
      <w:rPr>
        <w:rFonts w:hint="default"/>
        <w:lang w:val="fr-FR" w:eastAsia="fr-FR" w:bidi="fr-FR"/>
      </w:rPr>
    </w:lvl>
    <w:lvl w:ilvl="2" w:tplc="4594BB68">
      <w:numFmt w:val="bullet"/>
      <w:lvlText w:val="•"/>
      <w:lvlJc w:val="left"/>
      <w:pPr>
        <w:ind w:left="2437" w:hanging="360"/>
      </w:pPr>
      <w:rPr>
        <w:rFonts w:hint="default"/>
        <w:lang w:val="fr-FR" w:eastAsia="fr-FR" w:bidi="fr-FR"/>
      </w:rPr>
    </w:lvl>
    <w:lvl w:ilvl="3" w:tplc="F47A7498">
      <w:numFmt w:val="bullet"/>
      <w:lvlText w:val="•"/>
      <w:lvlJc w:val="left"/>
      <w:pPr>
        <w:ind w:left="3336" w:hanging="360"/>
      </w:pPr>
      <w:rPr>
        <w:rFonts w:hint="default"/>
        <w:lang w:val="fr-FR" w:eastAsia="fr-FR" w:bidi="fr-FR"/>
      </w:rPr>
    </w:lvl>
    <w:lvl w:ilvl="4" w:tplc="6774347E">
      <w:numFmt w:val="bullet"/>
      <w:lvlText w:val="•"/>
      <w:lvlJc w:val="left"/>
      <w:pPr>
        <w:ind w:left="4235" w:hanging="360"/>
      </w:pPr>
      <w:rPr>
        <w:rFonts w:hint="default"/>
        <w:lang w:val="fr-FR" w:eastAsia="fr-FR" w:bidi="fr-FR"/>
      </w:rPr>
    </w:lvl>
    <w:lvl w:ilvl="5" w:tplc="350698F2">
      <w:numFmt w:val="bullet"/>
      <w:lvlText w:val="•"/>
      <w:lvlJc w:val="left"/>
      <w:pPr>
        <w:ind w:left="5134" w:hanging="360"/>
      </w:pPr>
      <w:rPr>
        <w:rFonts w:hint="default"/>
        <w:lang w:val="fr-FR" w:eastAsia="fr-FR" w:bidi="fr-FR"/>
      </w:rPr>
    </w:lvl>
    <w:lvl w:ilvl="6" w:tplc="F45C1BE6">
      <w:numFmt w:val="bullet"/>
      <w:lvlText w:val="•"/>
      <w:lvlJc w:val="left"/>
      <w:pPr>
        <w:ind w:left="6032" w:hanging="360"/>
      </w:pPr>
      <w:rPr>
        <w:rFonts w:hint="default"/>
        <w:lang w:val="fr-FR" w:eastAsia="fr-FR" w:bidi="fr-FR"/>
      </w:rPr>
    </w:lvl>
    <w:lvl w:ilvl="7" w:tplc="B666DACE">
      <w:numFmt w:val="bullet"/>
      <w:lvlText w:val="•"/>
      <w:lvlJc w:val="left"/>
      <w:pPr>
        <w:ind w:left="6931" w:hanging="360"/>
      </w:pPr>
      <w:rPr>
        <w:rFonts w:hint="default"/>
        <w:lang w:val="fr-FR" w:eastAsia="fr-FR" w:bidi="fr-FR"/>
      </w:rPr>
    </w:lvl>
    <w:lvl w:ilvl="8" w:tplc="8B90B220">
      <w:numFmt w:val="bullet"/>
      <w:lvlText w:val="•"/>
      <w:lvlJc w:val="left"/>
      <w:pPr>
        <w:ind w:left="7830" w:hanging="360"/>
      </w:pPr>
      <w:rPr>
        <w:rFonts w:hint="default"/>
        <w:lang w:val="fr-FR" w:eastAsia="fr-FR" w:bidi="fr-FR"/>
      </w:rPr>
    </w:lvl>
  </w:abstractNum>
  <w:abstractNum w:abstractNumId="3">
    <w:nsid w:val="037E1C54"/>
    <w:multiLevelType w:val="hybridMultilevel"/>
    <w:tmpl w:val="828489AA"/>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4FD064A"/>
    <w:multiLevelType w:val="hybridMultilevel"/>
    <w:tmpl w:val="E8A49F90"/>
    <w:lvl w:ilvl="0" w:tplc="68F4C160">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E022F8"/>
    <w:multiLevelType w:val="hybridMultilevel"/>
    <w:tmpl w:val="9482D5C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789517F"/>
    <w:multiLevelType w:val="hybridMultilevel"/>
    <w:tmpl w:val="3E0497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9801923"/>
    <w:multiLevelType w:val="singleLevel"/>
    <w:tmpl w:val="5E4048DA"/>
    <w:lvl w:ilvl="0">
      <w:start w:val="4"/>
      <w:numFmt w:val="upperLetter"/>
      <w:lvlText w:val="%1"/>
      <w:legacy w:legacy="1" w:legacySpace="0" w:legacyIndent="360"/>
      <w:lvlJc w:val="left"/>
      <w:pPr>
        <w:ind w:left="0" w:firstLine="0"/>
      </w:pPr>
      <w:rPr>
        <w:rFonts w:ascii="Arial Narrow" w:hAnsi="Arial Narrow" w:hint="default"/>
      </w:rPr>
    </w:lvl>
  </w:abstractNum>
  <w:abstractNum w:abstractNumId="8">
    <w:nsid w:val="09E96A5B"/>
    <w:multiLevelType w:val="multilevel"/>
    <w:tmpl w:val="04A45F94"/>
    <w:lvl w:ilvl="0">
      <w:start w:val="1"/>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0A36678E"/>
    <w:multiLevelType w:val="hybridMultilevel"/>
    <w:tmpl w:val="EDBA80CE"/>
    <w:lvl w:ilvl="0" w:tplc="CD5E21B0">
      <w:start w:val="1"/>
      <w:numFmt w:val="lowerRoman"/>
      <w:lvlText w:val="%1)"/>
      <w:lvlJc w:val="left"/>
      <w:pPr>
        <w:ind w:left="933" w:hanging="360"/>
      </w:pPr>
      <w:rPr>
        <w:rFonts w:ascii="Calisto MT" w:eastAsia="Calisto MT" w:hAnsi="Calisto MT" w:cs="Calisto MT" w:hint="default"/>
        <w:spacing w:val="-2"/>
        <w:w w:val="79"/>
        <w:sz w:val="24"/>
        <w:szCs w:val="24"/>
        <w:lang w:val="fr-FR" w:eastAsia="fr-FR" w:bidi="fr-FR"/>
      </w:rPr>
    </w:lvl>
    <w:lvl w:ilvl="1" w:tplc="B3321E10">
      <w:numFmt w:val="bullet"/>
      <w:lvlText w:val="•"/>
      <w:lvlJc w:val="left"/>
      <w:pPr>
        <w:ind w:left="1809" w:hanging="360"/>
      </w:pPr>
      <w:rPr>
        <w:rFonts w:hint="default"/>
        <w:lang w:val="fr-FR" w:eastAsia="fr-FR" w:bidi="fr-FR"/>
      </w:rPr>
    </w:lvl>
    <w:lvl w:ilvl="2" w:tplc="B71EAB10">
      <w:numFmt w:val="bullet"/>
      <w:lvlText w:val="•"/>
      <w:lvlJc w:val="left"/>
      <w:pPr>
        <w:ind w:left="2678" w:hanging="360"/>
      </w:pPr>
      <w:rPr>
        <w:rFonts w:hint="default"/>
        <w:lang w:val="fr-FR" w:eastAsia="fr-FR" w:bidi="fr-FR"/>
      </w:rPr>
    </w:lvl>
    <w:lvl w:ilvl="3" w:tplc="0CB85FF8">
      <w:numFmt w:val="bullet"/>
      <w:lvlText w:val="•"/>
      <w:lvlJc w:val="left"/>
      <w:pPr>
        <w:ind w:left="3547" w:hanging="360"/>
      </w:pPr>
      <w:rPr>
        <w:rFonts w:hint="default"/>
        <w:lang w:val="fr-FR" w:eastAsia="fr-FR" w:bidi="fr-FR"/>
      </w:rPr>
    </w:lvl>
    <w:lvl w:ilvl="4" w:tplc="00F893DA">
      <w:numFmt w:val="bullet"/>
      <w:lvlText w:val="•"/>
      <w:lvlJc w:val="left"/>
      <w:pPr>
        <w:ind w:left="4416" w:hanging="360"/>
      </w:pPr>
      <w:rPr>
        <w:rFonts w:hint="default"/>
        <w:lang w:val="fr-FR" w:eastAsia="fr-FR" w:bidi="fr-FR"/>
      </w:rPr>
    </w:lvl>
    <w:lvl w:ilvl="5" w:tplc="B63230FA">
      <w:numFmt w:val="bullet"/>
      <w:lvlText w:val="•"/>
      <w:lvlJc w:val="left"/>
      <w:pPr>
        <w:ind w:left="5285" w:hanging="360"/>
      </w:pPr>
      <w:rPr>
        <w:rFonts w:hint="default"/>
        <w:lang w:val="fr-FR" w:eastAsia="fr-FR" w:bidi="fr-FR"/>
      </w:rPr>
    </w:lvl>
    <w:lvl w:ilvl="6" w:tplc="3F840E94">
      <w:numFmt w:val="bullet"/>
      <w:lvlText w:val="•"/>
      <w:lvlJc w:val="left"/>
      <w:pPr>
        <w:ind w:left="6154" w:hanging="360"/>
      </w:pPr>
      <w:rPr>
        <w:rFonts w:hint="default"/>
        <w:lang w:val="fr-FR" w:eastAsia="fr-FR" w:bidi="fr-FR"/>
      </w:rPr>
    </w:lvl>
    <w:lvl w:ilvl="7" w:tplc="A0B83E6A">
      <w:numFmt w:val="bullet"/>
      <w:lvlText w:val="•"/>
      <w:lvlJc w:val="left"/>
      <w:pPr>
        <w:ind w:left="7023" w:hanging="360"/>
      </w:pPr>
      <w:rPr>
        <w:rFonts w:hint="default"/>
        <w:lang w:val="fr-FR" w:eastAsia="fr-FR" w:bidi="fr-FR"/>
      </w:rPr>
    </w:lvl>
    <w:lvl w:ilvl="8" w:tplc="D39233B8">
      <w:numFmt w:val="bullet"/>
      <w:lvlText w:val="•"/>
      <w:lvlJc w:val="left"/>
      <w:pPr>
        <w:ind w:left="7892" w:hanging="360"/>
      </w:pPr>
      <w:rPr>
        <w:rFonts w:hint="default"/>
        <w:lang w:val="fr-FR" w:eastAsia="fr-FR" w:bidi="fr-FR"/>
      </w:rPr>
    </w:lvl>
  </w:abstractNum>
  <w:abstractNum w:abstractNumId="10">
    <w:nsid w:val="0BF85D6B"/>
    <w:multiLevelType w:val="hybridMultilevel"/>
    <w:tmpl w:val="3F7C055A"/>
    <w:lvl w:ilvl="0" w:tplc="89B6749E">
      <w:numFmt w:val="bullet"/>
      <w:lvlText w:val="-"/>
      <w:lvlJc w:val="left"/>
      <w:pPr>
        <w:ind w:left="607" w:hanging="360"/>
      </w:pPr>
      <w:rPr>
        <w:rFonts w:hint="default"/>
        <w:spacing w:val="-2"/>
        <w:w w:val="100"/>
        <w:lang w:val="fr-FR" w:eastAsia="fr-FR" w:bidi="fr-FR"/>
      </w:rPr>
    </w:lvl>
    <w:lvl w:ilvl="1" w:tplc="67A21EF4">
      <w:numFmt w:val="bullet"/>
      <w:lvlText w:val="•"/>
      <w:lvlJc w:val="left"/>
      <w:pPr>
        <w:ind w:left="1184" w:hanging="360"/>
      </w:pPr>
      <w:rPr>
        <w:rFonts w:hint="default"/>
        <w:lang w:val="fr-FR" w:eastAsia="fr-FR" w:bidi="fr-FR"/>
      </w:rPr>
    </w:lvl>
    <w:lvl w:ilvl="2" w:tplc="E6840D06">
      <w:numFmt w:val="bullet"/>
      <w:lvlText w:val="•"/>
      <w:lvlJc w:val="left"/>
      <w:pPr>
        <w:ind w:left="1769" w:hanging="360"/>
      </w:pPr>
      <w:rPr>
        <w:rFonts w:hint="default"/>
        <w:lang w:val="fr-FR" w:eastAsia="fr-FR" w:bidi="fr-FR"/>
      </w:rPr>
    </w:lvl>
    <w:lvl w:ilvl="3" w:tplc="F9D031A4">
      <w:numFmt w:val="bullet"/>
      <w:lvlText w:val="•"/>
      <w:lvlJc w:val="left"/>
      <w:pPr>
        <w:ind w:left="2354" w:hanging="360"/>
      </w:pPr>
      <w:rPr>
        <w:rFonts w:hint="default"/>
        <w:lang w:val="fr-FR" w:eastAsia="fr-FR" w:bidi="fr-FR"/>
      </w:rPr>
    </w:lvl>
    <w:lvl w:ilvl="4" w:tplc="D4FA2D52">
      <w:numFmt w:val="bullet"/>
      <w:lvlText w:val="•"/>
      <w:lvlJc w:val="left"/>
      <w:pPr>
        <w:ind w:left="2939" w:hanging="360"/>
      </w:pPr>
      <w:rPr>
        <w:rFonts w:hint="default"/>
        <w:lang w:val="fr-FR" w:eastAsia="fr-FR" w:bidi="fr-FR"/>
      </w:rPr>
    </w:lvl>
    <w:lvl w:ilvl="5" w:tplc="EA5C66E4">
      <w:numFmt w:val="bullet"/>
      <w:lvlText w:val="•"/>
      <w:lvlJc w:val="left"/>
      <w:pPr>
        <w:ind w:left="3523" w:hanging="360"/>
      </w:pPr>
      <w:rPr>
        <w:rFonts w:hint="default"/>
        <w:lang w:val="fr-FR" w:eastAsia="fr-FR" w:bidi="fr-FR"/>
      </w:rPr>
    </w:lvl>
    <w:lvl w:ilvl="6" w:tplc="CF5A5B22">
      <w:numFmt w:val="bullet"/>
      <w:lvlText w:val="•"/>
      <w:lvlJc w:val="left"/>
      <w:pPr>
        <w:ind w:left="4108" w:hanging="360"/>
      </w:pPr>
      <w:rPr>
        <w:rFonts w:hint="default"/>
        <w:lang w:val="fr-FR" w:eastAsia="fr-FR" w:bidi="fr-FR"/>
      </w:rPr>
    </w:lvl>
    <w:lvl w:ilvl="7" w:tplc="9626C4EE">
      <w:numFmt w:val="bullet"/>
      <w:lvlText w:val="•"/>
      <w:lvlJc w:val="left"/>
      <w:pPr>
        <w:ind w:left="4693" w:hanging="360"/>
      </w:pPr>
      <w:rPr>
        <w:rFonts w:hint="default"/>
        <w:lang w:val="fr-FR" w:eastAsia="fr-FR" w:bidi="fr-FR"/>
      </w:rPr>
    </w:lvl>
    <w:lvl w:ilvl="8" w:tplc="953A4680">
      <w:numFmt w:val="bullet"/>
      <w:lvlText w:val="•"/>
      <w:lvlJc w:val="left"/>
      <w:pPr>
        <w:ind w:left="5278" w:hanging="360"/>
      </w:pPr>
      <w:rPr>
        <w:rFonts w:hint="default"/>
        <w:lang w:val="fr-FR" w:eastAsia="fr-FR" w:bidi="fr-FR"/>
      </w:rPr>
    </w:lvl>
  </w:abstractNum>
  <w:abstractNum w:abstractNumId="11">
    <w:nsid w:val="0C7642AC"/>
    <w:multiLevelType w:val="hybridMultilevel"/>
    <w:tmpl w:val="B1CA08C2"/>
    <w:lvl w:ilvl="0" w:tplc="91B451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E592A59"/>
    <w:multiLevelType w:val="hybridMultilevel"/>
    <w:tmpl w:val="DBD622D6"/>
    <w:lvl w:ilvl="0" w:tplc="C512DE7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EF7E32"/>
    <w:multiLevelType w:val="hybridMultilevel"/>
    <w:tmpl w:val="41CCB2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5F70EF"/>
    <w:multiLevelType w:val="hybridMultilevel"/>
    <w:tmpl w:val="C900AA98"/>
    <w:lvl w:ilvl="0" w:tplc="7F3A6F14">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nsid w:val="1A49212A"/>
    <w:multiLevelType w:val="multilevel"/>
    <w:tmpl w:val="36E07A60"/>
    <w:lvl w:ilvl="0">
      <w:start w:val="1"/>
      <w:numFmt w:val="decimal"/>
      <w:pStyle w:val="PCD1"/>
      <w:lvlText w:val="%1."/>
      <w:lvlJc w:val="left"/>
      <w:pPr>
        <w:ind w:left="785" w:hanging="360"/>
      </w:pPr>
      <w:rPr>
        <w:sz w:val="52"/>
      </w:rPr>
    </w:lvl>
    <w:lvl w:ilvl="1">
      <w:start w:val="1"/>
      <w:numFmt w:val="decimal"/>
      <w:pStyle w:val="PCD2"/>
      <w:lvlText w:val="%1.%2."/>
      <w:lvlJc w:val="left"/>
      <w:pPr>
        <w:ind w:left="3628" w:hanging="432"/>
      </w:pPr>
    </w:lvl>
    <w:lvl w:ilvl="2">
      <w:start w:val="1"/>
      <w:numFmt w:val="decimal"/>
      <w:pStyle w:val="PCD3"/>
      <w:lvlText w:val="%1.%2.%3."/>
      <w:lvlJc w:val="left"/>
      <w:pPr>
        <w:ind w:left="4060" w:hanging="504"/>
      </w:pPr>
    </w:lvl>
    <w:lvl w:ilvl="3">
      <w:start w:val="1"/>
      <w:numFmt w:val="decimal"/>
      <w:pStyle w:val="PCD4"/>
      <w:lvlText w:val="%1.%2.%3.%4."/>
      <w:lvlJc w:val="left"/>
      <w:pPr>
        <w:ind w:left="4564" w:hanging="648"/>
      </w:pPr>
    </w:lvl>
    <w:lvl w:ilvl="4">
      <w:start w:val="1"/>
      <w:numFmt w:val="decimal"/>
      <w:lvlText w:val="%1.%2.%3.%4.%5."/>
      <w:lvlJc w:val="left"/>
      <w:pPr>
        <w:ind w:left="5068" w:hanging="792"/>
      </w:pPr>
    </w:lvl>
    <w:lvl w:ilvl="5">
      <w:start w:val="1"/>
      <w:numFmt w:val="decimal"/>
      <w:lvlText w:val="%1.%2.%3.%4.%5.%6."/>
      <w:lvlJc w:val="left"/>
      <w:pPr>
        <w:ind w:left="5572" w:hanging="936"/>
      </w:pPr>
    </w:lvl>
    <w:lvl w:ilvl="6">
      <w:start w:val="1"/>
      <w:numFmt w:val="decimal"/>
      <w:lvlText w:val="%1.%2.%3.%4.%5.%6.%7."/>
      <w:lvlJc w:val="left"/>
      <w:pPr>
        <w:ind w:left="6076" w:hanging="1080"/>
      </w:pPr>
    </w:lvl>
    <w:lvl w:ilvl="7">
      <w:start w:val="1"/>
      <w:numFmt w:val="decimal"/>
      <w:lvlText w:val="%1.%2.%3.%4.%5.%6.%7.%8."/>
      <w:lvlJc w:val="left"/>
      <w:pPr>
        <w:ind w:left="6580" w:hanging="1224"/>
      </w:pPr>
    </w:lvl>
    <w:lvl w:ilvl="8">
      <w:start w:val="1"/>
      <w:numFmt w:val="decimal"/>
      <w:lvlText w:val="%1.%2.%3.%4.%5.%6.%7.%8.%9."/>
      <w:lvlJc w:val="left"/>
      <w:pPr>
        <w:ind w:left="7156" w:hanging="1440"/>
      </w:pPr>
    </w:lvl>
  </w:abstractNum>
  <w:abstractNum w:abstractNumId="16">
    <w:nsid w:val="1C065438"/>
    <w:multiLevelType w:val="multilevel"/>
    <w:tmpl w:val="4D8ED5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nsid w:val="1E747EAB"/>
    <w:multiLevelType w:val="hybridMultilevel"/>
    <w:tmpl w:val="686C7390"/>
    <w:lvl w:ilvl="0" w:tplc="103E8BD6">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DD0C33"/>
    <w:multiLevelType w:val="hybridMultilevel"/>
    <w:tmpl w:val="DF14A412"/>
    <w:lvl w:ilvl="0" w:tplc="09AEDC1C">
      <w:start w:val="1"/>
      <w:numFmt w:val="decimal"/>
      <w:lvlText w:val="%1."/>
      <w:lvlJc w:val="left"/>
      <w:pPr>
        <w:ind w:left="1877" w:hanging="360"/>
      </w:pPr>
      <w:rPr>
        <w:rFonts w:hint="default"/>
      </w:rPr>
    </w:lvl>
    <w:lvl w:ilvl="1" w:tplc="040C0019" w:tentative="1">
      <w:start w:val="1"/>
      <w:numFmt w:val="lowerLetter"/>
      <w:lvlText w:val="%2."/>
      <w:lvlJc w:val="left"/>
      <w:pPr>
        <w:ind w:left="2597" w:hanging="360"/>
      </w:pPr>
    </w:lvl>
    <w:lvl w:ilvl="2" w:tplc="040C001B" w:tentative="1">
      <w:start w:val="1"/>
      <w:numFmt w:val="lowerRoman"/>
      <w:lvlText w:val="%3."/>
      <w:lvlJc w:val="right"/>
      <w:pPr>
        <w:ind w:left="3317" w:hanging="180"/>
      </w:pPr>
    </w:lvl>
    <w:lvl w:ilvl="3" w:tplc="040C000F" w:tentative="1">
      <w:start w:val="1"/>
      <w:numFmt w:val="decimal"/>
      <w:lvlText w:val="%4."/>
      <w:lvlJc w:val="left"/>
      <w:pPr>
        <w:ind w:left="4037" w:hanging="360"/>
      </w:pPr>
    </w:lvl>
    <w:lvl w:ilvl="4" w:tplc="040C0019" w:tentative="1">
      <w:start w:val="1"/>
      <w:numFmt w:val="lowerLetter"/>
      <w:lvlText w:val="%5."/>
      <w:lvlJc w:val="left"/>
      <w:pPr>
        <w:ind w:left="4757" w:hanging="360"/>
      </w:pPr>
    </w:lvl>
    <w:lvl w:ilvl="5" w:tplc="040C001B" w:tentative="1">
      <w:start w:val="1"/>
      <w:numFmt w:val="lowerRoman"/>
      <w:lvlText w:val="%6."/>
      <w:lvlJc w:val="right"/>
      <w:pPr>
        <w:ind w:left="5477" w:hanging="180"/>
      </w:pPr>
    </w:lvl>
    <w:lvl w:ilvl="6" w:tplc="040C000F" w:tentative="1">
      <w:start w:val="1"/>
      <w:numFmt w:val="decimal"/>
      <w:lvlText w:val="%7."/>
      <w:lvlJc w:val="left"/>
      <w:pPr>
        <w:ind w:left="6197" w:hanging="360"/>
      </w:pPr>
    </w:lvl>
    <w:lvl w:ilvl="7" w:tplc="040C0019" w:tentative="1">
      <w:start w:val="1"/>
      <w:numFmt w:val="lowerLetter"/>
      <w:lvlText w:val="%8."/>
      <w:lvlJc w:val="left"/>
      <w:pPr>
        <w:ind w:left="6917" w:hanging="360"/>
      </w:pPr>
    </w:lvl>
    <w:lvl w:ilvl="8" w:tplc="040C001B" w:tentative="1">
      <w:start w:val="1"/>
      <w:numFmt w:val="lowerRoman"/>
      <w:lvlText w:val="%9."/>
      <w:lvlJc w:val="right"/>
      <w:pPr>
        <w:ind w:left="7637" w:hanging="180"/>
      </w:pPr>
    </w:lvl>
  </w:abstractNum>
  <w:abstractNum w:abstractNumId="19">
    <w:nsid w:val="227B09C2"/>
    <w:multiLevelType w:val="hybridMultilevel"/>
    <w:tmpl w:val="0666C232"/>
    <w:lvl w:ilvl="0" w:tplc="103E8BD6">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2973C52"/>
    <w:multiLevelType w:val="hybridMultilevel"/>
    <w:tmpl w:val="A05447A2"/>
    <w:lvl w:ilvl="0" w:tplc="040C000F">
      <w:start w:val="1"/>
      <w:numFmt w:val="decimal"/>
      <w:pStyle w:val="ConsolTableau"/>
      <w:lvlText w:val="Tableau %1 :"/>
      <w:lvlJc w:val="left"/>
      <w:pPr>
        <w:ind w:left="50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sz w:val="22"/>
        <w:u w:val="single"/>
        <w:vertAlign w:val="baseline"/>
        <w:em w:val="none"/>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21">
    <w:nsid w:val="288646DD"/>
    <w:multiLevelType w:val="hybridMultilevel"/>
    <w:tmpl w:val="C5806D30"/>
    <w:lvl w:ilvl="0" w:tplc="103E8BD6">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A4C62A8"/>
    <w:multiLevelType w:val="hybridMultilevel"/>
    <w:tmpl w:val="1E8A0C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AAE1DD8"/>
    <w:multiLevelType w:val="singleLevel"/>
    <w:tmpl w:val="559CDA6C"/>
    <w:lvl w:ilvl="0">
      <w:start w:val="6"/>
      <w:numFmt w:val="bullet"/>
      <w:lvlText w:val="-"/>
      <w:lvlJc w:val="left"/>
      <w:pPr>
        <w:tabs>
          <w:tab w:val="num" w:pos="510"/>
        </w:tabs>
        <w:ind w:left="510" w:hanging="360"/>
      </w:pPr>
      <w:rPr>
        <w:rFonts w:hint="default"/>
      </w:rPr>
    </w:lvl>
  </w:abstractNum>
  <w:abstractNum w:abstractNumId="24">
    <w:nsid w:val="2B39658C"/>
    <w:multiLevelType w:val="hybridMultilevel"/>
    <w:tmpl w:val="F1921662"/>
    <w:lvl w:ilvl="0" w:tplc="040C000B">
      <w:start w:val="1"/>
      <w:numFmt w:val="bullet"/>
      <w:lvlText w:val=""/>
      <w:lvlJc w:val="left"/>
      <w:pPr>
        <w:ind w:left="820" w:hanging="360"/>
      </w:pPr>
      <w:rPr>
        <w:rFonts w:ascii="Wingdings" w:hAnsi="Wingdings"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25">
    <w:nsid w:val="2D420B53"/>
    <w:multiLevelType w:val="hybridMultilevel"/>
    <w:tmpl w:val="E58604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0A57274"/>
    <w:multiLevelType w:val="hybridMultilevel"/>
    <w:tmpl w:val="213E99A6"/>
    <w:lvl w:ilvl="0" w:tplc="1ABAAB38">
      <w:start w:val="1"/>
      <w:numFmt w:val="lowerRoman"/>
      <w:lvlText w:val="%1)"/>
      <w:lvlJc w:val="left"/>
      <w:pPr>
        <w:ind w:left="825" w:hanging="348"/>
      </w:pPr>
      <w:rPr>
        <w:rFonts w:ascii="Calisto MT" w:eastAsia="Calisto MT" w:hAnsi="Calisto MT" w:cs="Calisto MT" w:hint="default"/>
        <w:spacing w:val="-20"/>
        <w:w w:val="54"/>
        <w:sz w:val="24"/>
        <w:szCs w:val="24"/>
        <w:lang w:val="fr-FR" w:eastAsia="fr-FR" w:bidi="fr-FR"/>
      </w:rPr>
    </w:lvl>
    <w:lvl w:ilvl="1" w:tplc="17E045C2">
      <w:numFmt w:val="bullet"/>
      <w:lvlText w:val="•"/>
      <w:lvlJc w:val="left"/>
      <w:pPr>
        <w:ind w:left="1701" w:hanging="348"/>
      </w:pPr>
      <w:rPr>
        <w:rFonts w:hint="default"/>
        <w:lang w:val="fr-FR" w:eastAsia="fr-FR" w:bidi="fr-FR"/>
      </w:rPr>
    </w:lvl>
    <w:lvl w:ilvl="2" w:tplc="86BEA9FC">
      <w:numFmt w:val="bullet"/>
      <w:lvlText w:val="•"/>
      <w:lvlJc w:val="left"/>
      <w:pPr>
        <w:ind w:left="2582" w:hanging="348"/>
      </w:pPr>
      <w:rPr>
        <w:rFonts w:hint="default"/>
        <w:lang w:val="fr-FR" w:eastAsia="fr-FR" w:bidi="fr-FR"/>
      </w:rPr>
    </w:lvl>
    <w:lvl w:ilvl="3" w:tplc="D402F0C0">
      <w:numFmt w:val="bullet"/>
      <w:lvlText w:val="•"/>
      <w:lvlJc w:val="left"/>
      <w:pPr>
        <w:ind w:left="3463" w:hanging="348"/>
      </w:pPr>
      <w:rPr>
        <w:rFonts w:hint="default"/>
        <w:lang w:val="fr-FR" w:eastAsia="fr-FR" w:bidi="fr-FR"/>
      </w:rPr>
    </w:lvl>
    <w:lvl w:ilvl="4" w:tplc="AE86D75E">
      <w:numFmt w:val="bullet"/>
      <w:lvlText w:val="•"/>
      <w:lvlJc w:val="left"/>
      <w:pPr>
        <w:ind w:left="4344" w:hanging="348"/>
      </w:pPr>
      <w:rPr>
        <w:rFonts w:hint="default"/>
        <w:lang w:val="fr-FR" w:eastAsia="fr-FR" w:bidi="fr-FR"/>
      </w:rPr>
    </w:lvl>
    <w:lvl w:ilvl="5" w:tplc="F0CA1030">
      <w:numFmt w:val="bullet"/>
      <w:lvlText w:val="•"/>
      <w:lvlJc w:val="left"/>
      <w:pPr>
        <w:ind w:left="5225" w:hanging="348"/>
      </w:pPr>
      <w:rPr>
        <w:rFonts w:hint="default"/>
        <w:lang w:val="fr-FR" w:eastAsia="fr-FR" w:bidi="fr-FR"/>
      </w:rPr>
    </w:lvl>
    <w:lvl w:ilvl="6" w:tplc="76DE8776">
      <w:numFmt w:val="bullet"/>
      <w:lvlText w:val="•"/>
      <w:lvlJc w:val="left"/>
      <w:pPr>
        <w:ind w:left="6106" w:hanging="348"/>
      </w:pPr>
      <w:rPr>
        <w:rFonts w:hint="default"/>
        <w:lang w:val="fr-FR" w:eastAsia="fr-FR" w:bidi="fr-FR"/>
      </w:rPr>
    </w:lvl>
    <w:lvl w:ilvl="7" w:tplc="2160B4B0">
      <w:numFmt w:val="bullet"/>
      <w:lvlText w:val="•"/>
      <w:lvlJc w:val="left"/>
      <w:pPr>
        <w:ind w:left="6987" w:hanging="348"/>
      </w:pPr>
      <w:rPr>
        <w:rFonts w:hint="default"/>
        <w:lang w:val="fr-FR" w:eastAsia="fr-FR" w:bidi="fr-FR"/>
      </w:rPr>
    </w:lvl>
    <w:lvl w:ilvl="8" w:tplc="6B643BA6">
      <w:numFmt w:val="bullet"/>
      <w:lvlText w:val="•"/>
      <w:lvlJc w:val="left"/>
      <w:pPr>
        <w:ind w:left="7868" w:hanging="348"/>
      </w:pPr>
      <w:rPr>
        <w:rFonts w:hint="default"/>
        <w:lang w:val="fr-FR" w:eastAsia="fr-FR" w:bidi="fr-FR"/>
      </w:rPr>
    </w:lvl>
  </w:abstractNum>
  <w:abstractNum w:abstractNumId="27">
    <w:nsid w:val="3130420D"/>
    <w:multiLevelType w:val="hybridMultilevel"/>
    <w:tmpl w:val="5B1A5E8C"/>
    <w:lvl w:ilvl="0" w:tplc="040C0001">
      <w:start w:val="1"/>
      <w:numFmt w:val="bullet"/>
      <w:lvlText w:val=""/>
      <w:lvlJc w:val="left"/>
      <w:pPr>
        <w:ind w:left="1084" w:hanging="360"/>
      </w:pPr>
      <w:rPr>
        <w:rFonts w:ascii="Symbol" w:hAnsi="Symbol" w:hint="default"/>
      </w:rPr>
    </w:lvl>
    <w:lvl w:ilvl="1" w:tplc="040C0003" w:tentative="1">
      <w:start w:val="1"/>
      <w:numFmt w:val="bullet"/>
      <w:lvlText w:val="o"/>
      <w:lvlJc w:val="left"/>
      <w:pPr>
        <w:ind w:left="1804" w:hanging="360"/>
      </w:pPr>
      <w:rPr>
        <w:rFonts w:ascii="Courier New" w:hAnsi="Courier New" w:cs="Courier New" w:hint="default"/>
      </w:rPr>
    </w:lvl>
    <w:lvl w:ilvl="2" w:tplc="040C0005" w:tentative="1">
      <w:start w:val="1"/>
      <w:numFmt w:val="bullet"/>
      <w:lvlText w:val=""/>
      <w:lvlJc w:val="left"/>
      <w:pPr>
        <w:ind w:left="2524" w:hanging="360"/>
      </w:pPr>
      <w:rPr>
        <w:rFonts w:ascii="Wingdings" w:hAnsi="Wingdings" w:hint="default"/>
      </w:rPr>
    </w:lvl>
    <w:lvl w:ilvl="3" w:tplc="040C0001" w:tentative="1">
      <w:start w:val="1"/>
      <w:numFmt w:val="bullet"/>
      <w:lvlText w:val=""/>
      <w:lvlJc w:val="left"/>
      <w:pPr>
        <w:ind w:left="3244" w:hanging="360"/>
      </w:pPr>
      <w:rPr>
        <w:rFonts w:ascii="Symbol" w:hAnsi="Symbol" w:hint="default"/>
      </w:rPr>
    </w:lvl>
    <w:lvl w:ilvl="4" w:tplc="040C0003" w:tentative="1">
      <w:start w:val="1"/>
      <w:numFmt w:val="bullet"/>
      <w:lvlText w:val="o"/>
      <w:lvlJc w:val="left"/>
      <w:pPr>
        <w:ind w:left="3964" w:hanging="360"/>
      </w:pPr>
      <w:rPr>
        <w:rFonts w:ascii="Courier New" w:hAnsi="Courier New" w:cs="Courier New" w:hint="default"/>
      </w:rPr>
    </w:lvl>
    <w:lvl w:ilvl="5" w:tplc="040C0005" w:tentative="1">
      <w:start w:val="1"/>
      <w:numFmt w:val="bullet"/>
      <w:lvlText w:val=""/>
      <w:lvlJc w:val="left"/>
      <w:pPr>
        <w:ind w:left="4684" w:hanging="360"/>
      </w:pPr>
      <w:rPr>
        <w:rFonts w:ascii="Wingdings" w:hAnsi="Wingdings" w:hint="default"/>
      </w:rPr>
    </w:lvl>
    <w:lvl w:ilvl="6" w:tplc="040C0001" w:tentative="1">
      <w:start w:val="1"/>
      <w:numFmt w:val="bullet"/>
      <w:lvlText w:val=""/>
      <w:lvlJc w:val="left"/>
      <w:pPr>
        <w:ind w:left="5404" w:hanging="360"/>
      </w:pPr>
      <w:rPr>
        <w:rFonts w:ascii="Symbol" w:hAnsi="Symbol" w:hint="default"/>
      </w:rPr>
    </w:lvl>
    <w:lvl w:ilvl="7" w:tplc="040C0003" w:tentative="1">
      <w:start w:val="1"/>
      <w:numFmt w:val="bullet"/>
      <w:lvlText w:val="o"/>
      <w:lvlJc w:val="left"/>
      <w:pPr>
        <w:ind w:left="6124" w:hanging="360"/>
      </w:pPr>
      <w:rPr>
        <w:rFonts w:ascii="Courier New" w:hAnsi="Courier New" w:cs="Courier New" w:hint="default"/>
      </w:rPr>
    </w:lvl>
    <w:lvl w:ilvl="8" w:tplc="040C0005" w:tentative="1">
      <w:start w:val="1"/>
      <w:numFmt w:val="bullet"/>
      <w:lvlText w:val=""/>
      <w:lvlJc w:val="left"/>
      <w:pPr>
        <w:ind w:left="6844" w:hanging="360"/>
      </w:pPr>
      <w:rPr>
        <w:rFonts w:ascii="Wingdings" w:hAnsi="Wingdings" w:hint="default"/>
      </w:rPr>
    </w:lvl>
  </w:abstractNum>
  <w:abstractNum w:abstractNumId="28">
    <w:nsid w:val="32C55FA5"/>
    <w:multiLevelType w:val="hybridMultilevel"/>
    <w:tmpl w:val="A502C440"/>
    <w:lvl w:ilvl="0" w:tplc="040C0019">
      <w:start w:val="1"/>
      <w:numFmt w:val="lowerLetter"/>
      <w:pStyle w:val="Retraitcorpsdetexte21"/>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354B39FA"/>
    <w:multiLevelType w:val="hybridMultilevel"/>
    <w:tmpl w:val="BC84977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nsid w:val="36121532"/>
    <w:multiLevelType w:val="multilevel"/>
    <w:tmpl w:val="8BDAB75A"/>
    <w:lvl w:ilvl="0">
      <w:start w:val="1"/>
      <w:numFmt w:val="decimal"/>
      <w:lvlText w:val="%1."/>
      <w:lvlJc w:val="left"/>
      <w:pPr>
        <w:ind w:left="1056" w:hanging="349"/>
        <w:jc w:val="right"/>
      </w:pPr>
      <w:rPr>
        <w:rFonts w:ascii="Calisto MT" w:eastAsia="Calisto MT" w:hAnsi="Calisto MT" w:cs="Calisto MT" w:hint="default"/>
        <w:b/>
        <w:bCs/>
        <w:spacing w:val="0"/>
        <w:w w:val="100"/>
        <w:sz w:val="22"/>
        <w:szCs w:val="22"/>
        <w:lang w:val="fr-FR" w:eastAsia="fr-FR" w:bidi="fr-FR"/>
      </w:rPr>
    </w:lvl>
    <w:lvl w:ilvl="1">
      <w:start w:val="1"/>
      <w:numFmt w:val="decimal"/>
      <w:lvlText w:val="%1.%2."/>
      <w:lvlJc w:val="left"/>
      <w:pPr>
        <w:ind w:left="1339" w:hanging="541"/>
      </w:pPr>
      <w:rPr>
        <w:rFonts w:ascii="Calisto MT" w:eastAsia="Calisto MT" w:hAnsi="Calisto MT" w:cs="Calisto MT" w:hint="default"/>
        <w:w w:val="100"/>
        <w:sz w:val="22"/>
        <w:szCs w:val="22"/>
        <w:lang w:val="fr-FR" w:eastAsia="fr-FR" w:bidi="fr-FR"/>
      </w:rPr>
    </w:lvl>
    <w:lvl w:ilvl="2">
      <w:numFmt w:val="bullet"/>
      <w:lvlText w:val="•"/>
      <w:lvlJc w:val="left"/>
      <w:pPr>
        <w:ind w:left="2457" w:hanging="541"/>
      </w:pPr>
      <w:rPr>
        <w:rFonts w:hint="default"/>
        <w:lang w:val="fr-FR" w:eastAsia="fr-FR" w:bidi="fr-FR"/>
      </w:rPr>
    </w:lvl>
    <w:lvl w:ilvl="3">
      <w:numFmt w:val="bullet"/>
      <w:lvlText w:val="•"/>
      <w:lvlJc w:val="left"/>
      <w:pPr>
        <w:ind w:left="3575" w:hanging="541"/>
      </w:pPr>
      <w:rPr>
        <w:rFonts w:hint="default"/>
        <w:lang w:val="fr-FR" w:eastAsia="fr-FR" w:bidi="fr-FR"/>
      </w:rPr>
    </w:lvl>
    <w:lvl w:ilvl="4">
      <w:numFmt w:val="bullet"/>
      <w:lvlText w:val="•"/>
      <w:lvlJc w:val="left"/>
      <w:pPr>
        <w:ind w:left="4693" w:hanging="541"/>
      </w:pPr>
      <w:rPr>
        <w:rFonts w:hint="default"/>
        <w:lang w:val="fr-FR" w:eastAsia="fr-FR" w:bidi="fr-FR"/>
      </w:rPr>
    </w:lvl>
    <w:lvl w:ilvl="5">
      <w:numFmt w:val="bullet"/>
      <w:lvlText w:val="•"/>
      <w:lvlJc w:val="left"/>
      <w:pPr>
        <w:ind w:left="5810" w:hanging="541"/>
      </w:pPr>
      <w:rPr>
        <w:rFonts w:hint="default"/>
        <w:lang w:val="fr-FR" w:eastAsia="fr-FR" w:bidi="fr-FR"/>
      </w:rPr>
    </w:lvl>
    <w:lvl w:ilvl="6">
      <w:numFmt w:val="bullet"/>
      <w:lvlText w:val="•"/>
      <w:lvlJc w:val="left"/>
      <w:pPr>
        <w:ind w:left="6928" w:hanging="541"/>
      </w:pPr>
      <w:rPr>
        <w:rFonts w:hint="default"/>
        <w:lang w:val="fr-FR" w:eastAsia="fr-FR" w:bidi="fr-FR"/>
      </w:rPr>
    </w:lvl>
    <w:lvl w:ilvl="7">
      <w:numFmt w:val="bullet"/>
      <w:lvlText w:val="•"/>
      <w:lvlJc w:val="left"/>
      <w:pPr>
        <w:ind w:left="8046" w:hanging="541"/>
      </w:pPr>
      <w:rPr>
        <w:rFonts w:hint="default"/>
        <w:lang w:val="fr-FR" w:eastAsia="fr-FR" w:bidi="fr-FR"/>
      </w:rPr>
    </w:lvl>
    <w:lvl w:ilvl="8">
      <w:numFmt w:val="bullet"/>
      <w:lvlText w:val="•"/>
      <w:lvlJc w:val="left"/>
      <w:pPr>
        <w:ind w:left="9163" w:hanging="541"/>
      </w:pPr>
      <w:rPr>
        <w:rFonts w:hint="default"/>
        <w:lang w:val="fr-FR" w:eastAsia="fr-FR" w:bidi="fr-FR"/>
      </w:rPr>
    </w:lvl>
  </w:abstractNum>
  <w:abstractNum w:abstractNumId="31">
    <w:nsid w:val="384026ED"/>
    <w:multiLevelType w:val="hybridMultilevel"/>
    <w:tmpl w:val="0298C7B4"/>
    <w:lvl w:ilvl="0" w:tplc="68F4C160">
      <w:start w:val="2"/>
      <w:numFmt w:val="bullet"/>
      <w:lvlText w:val="-"/>
      <w:lvlJc w:val="left"/>
      <w:pPr>
        <w:tabs>
          <w:tab w:val="num" w:pos="1065"/>
        </w:tabs>
        <w:ind w:left="1065" w:hanging="360"/>
      </w:pPr>
      <w:rPr>
        <w:rFonts w:ascii="Arial Narrow" w:eastAsia="Times New Roman" w:hAnsi="Arial Narrow"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nsid w:val="3FEF03BF"/>
    <w:multiLevelType w:val="hybridMultilevel"/>
    <w:tmpl w:val="BF466D04"/>
    <w:lvl w:ilvl="0" w:tplc="103E8BD6">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0257A4D"/>
    <w:multiLevelType w:val="hybridMultilevel"/>
    <w:tmpl w:val="4586A05C"/>
    <w:lvl w:ilvl="0" w:tplc="1FC8817E">
      <w:start w:val="3"/>
      <w:numFmt w:val="upperLetter"/>
      <w:lvlText w:val="%1)"/>
      <w:lvlJc w:val="left"/>
      <w:pPr>
        <w:ind w:left="606" w:hanging="360"/>
      </w:pPr>
      <w:rPr>
        <w:rFonts w:hint="default"/>
      </w:rPr>
    </w:lvl>
    <w:lvl w:ilvl="1" w:tplc="040C0019" w:tentative="1">
      <w:start w:val="1"/>
      <w:numFmt w:val="lowerLetter"/>
      <w:lvlText w:val="%2."/>
      <w:lvlJc w:val="left"/>
      <w:pPr>
        <w:ind w:left="1326" w:hanging="360"/>
      </w:pPr>
    </w:lvl>
    <w:lvl w:ilvl="2" w:tplc="040C001B" w:tentative="1">
      <w:start w:val="1"/>
      <w:numFmt w:val="lowerRoman"/>
      <w:lvlText w:val="%3."/>
      <w:lvlJc w:val="right"/>
      <w:pPr>
        <w:ind w:left="2046" w:hanging="180"/>
      </w:pPr>
    </w:lvl>
    <w:lvl w:ilvl="3" w:tplc="040C000F" w:tentative="1">
      <w:start w:val="1"/>
      <w:numFmt w:val="decimal"/>
      <w:lvlText w:val="%4."/>
      <w:lvlJc w:val="left"/>
      <w:pPr>
        <w:ind w:left="2766" w:hanging="360"/>
      </w:pPr>
    </w:lvl>
    <w:lvl w:ilvl="4" w:tplc="040C0019" w:tentative="1">
      <w:start w:val="1"/>
      <w:numFmt w:val="lowerLetter"/>
      <w:lvlText w:val="%5."/>
      <w:lvlJc w:val="left"/>
      <w:pPr>
        <w:ind w:left="3486" w:hanging="360"/>
      </w:pPr>
    </w:lvl>
    <w:lvl w:ilvl="5" w:tplc="040C001B" w:tentative="1">
      <w:start w:val="1"/>
      <w:numFmt w:val="lowerRoman"/>
      <w:lvlText w:val="%6."/>
      <w:lvlJc w:val="right"/>
      <w:pPr>
        <w:ind w:left="4206" w:hanging="180"/>
      </w:pPr>
    </w:lvl>
    <w:lvl w:ilvl="6" w:tplc="040C000F" w:tentative="1">
      <w:start w:val="1"/>
      <w:numFmt w:val="decimal"/>
      <w:lvlText w:val="%7."/>
      <w:lvlJc w:val="left"/>
      <w:pPr>
        <w:ind w:left="4926" w:hanging="360"/>
      </w:pPr>
    </w:lvl>
    <w:lvl w:ilvl="7" w:tplc="040C0019" w:tentative="1">
      <w:start w:val="1"/>
      <w:numFmt w:val="lowerLetter"/>
      <w:lvlText w:val="%8."/>
      <w:lvlJc w:val="left"/>
      <w:pPr>
        <w:ind w:left="5646" w:hanging="360"/>
      </w:pPr>
    </w:lvl>
    <w:lvl w:ilvl="8" w:tplc="040C001B" w:tentative="1">
      <w:start w:val="1"/>
      <w:numFmt w:val="lowerRoman"/>
      <w:lvlText w:val="%9."/>
      <w:lvlJc w:val="right"/>
      <w:pPr>
        <w:ind w:left="6366" w:hanging="180"/>
      </w:pPr>
    </w:lvl>
  </w:abstractNum>
  <w:abstractNum w:abstractNumId="34">
    <w:nsid w:val="47CB79C7"/>
    <w:multiLevelType w:val="singleLevel"/>
    <w:tmpl w:val="25F0C504"/>
    <w:lvl w:ilvl="0">
      <w:start w:val="1"/>
      <w:numFmt w:val="upperLetter"/>
      <w:lvlText w:val="%1"/>
      <w:legacy w:legacy="1" w:legacySpace="0" w:legacyIndent="360"/>
      <w:lvlJc w:val="left"/>
      <w:pPr>
        <w:ind w:left="0" w:firstLine="0"/>
      </w:pPr>
      <w:rPr>
        <w:rFonts w:ascii="Arial Narrow" w:hAnsi="Arial Narrow" w:hint="default"/>
      </w:rPr>
    </w:lvl>
  </w:abstractNum>
  <w:abstractNum w:abstractNumId="35">
    <w:nsid w:val="49B7316B"/>
    <w:multiLevelType w:val="hybridMultilevel"/>
    <w:tmpl w:val="191E070A"/>
    <w:lvl w:ilvl="0" w:tplc="6318E39E">
      <w:start w:val="1"/>
      <w:numFmt w:val="lowerRoman"/>
      <w:lvlText w:val="%1)"/>
      <w:lvlJc w:val="left"/>
      <w:pPr>
        <w:ind w:left="799" w:hanging="214"/>
      </w:pPr>
      <w:rPr>
        <w:rFonts w:hint="default"/>
        <w:w w:val="100"/>
        <w:lang w:val="fr-FR" w:eastAsia="fr-FR" w:bidi="fr-FR"/>
      </w:rPr>
    </w:lvl>
    <w:lvl w:ilvl="1" w:tplc="C5226714">
      <w:numFmt w:val="bullet"/>
      <w:lvlText w:val="•"/>
      <w:lvlJc w:val="left"/>
      <w:pPr>
        <w:ind w:left="1859" w:hanging="214"/>
      </w:pPr>
      <w:rPr>
        <w:rFonts w:hint="default"/>
        <w:lang w:val="fr-FR" w:eastAsia="fr-FR" w:bidi="fr-FR"/>
      </w:rPr>
    </w:lvl>
    <w:lvl w:ilvl="2" w:tplc="CCA8E5C2">
      <w:numFmt w:val="bullet"/>
      <w:lvlText w:val="•"/>
      <w:lvlJc w:val="left"/>
      <w:pPr>
        <w:ind w:left="2919" w:hanging="214"/>
      </w:pPr>
      <w:rPr>
        <w:rFonts w:hint="default"/>
        <w:lang w:val="fr-FR" w:eastAsia="fr-FR" w:bidi="fr-FR"/>
      </w:rPr>
    </w:lvl>
    <w:lvl w:ilvl="3" w:tplc="DA5EF22A">
      <w:numFmt w:val="bullet"/>
      <w:lvlText w:val="•"/>
      <w:lvlJc w:val="left"/>
      <w:pPr>
        <w:ind w:left="3979" w:hanging="214"/>
      </w:pPr>
      <w:rPr>
        <w:rFonts w:hint="default"/>
        <w:lang w:val="fr-FR" w:eastAsia="fr-FR" w:bidi="fr-FR"/>
      </w:rPr>
    </w:lvl>
    <w:lvl w:ilvl="4" w:tplc="B9F09C0C">
      <w:numFmt w:val="bullet"/>
      <w:lvlText w:val="•"/>
      <w:lvlJc w:val="left"/>
      <w:pPr>
        <w:ind w:left="5039" w:hanging="214"/>
      </w:pPr>
      <w:rPr>
        <w:rFonts w:hint="default"/>
        <w:lang w:val="fr-FR" w:eastAsia="fr-FR" w:bidi="fr-FR"/>
      </w:rPr>
    </w:lvl>
    <w:lvl w:ilvl="5" w:tplc="0E94AD0C">
      <w:numFmt w:val="bullet"/>
      <w:lvlText w:val="•"/>
      <w:lvlJc w:val="left"/>
      <w:pPr>
        <w:ind w:left="6099" w:hanging="214"/>
      </w:pPr>
      <w:rPr>
        <w:rFonts w:hint="default"/>
        <w:lang w:val="fr-FR" w:eastAsia="fr-FR" w:bidi="fr-FR"/>
      </w:rPr>
    </w:lvl>
    <w:lvl w:ilvl="6" w:tplc="5B460EA8">
      <w:numFmt w:val="bullet"/>
      <w:lvlText w:val="•"/>
      <w:lvlJc w:val="left"/>
      <w:pPr>
        <w:ind w:left="7159" w:hanging="214"/>
      </w:pPr>
      <w:rPr>
        <w:rFonts w:hint="default"/>
        <w:lang w:val="fr-FR" w:eastAsia="fr-FR" w:bidi="fr-FR"/>
      </w:rPr>
    </w:lvl>
    <w:lvl w:ilvl="7" w:tplc="9EE06086">
      <w:numFmt w:val="bullet"/>
      <w:lvlText w:val="•"/>
      <w:lvlJc w:val="left"/>
      <w:pPr>
        <w:ind w:left="8219" w:hanging="214"/>
      </w:pPr>
      <w:rPr>
        <w:rFonts w:hint="default"/>
        <w:lang w:val="fr-FR" w:eastAsia="fr-FR" w:bidi="fr-FR"/>
      </w:rPr>
    </w:lvl>
    <w:lvl w:ilvl="8" w:tplc="689E10A4">
      <w:numFmt w:val="bullet"/>
      <w:lvlText w:val="•"/>
      <w:lvlJc w:val="left"/>
      <w:pPr>
        <w:ind w:left="9279" w:hanging="214"/>
      </w:pPr>
      <w:rPr>
        <w:rFonts w:hint="default"/>
        <w:lang w:val="fr-FR" w:eastAsia="fr-FR" w:bidi="fr-FR"/>
      </w:rPr>
    </w:lvl>
  </w:abstractNum>
  <w:abstractNum w:abstractNumId="36">
    <w:nsid w:val="49E93C5E"/>
    <w:multiLevelType w:val="hybridMultilevel"/>
    <w:tmpl w:val="619E8606"/>
    <w:lvl w:ilvl="0" w:tplc="2B407BBC">
      <w:start w:val="14"/>
      <w:numFmt w:val="bullet"/>
      <w:lvlText w:val="-"/>
      <w:lvlJc w:val="left"/>
      <w:pPr>
        <w:ind w:left="1069" w:hanging="360"/>
      </w:pPr>
      <w:rPr>
        <w:rFonts w:ascii="Arial Narrow" w:eastAsia="Times New Roman" w:hAnsi="Arial Narrow" w:cs="Arial Narro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7">
    <w:nsid w:val="4AAD1843"/>
    <w:multiLevelType w:val="hybridMultilevel"/>
    <w:tmpl w:val="E6CA759A"/>
    <w:lvl w:ilvl="0" w:tplc="103E8BD6">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C2619F7"/>
    <w:multiLevelType w:val="hybridMultilevel"/>
    <w:tmpl w:val="BDC4AE58"/>
    <w:lvl w:ilvl="0" w:tplc="EF505238">
      <w:numFmt w:val="bullet"/>
      <w:lvlText w:val="-"/>
      <w:lvlJc w:val="left"/>
      <w:pPr>
        <w:ind w:left="364" w:hanging="360"/>
      </w:pPr>
      <w:rPr>
        <w:rFonts w:ascii="Vladimir Script" w:eastAsia="Vladimir Script" w:hAnsi="Vladimir Script" w:cs="Vladimir Script" w:hint="default"/>
        <w:spacing w:val="-22"/>
        <w:w w:val="100"/>
        <w:sz w:val="24"/>
        <w:szCs w:val="24"/>
        <w:lang w:val="fr-FR" w:eastAsia="fr-FR" w:bidi="fr-FR"/>
      </w:rPr>
    </w:lvl>
    <w:lvl w:ilvl="1" w:tplc="A192EE2C">
      <w:numFmt w:val="bullet"/>
      <w:lvlText w:val=""/>
      <w:lvlJc w:val="left"/>
      <w:pPr>
        <w:ind w:left="808" w:hanging="185"/>
      </w:pPr>
      <w:rPr>
        <w:rFonts w:ascii="Wingdings" w:eastAsia="Wingdings" w:hAnsi="Wingdings" w:cs="Wingdings" w:hint="default"/>
        <w:w w:val="100"/>
        <w:sz w:val="24"/>
        <w:szCs w:val="24"/>
        <w:lang w:val="fr-FR" w:eastAsia="fr-FR" w:bidi="fr-FR"/>
      </w:rPr>
    </w:lvl>
    <w:lvl w:ilvl="2" w:tplc="AF7E1A3C">
      <w:numFmt w:val="bullet"/>
      <w:lvlText w:val="•"/>
      <w:lvlJc w:val="left"/>
      <w:pPr>
        <w:ind w:left="820" w:hanging="185"/>
      </w:pPr>
      <w:rPr>
        <w:rFonts w:hint="default"/>
        <w:lang w:val="fr-FR" w:eastAsia="fr-FR" w:bidi="fr-FR"/>
      </w:rPr>
    </w:lvl>
    <w:lvl w:ilvl="3" w:tplc="E8FA42EA">
      <w:numFmt w:val="bullet"/>
      <w:lvlText w:val="•"/>
      <w:lvlJc w:val="left"/>
      <w:pPr>
        <w:ind w:left="1921" w:hanging="185"/>
      </w:pPr>
      <w:rPr>
        <w:rFonts w:hint="default"/>
        <w:lang w:val="fr-FR" w:eastAsia="fr-FR" w:bidi="fr-FR"/>
      </w:rPr>
    </w:lvl>
    <w:lvl w:ilvl="4" w:tplc="5B02B1FE">
      <w:numFmt w:val="bullet"/>
      <w:lvlText w:val="•"/>
      <w:lvlJc w:val="left"/>
      <w:pPr>
        <w:ind w:left="3022" w:hanging="185"/>
      </w:pPr>
      <w:rPr>
        <w:rFonts w:hint="default"/>
        <w:lang w:val="fr-FR" w:eastAsia="fr-FR" w:bidi="fr-FR"/>
      </w:rPr>
    </w:lvl>
    <w:lvl w:ilvl="5" w:tplc="CA34DC54">
      <w:numFmt w:val="bullet"/>
      <w:lvlText w:val="•"/>
      <w:lvlJc w:val="left"/>
      <w:pPr>
        <w:ind w:left="4123" w:hanging="185"/>
      </w:pPr>
      <w:rPr>
        <w:rFonts w:hint="default"/>
        <w:lang w:val="fr-FR" w:eastAsia="fr-FR" w:bidi="fr-FR"/>
      </w:rPr>
    </w:lvl>
    <w:lvl w:ilvl="6" w:tplc="0CDEE2F8">
      <w:numFmt w:val="bullet"/>
      <w:lvlText w:val="•"/>
      <w:lvlJc w:val="left"/>
      <w:pPr>
        <w:ind w:left="5225" w:hanging="185"/>
      </w:pPr>
      <w:rPr>
        <w:rFonts w:hint="default"/>
        <w:lang w:val="fr-FR" w:eastAsia="fr-FR" w:bidi="fr-FR"/>
      </w:rPr>
    </w:lvl>
    <w:lvl w:ilvl="7" w:tplc="D69CCDC4">
      <w:numFmt w:val="bullet"/>
      <w:lvlText w:val="•"/>
      <w:lvlJc w:val="left"/>
      <w:pPr>
        <w:ind w:left="6326" w:hanging="185"/>
      </w:pPr>
      <w:rPr>
        <w:rFonts w:hint="default"/>
        <w:lang w:val="fr-FR" w:eastAsia="fr-FR" w:bidi="fr-FR"/>
      </w:rPr>
    </w:lvl>
    <w:lvl w:ilvl="8" w:tplc="6BBEDC80">
      <w:numFmt w:val="bullet"/>
      <w:lvlText w:val="•"/>
      <w:lvlJc w:val="left"/>
      <w:pPr>
        <w:ind w:left="7427" w:hanging="185"/>
      </w:pPr>
      <w:rPr>
        <w:rFonts w:hint="default"/>
        <w:lang w:val="fr-FR" w:eastAsia="fr-FR" w:bidi="fr-FR"/>
      </w:rPr>
    </w:lvl>
  </w:abstractNum>
  <w:abstractNum w:abstractNumId="39">
    <w:nsid w:val="4E4908D5"/>
    <w:multiLevelType w:val="multilevel"/>
    <w:tmpl w:val="3942FE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0">
    <w:nsid w:val="501753F7"/>
    <w:multiLevelType w:val="hybridMultilevel"/>
    <w:tmpl w:val="BF26BC1E"/>
    <w:lvl w:ilvl="0" w:tplc="58B0ED3C">
      <w:start w:val="14"/>
      <w:numFmt w:val="bullet"/>
      <w:lvlText w:val="-"/>
      <w:lvlJc w:val="left"/>
      <w:pPr>
        <w:tabs>
          <w:tab w:val="num" w:pos="555"/>
        </w:tabs>
        <w:ind w:left="555"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501B52CF"/>
    <w:multiLevelType w:val="singleLevel"/>
    <w:tmpl w:val="F56615C4"/>
    <w:lvl w:ilvl="0">
      <w:start w:val="3"/>
      <w:numFmt w:val="upperLetter"/>
      <w:lvlText w:val="%1"/>
      <w:legacy w:legacy="1" w:legacySpace="0" w:legacyIndent="360"/>
      <w:lvlJc w:val="left"/>
      <w:pPr>
        <w:ind w:left="0" w:firstLine="0"/>
      </w:pPr>
      <w:rPr>
        <w:rFonts w:ascii="Arial Narrow" w:hAnsi="Arial Narrow" w:hint="default"/>
      </w:rPr>
    </w:lvl>
  </w:abstractNum>
  <w:abstractNum w:abstractNumId="42">
    <w:nsid w:val="519B7A40"/>
    <w:multiLevelType w:val="hybridMultilevel"/>
    <w:tmpl w:val="C786FEE2"/>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1A32D5D"/>
    <w:multiLevelType w:val="hybridMultilevel"/>
    <w:tmpl w:val="8A100466"/>
    <w:lvl w:ilvl="0" w:tplc="6614A53C">
      <w:start w:val="1"/>
      <w:numFmt w:val="lowerLetter"/>
      <w:lvlText w:val="%1."/>
      <w:lvlJc w:val="left"/>
      <w:pPr>
        <w:ind w:left="1305" w:hanging="360"/>
      </w:pPr>
      <w:rPr>
        <w:rFonts w:hint="default"/>
        <w:b/>
      </w:rPr>
    </w:lvl>
    <w:lvl w:ilvl="1" w:tplc="040C0019" w:tentative="1">
      <w:start w:val="1"/>
      <w:numFmt w:val="lowerLetter"/>
      <w:lvlText w:val="%2."/>
      <w:lvlJc w:val="left"/>
      <w:pPr>
        <w:ind w:left="2025" w:hanging="360"/>
      </w:pPr>
    </w:lvl>
    <w:lvl w:ilvl="2" w:tplc="040C001B" w:tentative="1">
      <w:start w:val="1"/>
      <w:numFmt w:val="lowerRoman"/>
      <w:lvlText w:val="%3."/>
      <w:lvlJc w:val="right"/>
      <w:pPr>
        <w:ind w:left="2745" w:hanging="180"/>
      </w:pPr>
    </w:lvl>
    <w:lvl w:ilvl="3" w:tplc="040C000F" w:tentative="1">
      <w:start w:val="1"/>
      <w:numFmt w:val="decimal"/>
      <w:lvlText w:val="%4."/>
      <w:lvlJc w:val="left"/>
      <w:pPr>
        <w:ind w:left="3465" w:hanging="360"/>
      </w:pPr>
    </w:lvl>
    <w:lvl w:ilvl="4" w:tplc="040C0019" w:tentative="1">
      <w:start w:val="1"/>
      <w:numFmt w:val="lowerLetter"/>
      <w:lvlText w:val="%5."/>
      <w:lvlJc w:val="left"/>
      <w:pPr>
        <w:ind w:left="4185" w:hanging="360"/>
      </w:pPr>
    </w:lvl>
    <w:lvl w:ilvl="5" w:tplc="040C001B" w:tentative="1">
      <w:start w:val="1"/>
      <w:numFmt w:val="lowerRoman"/>
      <w:lvlText w:val="%6."/>
      <w:lvlJc w:val="right"/>
      <w:pPr>
        <w:ind w:left="4905" w:hanging="180"/>
      </w:pPr>
    </w:lvl>
    <w:lvl w:ilvl="6" w:tplc="040C000F" w:tentative="1">
      <w:start w:val="1"/>
      <w:numFmt w:val="decimal"/>
      <w:lvlText w:val="%7."/>
      <w:lvlJc w:val="left"/>
      <w:pPr>
        <w:ind w:left="5625" w:hanging="360"/>
      </w:pPr>
    </w:lvl>
    <w:lvl w:ilvl="7" w:tplc="040C0019" w:tentative="1">
      <w:start w:val="1"/>
      <w:numFmt w:val="lowerLetter"/>
      <w:lvlText w:val="%8."/>
      <w:lvlJc w:val="left"/>
      <w:pPr>
        <w:ind w:left="6345" w:hanging="360"/>
      </w:pPr>
    </w:lvl>
    <w:lvl w:ilvl="8" w:tplc="040C001B" w:tentative="1">
      <w:start w:val="1"/>
      <w:numFmt w:val="lowerRoman"/>
      <w:lvlText w:val="%9."/>
      <w:lvlJc w:val="right"/>
      <w:pPr>
        <w:ind w:left="7065" w:hanging="180"/>
      </w:pPr>
    </w:lvl>
  </w:abstractNum>
  <w:abstractNum w:abstractNumId="44">
    <w:nsid w:val="51C07EE9"/>
    <w:multiLevelType w:val="hybridMultilevel"/>
    <w:tmpl w:val="2BE6645C"/>
    <w:lvl w:ilvl="0" w:tplc="040C0003">
      <w:start w:val="1"/>
      <w:numFmt w:val="bullet"/>
      <w:lvlText w:val="o"/>
      <w:lvlJc w:val="left"/>
      <w:pPr>
        <w:ind w:left="1480" w:hanging="360"/>
      </w:pPr>
      <w:rPr>
        <w:rFonts w:ascii="Courier New" w:hAnsi="Courier New" w:cs="Courier New" w:hint="default"/>
      </w:rPr>
    </w:lvl>
    <w:lvl w:ilvl="1" w:tplc="040C0003" w:tentative="1">
      <w:start w:val="1"/>
      <w:numFmt w:val="bullet"/>
      <w:lvlText w:val="o"/>
      <w:lvlJc w:val="left"/>
      <w:pPr>
        <w:ind w:left="2200" w:hanging="360"/>
      </w:pPr>
      <w:rPr>
        <w:rFonts w:ascii="Courier New" w:hAnsi="Courier New" w:cs="Courier New" w:hint="default"/>
      </w:rPr>
    </w:lvl>
    <w:lvl w:ilvl="2" w:tplc="040C0005" w:tentative="1">
      <w:start w:val="1"/>
      <w:numFmt w:val="bullet"/>
      <w:lvlText w:val=""/>
      <w:lvlJc w:val="left"/>
      <w:pPr>
        <w:ind w:left="2920" w:hanging="360"/>
      </w:pPr>
      <w:rPr>
        <w:rFonts w:ascii="Wingdings" w:hAnsi="Wingdings" w:hint="default"/>
      </w:rPr>
    </w:lvl>
    <w:lvl w:ilvl="3" w:tplc="040C0001" w:tentative="1">
      <w:start w:val="1"/>
      <w:numFmt w:val="bullet"/>
      <w:lvlText w:val=""/>
      <w:lvlJc w:val="left"/>
      <w:pPr>
        <w:ind w:left="3640" w:hanging="360"/>
      </w:pPr>
      <w:rPr>
        <w:rFonts w:ascii="Symbol" w:hAnsi="Symbol" w:hint="default"/>
      </w:rPr>
    </w:lvl>
    <w:lvl w:ilvl="4" w:tplc="040C0003" w:tentative="1">
      <w:start w:val="1"/>
      <w:numFmt w:val="bullet"/>
      <w:lvlText w:val="o"/>
      <w:lvlJc w:val="left"/>
      <w:pPr>
        <w:ind w:left="4360" w:hanging="360"/>
      </w:pPr>
      <w:rPr>
        <w:rFonts w:ascii="Courier New" w:hAnsi="Courier New" w:cs="Courier New" w:hint="default"/>
      </w:rPr>
    </w:lvl>
    <w:lvl w:ilvl="5" w:tplc="040C0005" w:tentative="1">
      <w:start w:val="1"/>
      <w:numFmt w:val="bullet"/>
      <w:lvlText w:val=""/>
      <w:lvlJc w:val="left"/>
      <w:pPr>
        <w:ind w:left="5080" w:hanging="360"/>
      </w:pPr>
      <w:rPr>
        <w:rFonts w:ascii="Wingdings" w:hAnsi="Wingdings" w:hint="default"/>
      </w:rPr>
    </w:lvl>
    <w:lvl w:ilvl="6" w:tplc="040C0001" w:tentative="1">
      <w:start w:val="1"/>
      <w:numFmt w:val="bullet"/>
      <w:lvlText w:val=""/>
      <w:lvlJc w:val="left"/>
      <w:pPr>
        <w:ind w:left="5800" w:hanging="360"/>
      </w:pPr>
      <w:rPr>
        <w:rFonts w:ascii="Symbol" w:hAnsi="Symbol" w:hint="default"/>
      </w:rPr>
    </w:lvl>
    <w:lvl w:ilvl="7" w:tplc="040C0003" w:tentative="1">
      <w:start w:val="1"/>
      <w:numFmt w:val="bullet"/>
      <w:lvlText w:val="o"/>
      <w:lvlJc w:val="left"/>
      <w:pPr>
        <w:ind w:left="6520" w:hanging="360"/>
      </w:pPr>
      <w:rPr>
        <w:rFonts w:ascii="Courier New" w:hAnsi="Courier New" w:cs="Courier New" w:hint="default"/>
      </w:rPr>
    </w:lvl>
    <w:lvl w:ilvl="8" w:tplc="040C0005" w:tentative="1">
      <w:start w:val="1"/>
      <w:numFmt w:val="bullet"/>
      <w:lvlText w:val=""/>
      <w:lvlJc w:val="left"/>
      <w:pPr>
        <w:ind w:left="7240" w:hanging="360"/>
      </w:pPr>
      <w:rPr>
        <w:rFonts w:ascii="Wingdings" w:hAnsi="Wingdings" w:hint="default"/>
      </w:rPr>
    </w:lvl>
  </w:abstractNum>
  <w:abstractNum w:abstractNumId="45">
    <w:nsid w:val="55590ADE"/>
    <w:multiLevelType w:val="singleLevel"/>
    <w:tmpl w:val="664A9260"/>
    <w:lvl w:ilvl="0">
      <w:start w:val="5"/>
      <w:numFmt w:val="upperLetter"/>
      <w:lvlText w:val="%1"/>
      <w:legacy w:legacy="1" w:legacySpace="0" w:legacyIndent="360"/>
      <w:lvlJc w:val="left"/>
      <w:pPr>
        <w:ind w:left="0" w:firstLine="0"/>
      </w:pPr>
      <w:rPr>
        <w:rFonts w:ascii="Arial Narrow" w:hAnsi="Arial Narrow" w:hint="default"/>
      </w:rPr>
    </w:lvl>
  </w:abstractNum>
  <w:abstractNum w:abstractNumId="46">
    <w:nsid w:val="55710DCA"/>
    <w:multiLevelType w:val="hybridMultilevel"/>
    <w:tmpl w:val="5DF4CA76"/>
    <w:lvl w:ilvl="0" w:tplc="729AED62">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99E4381"/>
    <w:multiLevelType w:val="singleLevel"/>
    <w:tmpl w:val="25F0C504"/>
    <w:lvl w:ilvl="0">
      <w:start w:val="1"/>
      <w:numFmt w:val="upperLetter"/>
      <w:lvlText w:val="%1"/>
      <w:legacy w:legacy="1" w:legacySpace="0" w:legacyIndent="360"/>
      <w:lvlJc w:val="left"/>
      <w:pPr>
        <w:ind w:left="0" w:firstLine="0"/>
      </w:pPr>
      <w:rPr>
        <w:rFonts w:ascii="Arial Narrow" w:hAnsi="Arial Narrow" w:hint="default"/>
      </w:rPr>
    </w:lvl>
  </w:abstractNum>
  <w:abstractNum w:abstractNumId="48">
    <w:nsid w:val="5A3E44C7"/>
    <w:multiLevelType w:val="hybridMultilevel"/>
    <w:tmpl w:val="E22C4CD4"/>
    <w:lvl w:ilvl="0" w:tplc="9A4CDE30">
      <w:start w:val="1"/>
      <w:numFmt w:val="bullet"/>
      <w:lvlText w:val=""/>
      <w:lvlJc w:val="left"/>
      <w:pPr>
        <w:ind w:left="720" w:hanging="360"/>
      </w:pPr>
      <w:rPr>
        <w:rFonts w:ascii="Wingdings" w:hAnsi="Wingdings" w:hint="default"/>
      </w:rPr>
    </w:lvl>
    <w:lvl w:ilvl="1" w:tplc="F0827284">
      <w:start w:val="41"/>
      <w:numFmt w:val="bullet"/>
      <w:lvlText w:val="-"/>
      <w:lvlJc w:val="left"/>
      <w:pPr>
        <w:ind w:left="1440" w:hanging="360"/>
      </w:pPr>
      <w:rPr>
        <w:rFonts w:ascii="Arial" w:eastAsia="Times New Roman"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D705CED"/>
    <w:multiLevelType w:val="hybridMultilevel"/>
    <w:tmpl w:val="61B265D8"/>
    <w:lvl w:ilvl="0" w:tplc="688427C4">
      <w:numFmt w:val="bullet"/>
      <w:lvlText w:val="-"/>
      <w:lvlJc w:val="left"/>
      <w:pPr>
        <w:ind w:left="465" w:hanging="360"/>
      </w:pPr>
      <w:rPr>
        <w:rFonts w:ascii="Arial Narrow" w:eastAsia="Arial Narrow" w:hAnsi="Arial Narrow" w:cs="Arial Narrow" w:hint="default"/>
        <w:spacing w:val="-40"/>
        <w:w w:val="63"/>
        <w:sz w:val="24"/>
        <w:szCs w:val="24"/>
        <w:lang w:val="fr-FR" w:eastAsia="fr-FR" w:bidi="fr-FR"/>
      </w:rPr>
    </w:lvl>
    <w:lvl w:ilvl="1" w:tplc="FCBA1CD0">
      <w:numFmt w:val="bullet"/>
      <w:lvlText w:val="•"/>
      <w:lvlJc w:val="left"/>
      <w:pPr>
        <w:ind w:left="600" w:hanging="360"/>
      </w:pPr>
      <w:rPr>
        <w:rFonts w:hint="default"/>
        <w:lang w:val="fr-FR" w:eastAsia="fr-FR" w:bidi="fr-FR"/>
      </w:rPr>
    </w:lvl>
    <w:lvl w:ilvl="2" w:tplc="B3A2BD30">
      <w:numFmt w:val="bullet"/>
      <w:lvlText w:val="•"/>
      <w:lvlJc w:val="left"/>
      <w:pPr>
        <w:ind w:left="1980" w:hanging="360"/>
      </w:pPr>
      <w:rPr>
        <w:rFonts w:hint="default"/>
        <w:lang w:val="fr-FR" w:eastAsia="fr-FR" w:bidi="fr-FR"/>
      </w:rPr>
    </w:lvl>
    <w:lvl w:ilvl="3" w:tplc="5C56C9B2">
      <w:numFmt w:val="bullet"/>
      <w:lvlText w:val="•"/>
      <w:lvlJc w:val="left"/>
      <w:pPr>
        <w:ind w:left="2936" w:hanging="360"/>
      </w:pPr>
      <w:rPr>
        <w:rFonts w:hint="default"/>
        <w:lang w:val="fr-FR" w:eastAsia="fr-FR" w:bidi="fr-FR"/>
      </w:rPr>
    </w:lvl>
    <w:lvl w:ilvl="4" w:tplc="454036B6">
      <w:numFmt w:val="bullet"/>
      <w:lvlText w:val="•"/>
      <w:lvlJc w:val="left"/>
      <w:pPr>
        <w:ind w:left="3892" w:hanging="360"/>
      </w:pPr>
      <w:rPr>
        <w:rFonts w:hint="default"/>
        <w:lang w:val="fr-FR" w:eastAsia="fr-FR" w:bidi="fr-FR"/>
      </w:rPr>
    </w:lvl>
    <w:lvl w:ilvl="5" w:tplc="5C967B8C">
      <w:numFmt w:val="bullet"/>
      <w:lvlText w:val="•"/>
      <w:lvlJc w:val="left"/>
      <w:pPr>
        <w:ind w:left="4848" w:hanging="360"/>
      </w:pPr>
      <w:rPr>
        <w:rFonts w:hint="default"/>
        <w:lang w:val="fr-FR" w:eastAsia="fr-FR" w:bidi="fr-FR"/>
      </w:rPr>
    </w:lvl>
    <w:lvl w:ilvl="6" w:tplc="4B1A73E8">
      <w:numFmt w:val="bullet"/>
      <w:lvlText w:val="•"/>
      <w:lvlJc w:val="left"/>
      <w:pPr>
        <w:ind w:left="5805" w:hanging="360"/>
      </w:pPr>
      <w:rPr>
        <w:rFonts w:hint="default"/>
        <w:lang w:val="fr-FR" w:eastAsia="fr-FR" w:bidi="fr-FR"/>
      </w:rPr>
    </w:lvl>
    <w:lvl w:ilvl="7" w:tplc="FA58A19A">
      <w:numFmt w:val="bullet"/>
      <w:lvlText w:val="•"/>
      <w:lvlJc w:val="left"/>
      <w:pPr>
        <w:ind w:left="6761" w:hanging="360"/>
      </w:pPr>
      <w:rPr>
        <w:rFonts w:hint="default"/>
        <w:lang w:val="fr-FR" w:eastAsia="fr-FR" w:bidi="fr-FR"/>
      </w:rPr>
    </w:lvl>
    <w:lvl w:ilvl="8" w:tplc="011E59DC">
      <w:numFmt w:val="bullet"/>
      <w:lvlText w:val="•"/>
      <w:lvlJc w:val="left"/>
      <w:pPr>
        <w:ind w:left="7717" w:hanging="360"/>
      </w:pPr>
      <w:rPr>
        <w:rFonts w:hint="default"/>
        <w:lang w:val="fr-FR" w:eastAsia="fr-FR" w:bidi="fr-FR"/>
      </w:rPr>
    </w:lvl>
  </w:abstractNum>
  <w:abstractNum w:abstractNumId="50">
    <w:nsid w:val="5E5E0FE9"/>
    <w:multiLevelType w:val="hybridMultilevel"/>
    <w:tmpl w:val="22F8D6C4"/>
    <w:lvl w:ilvl="0" w:tplc="103E8BD6">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E787969"/>
    <w:multiLevelType w:val="hybridMultilevel"/>
    <w:tmpl w:val="12244EAC"/>
    <w:lvl w:ilvl="0" w:tplc="83F249E2">
      <w:numFmt w:val="bullet"/>
      <w:lvlText w:val="-"/>
      <w:lvlJc w:val="left"/>
      <w:pPr>
        <w:ind w:left="463" w:hanging="99"/>
      </w:pPr>
      <w:rPr>
        <w:rFonts w:ascii="Calisto MT" w:eastAsia="Calisto MT" w:hAnsi="Calisto MT" w:cs="Calisto MT" w:hint="default"/>
        <w:w w:val="100"/>
        <w:sz w:val="18"/>
        <w:szCs w:val="18"/>
        <w:lang w:val="fr-FR" w:eastAsia="fr-FR" w:bidi="fr-FR"/>
      </w:rPr>
    </w:lvl>
    <w:lvl w:ilvl="1" w:tplc="EF206740">
      <w:numFmt w:val="bullet"/>
      <w:lvlText w:val=""/>
      <w:lvlJc w:val="left"/>
      <w:pPr>
        <w:ind w:left="1056" w:hanging="349"/>
      </w:pPr>
      <w:rPr>
        <w:rFonts w:ascii="Symbol" w:eastAsia="Symbol" w:hAnsi="Symbol" w:cs="Symbol" w:hint="default"/>
        <w:w w:val="100"/>
        <w:sz w:val="22"/>
        <w:szCs w:val="22"/>
        <w:lang w:val="fr-FR" w:eastAsia="fr-FR" w:bidi="fr-FR"/>
      </w:rPr>
    </w:lvl>
    <w:lvl w:ilvl="2" w:tplc="940AC716">
      <w:numFmt w:val="bullet"/>
      <w:lvlText w:val="•"/>
      <w:lvlJc w:val="left"/>
      <w:pPr>
        <w:ind w:left="2208" w:hanging="349"/>
      </w:pPr>
      <w:rPr>
        <w:rFonts w:hint="default"/>
        <w:lang w:val="fr-FR" w:eastAsia="fr-FR" w:bidi="fr-FR"/>
      </w:rPr>
    </w:lvl>
    <w:lvl w:ilvl="3" w:tplc="4734EB8A">
      <w:numFmt w:val="bullet"/>
      <w:lvlText w:val="•"/>
      <w:lvlJc w:val="left"/>
      <w:pPr>
        <w:ind w:left="3357" w:hanging="349"/>
      </w:pPr>
      <w:rPr>
        <w:rFonts w:hint="default"/>
        <w:lang w:val="fr-FR" w:eastAsia="fr-FR" w:bidi="fr-FR"/>
      </w:rPr>
    </w:lvl>
    <w:lvl w:ilvl="4" w:tplc="AA841416">
      <w:numFmt w:val="bullet"/>
      <w:lvlText w:val="•"/>
      <w:lvlJc w:val="left"/>
      <w:pPr>
        <w:ind w:left="4506" w:hanging="349"/>
      </w:pPr>
      <w:rPr>
        <w:rFonts w:hint="default"/>
        <w:lang w:val="fr-FR" w:eastAsia="fr-FR" w:bidi="fr-FR"/>
      </w:rPr>
    </w:lvl>
    <w:lvl w:ilvl="5" w:tplc="F168E57C">
      <w:numFmt w:val="bullet"/>
      <w:lvlText w:val="•"/>
      <w:lvlJc w:val="left"/>
      <w:pPr>
        <w:ind w:left="5655" w:hanging="349"/>
      </w:pPr>
      <w:rPr>
        <w:rFonts w:hint="default"/>
        <w:lang w:val="fr-FR" w:eastAsia="fr-FR" w:bidi="fr-FR"/>
      </w:rPr>
    </w:lvl>
    <w:lvl w:ilvl="6" w:tplc="54E661E8">
      <w:numFmt w:val="bullet"/>
      <w:lvlText w:val="•"/>
      <w:lvlJc w:val="left"/>
      <w:pPr>
        <w:ind w:left="6804" w:hanging="349"/>
      </w:pPr>
      <w:rPr>
        <w:rFonts w:hint="default"/>
        <w:lang w:val="fr-FR" w:eastAsia="fr-FR" w:bidi="fr-FR"/>
      </w:rPr>
    </w:lvl>
    <w:lvl w:ilvl="7" w:tplc="5B82FDEE">
      <w:numFmt w:val="bullet"/>
      <w:lvlText w:val="•"/>
      <w:lvlJc w:val="left"/>
      <w:pPr>
        <w:ind w:left="7952" w:hanging="349"/>
      </w:pPr>
      <w:rPr>
        <w:rFonts w:hint="default"/>
        <w:lang w:val="fr-FR" w:eastAsia="fr-FR" w:bidi="fr-FR"/>
      </w:rPr>
    </w:lvl>
    <w:lvl w:ilvl="8" w:tplc="4448F7B2">
      <w:numFmt w:val="bullet"/>
      <w:lvlText w:val="•"/>
      <w:lvlJc w:val="left"/>
      <w:pPr>
        <w:ind w:left="9101" w:hanging="349"/>
      </w:pPr>
      <w:rPr>
        <w:rFonts w:hint="default"/>
        <w:lang w:val="fr-FR" w:eastAsia="fr-FR" w:bidi="fr-FR"/>
      </w:rPr>
    </w:lvl>
  </w:abstractNum>
  <w:abstractNum w:abstractNumId="52">
    <w:nsid w:val="5FC132BE"/>
    <w:multiLevelType w:val="hybridMultilevel"/>
    <w:tmpl w:val="BA20F9B2"/>
    <w:lvl w:ilvl="0" w:tplc="C11A8946">
      <w:numFmt w:val="bullet"/>
      <w:lvlText w:val="-"/>
      <w:lvlJc w:val="left"/>
      <w:pPr>
        <w:ind w:left="505" w:hanging="360"/>
      </w:pPr>
      <w:rPr>
        <w:rFonts w:ascii="Arial Narrow" w:eastAsia="Arial Narrow" w:hAnsi="Arial Narrow" w:cs="Arial Narrow" w:hint="default"/>
        <w:spacing w:val="-2"/>
        <w:w w:val="100"/>
        <w:sz w:val="24"/>
        <w:szCs w:val="24"/>
        <w:lang w:val="fr-FR" w:eastAsia="fr-FR" w:bidi="fr-FR"/>
      </w:rPr>
    </w:lvl>
    <w:lvl w:ilvl="1" w:tplc="DE5E6DF0">
      <w:numFmt w:val="bullet"/>
      <w:lvlText w:val="•"/>
      <w:lvlJc w:val="left"/>
      <w:pPr>
        <w:ind w:left="1413" w:hanging="360"/>
      </w:pPr>
      <w:rPr>
        <w:rFonts w:hint="default"/>
        <w:lang w:val="fr-FR" w:eastAsia="fr-FR" w:bidi="fr-FR"/>
      </w:rPr>
    </w:lvl>
    <w:lvl w:ilvl="2" w:tplc="1B2CC31E">
      <w:numFmt w:val="bullet"/>
      <w:lvlText w:val="•"/>
      <w:lvlJc w:val="left"/>
      <w:pPr>
        <w:ind w:left="2326" w:hanging="360"/>
      </w:pPr>
      <w:rPr>
        <w:rFonts w:hint="default"/>
        <w:lang w:val="fr-FR" w:eastAsia="fr-FR" w:bidi="fr-FR"/>
      </w:rPr>
    </w:lvl>
    <w:lvl w:ilvl="3" w:tplc="DDF0E94E">
      <w:numFmt w:val="bullet"/>
      <w:lvlText w:val="•"/>
      <w:lvlJc w:val="left"/>
      <w:pPr>
        <w:ind w:left="3239" w:hanging="360"/>
      </w:pPr>
      <w:rPr>
        <w:rFonts w:hint="default"/>
        <w:lang w:val="fr-FR" w:eastAsia="fr-FR" w:bidi="fr-FR"/>
      </w:rPr>
    </w:lvl>
    <w:lvl w:ilvl="4" w:tplc="147EAC98">
      <w:numFmt w:val="bullet"/>
      <w:lvlText w:val="•"/>
      <w:lvlJc w:val="left"/>
      <w:pPr>
        <w:ind w:left="4152" w:hanging="360"/>
      </w:pPr>
      <w:rPr>
        <w:rFonts w:hint="default"/>
        <w:lang w:val="fr-FR" w:eastAsia="fr-FR" w:bidi="fr-FR"/>
      </w:rPr>
    </w:lvl>
    <w:lvl w:ilvl="5" w:tplc="D26ADF44">
      <w:numFmt w:val="bullet"/>
      <w:lvlText w:val="•"/>
      <w:lvlJc w:val="left"/>
      <w:pPr>
        <w:ind w:left="5065" w:hanging="360"/>
      </w:pPr>
      <w:rPr>
        <w:rFonts w:hint="default"/>
        <w:lang w:val="fr-FR" w:eastAsia="fr-FR" w:bidi="fr-FR"/>
      </w:rPr>
    </w:lvl>
    <w:lvl w:ilvl="6" w:tplc="C48E187E">
      <w:numFmt w:val="bullet"/>
      <w:lvlText w:val="•"/>
      <w:lvlJc w:val="left"/>
      <w:pPr>
        <w:ind w:left="5978" w:hanging="360"/>
      </w:pPr>
      <w:rPr>
        <w:rFonts w:hint="default"/>
        <w:lang w:val="fr-FR" w:eastAsia="fr-FR" w:bidi="fr-FR"/>
      </w:rPr>
    </w:lvl>
    <w:lvl w:ilvl="7" w:tplc="F744B00E">
      <w:numFmt w:val="bullet"/>
      <w:lvlText w:val="•"/>
      <w:lvlJc w:val="left"/>
      <w:pPr>
        <w:ind w:left="6891" w:hanging="360"/>
      </w:pPr>
      <w:rPr>
        <w:rFonts w:hint="default"/>
        <w:lang w:val="fr-FR" w:eastAsia="fr-FR" w:bidi="fr-FR"/>
      </w:rPr>
    </w:lvl>
    <w:lvl w:ilvl="8" w:tplc="913AE828">
      <w:numFmt w:val="bullet"/>
      <w:lvlText w:val="•"/>
      <w:lvlJc w:val="left"/>
      <w:pPr>
        <w:ind w:left="7804" w:hanging="360"/>
      </w:pPr>
      <w:rPr>
        <w:rFonts w:hint="default"/>
        <w:lang w:val="fr-FR" w:eastAsia="fr-FR" w:bidi="fr-FR"/>
      </w:rPr>
    </w:lvl>
  </w:abstractNum>
  <w:abstractNum w:abstractNumId="53">
    <w:nsid w:val="64EE592B"/>
    <w:multiLevelType w:val="hybridMultilevel"/>
    <w:tmpl w:val="06B24C74"/>
    <w:lvl w:ilvl="0" w:tplc="103E8BD6">
      <w:start w:val="6"/>
      <w:numFmt w:val="bullet"/>
      <w:lvlText w:val="-"/>
      <w:lvlJc w:val="left"/>
      <w:pPr>
        <w:ind w:left="780" w:hanging="360"/>
      </w:p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4">
    <w:nsid w:val="68930E1A"/>
    <w:multiLevelType w:val="hybridMultilevel"/>
    <w:tmpl w:val="61F0A2F2"/>
    <w:lvl w:ilvl="0" w:tplc="103E8BD6">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A7F5680"/>
    <w:multiLevelType w:val="hybridMultilevel"/>
    <w:tmpl w:val="2FB6C59E"/>
    <w:lvl w:ilvl="0" w:tplc="6B481F74">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6">
    <w:nsid w:val="70500159"/>
    <w:multiLevelType w:val="singleLevel"/>
    <w:tmpl w:val="140695CE"/>
    <w:lvl w:ilvl="0">
      <w:start w:val="6"/>
      <w:numFmt w:val="upperLetter"/>
      <w:lvlText w:val="%1"/>
      <w:legacy w:legacy="1" w:legacySpace="0" w:legacyIndent="360"/>
      <w:lvlJc w:val="left"/>
      <w:pPr>
        <w:ind w:left="0" w:firstLine="0"/>
      </w:pPr>
      <w:rPr>
        <w:rFonts w:ascii="Arial Narrow" w:hAnsi="Arial Narrow" w:hint="default"/>
      </w:rPr>
    </w:lvl>
  </w:abstractNum>
  <w:abstractNum w:abstractNumId="57">
    <w:nsid w:val="74924FA8"/>
    <w:multiLevelType w:val="hybridMultilevel"/>
    <w:tmpl w:val="543CFEFC"/>
    <w:lvl w:ilvl="0" w:tplc="A3B025B8">
      <w:start w:val="1"/>
      <w:numFmt w:val="lowerRoman"/>
      <w:lvlText w:val="%1)"/>
      <w:lvlJc w:val="left"/>
      <w:pPr>
        <w:ind w:left="537" w:hanging="190"/>
      </w:pPr>
      <w:rPr>
        <w:rFonts w:hint="default"/>
        <w:w w:val="100"/>
        <w:lang w:val="fr-FR" w:eastAsia="fr-FR" w:bidi="fr-FR"/>
      </w:rPr>
    </w:lvl>
    <w:lvl w:ilvl="1" w:tplc="868414F6">
      <w:numFmt w:val="bullet"/>
      <w:lvlText w:val="•"/>
      <w:lvlJc w:val="left"/>
      <w:pPr>
        <w:ind w:left="1625" w:hanging="190"/>
      </w:pPr>
      <w:rPr>
        <w:rFonts w:hint="default"/>
        <w:lang w:val="fr-FR" w:eastAsia="fr-FR" w:bidi="fr-FR"/>
      </w:rPr>
    </w:lvl>
    <w:lvl w:ilvl="2" w:tplc="892A8604">
      <w:numFmt w:val="bullet"/>
      <w:lvlText w:val="•"/>
      <w:lvlJc w:val="left"/>
      <w:pPr>
        <w:ind w:left="2711" w:hanging="190"/>
      </w:pPr>
      <w:rPr>
        <w:rFonts w:hint="default"/>
        <w:lang w:val="fr-FR" w:eastAsia="fr-FR" w:bidi="fr-FR"/>
      </w:rPr>
    </w:lvl>
    <w:lvl w:ilvl="3" w:tplc="B70E497E">
      <w:numFmt w:val="bullet"/>
      <w:lvlText w:val="•"/>
      <w:lvlJc w:val="left"/>
      <w:pPr>
        <w:ind w:left="3797" w:hanging="190"/>
      </w:pPr>
      <w:rPr>
        <w:rFonts w:hint="default"/>
        <w:lang w:val="fr-FR" w:eastAsia="fr-FR" w:bidi="fr-FR"/>
      </w:rPr>
    </w:lvl>
    <w:lvl w:ilvl="4" w:tplc="DA20B1A2">
      <w:numFmt w:val="bullet"/>
      <w:lvlText w:val="•"/>
      <w:lvlJc w:val="left"/>
      <w:pPr>
        <w:ind w:left="4883" w:hanging="190"/>
      </w:pPr>
      <w:rPr>
        <w:rFonts w:hint="default"/>
        <w:lang w:val="fr-FR" w:eastAsia="fr-FR" w:bidi="fr-FR"/>
      </w:rPr>
    </w:lvl>
    <w:lvl w:ilvl="5" w:tplc="1E82D644">
      <w:numFmt w:val="bullet"/>
      <w:lvlText w:val="•"/>
      <w:lvlJc w:val="left"/>
      <w:pPr>
        <w:ind w:left="5969" w:hanging="190"/>
      </w:pPr>
      <w:rPr>
        <w:rFonts w:hint="default"/>
        <w:lang w:val="fr-FR" w:eastAsia="fr-FR" w:bidi="fr-FR"/>
      </w:rPr>
    </w:lvl>
    <w:lvl w:ilvl="6" w:tplc="97DAF83E">
      <w:numFmt w:val="bullet"/>
      <w:lvlText w:val="•"/>
      <w:lvlJc w:val="left"/>
      <w:pPr>
        <w:ind w:left="7055" w:hanging="190"/>
      </w:pPr>
      <w:rPr>
        <w:rFonts w:hint="default"/>
        <w:lang w:val="fr-FR" w:eastAsia="fr-FR" w:bidi="fr-FR"/>
      </w:rPr>
    </w:lvl>
    <w:lvl w:ilvl="7" w:tplc="1F742952">
      <w:numFmt w:val="bullet"/>
      <w:lvlText w:val="•"/>
      <w:lvlJc w:val="left"/>
      <w:pPr>
        <w:ind w:left="8141" w:hanging="190"/>
      </w:pPr>
      <w:rPr>
        <w:rFonts w:hint="default"/>
        <w:lang w:val="fr-FR" w:eastAsia="fr-FR" w:bidi="fr-FR"/>
      </w:rPr>
    </w:lvl>
    <w:lvl w:ilvl="8" w:tplc="7870E952">
      <w:numFmt w:val="bullet"/>
      <w:lvlText w:val="•"/>
      <w:lvlJc w:val="left"/>
      <w:pPr>
        <w:ind w:left="9227" w:hanging="190"/>
      </w:pPr>
      <w:rPr>
        <w:rFonts w:hint="default"/>
        <w:lang w:val="fr-FR" w:eastAsia="fr-FR" w:bidi="fr-FR"/>
      </w:rPr>
    </w:lvl>
  </w:abstractNum>
  <w:abstractNum w:abstractNumId="58">
    <w:nsid w:val="754C40E2"/>
    <w:multiLevelType w:val="singleLevel"/>
    <w:tmpl w:val="1F348562"/>
    <w:lvl w:ilvl="0">
      <w:start w:val="2"/>
      <w:numFmt w:val="upperLetter"/>
      <w:lvlText w:val="%1"/>
      <w:legacy w:legacy="1" w:legacySpace="0" w:legacyIndent="360"/>
      <w:lvlJc w:val="left"/>
      <w:pPr>
        <w:ind w:left="0" w:firstLine="0"/>
      </w:pPr>
      <w:rPr>
        <w:rFonts w:ascii="Arial Narrow" w:hAnsi="Arial Narrow" w:hint="default"/>
      </w:rPr>
    </w:lvl>
  </w:abstractNum>
  <w:num w:numId="1">
    <w:abstractNumId w:val="28"/>
  </w:num>
  <w:num w:numId="2">
    <w:abstractNumId w:val="23"/>
  </w:num>
  <w:num w:numId="3">
    <w:abstractNumId w:val="40"/>
  </w:num>
  <w:num w:numId="4">
    <w:abstractNumId w:val="44"/>
  </w:num>
  <w:num w:numId="5">
    <w:abstractNumId w:val="34"/>
    <w:lvlOverride w:ilvl="0">
      <w:startOverride w:val="1"/>
    </w:lvlOverride>
  </w:num>
  <w:num w:numId="6">
    <w:abstractNumId w:val="58"/>
    <w:lvlOverride w:ilvl="0">
      <w:startOverride w:val="2"/>
    </w:lvlOverride>
  </w:num>
  <w:num w:numId="7">
    <w:abstractNumId w:val="41"/>
    <w:lvlOverride w:ilvl="0">
      <w:startOverride w:val="3"/>
    </w:lvlOverride>
  </w:num>
  <w:num w:numId="8">
    <w:abstractNumId w:val="7"/>
    <w:lvlOverride w:ilvl="0">
      <w:startOverride w:val="4"/>
    </w:lvlOverride>
  </w:num>
  <w:num w:numId="9">
    <w:abstractNumId w:val="45"/>
    <w:lvlOverride w:ilvl="0">
      <w:startOverride w:val="5"/>
    </w:lvlOverride>
  </w:num>
  <w:num w:numId="10">
    <w:abstractNumId w:val="56"/>
    <w:lvlOverride w:ilvl="0">
      <w:startOverride w:val="6"/>
    </w:lvlOverride>
  </w:num>
  <w:num w:numId="11">
    <w:abstractNumId w:val="47"/>
    <w:lvlOverride w:ilvl="0">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3"/>
  </w:num>
  <w:num w:numId="15">
    <w:abstractNumId w:val="6"/>
  </w:num>
  <w:num w:numId="16">
    <w:abstractNumId w:val="22"/>
  </w:num>
  <w:num w:numId="17">
    <w:abstractNumId w:val="39"/>
  </w:num>
  <w:num w:numId="18">
    <w:abstractNumId w:val="5"/>
  </w:num>
  <w:num w:numId="19">
    <w:abstractNumId w:val="11"/>
  </w:num>
  <w:num w:numId="20">
    <w:abstractNumId w:val="42"/>
  </w:num>
  <w:num w:numId="21">
    <w:abstractNumId w:val="16"/>
  </w:num>
  <w:num w:numId="22">
    <w:abstractNumId w:val="14"/>
  </w:num>
  <w:num w:numId="23">
    <w:abstractNumId w:val="55"/>
  </w:num>
  <w:num w:numId="24">
    <w:abstractNumId w:val="24"/>
  </w:num>
  <w:num w:numId="25">
    <w:abstractNumId w:val="25"/>
  </w:num>
  <w:num w:numId="26">
    <w:abstractNumId w:val="12"/>
  </w:num>
  <w:num w:numId="27">
    <w:abstractNumId w:val="13"/>
  </w:num>
  <w:num w:numId="28">
    <w:abstractNumId w:val="4"/>
  </w:num>
  <w:num w:numId="29">
    <w:abstractNumId w:val="46"/>
  </w:num>
  <w:num w:numId="30">
    <w:abstractNumId w:val="20"/>
  </w:num>
  <w:num w:numId="31">
    <w:abstractNumId w:val="15"/>
  </w:num>
  <w:num w:numId="32">
    <w:abstractNumId w:val="48"/>
  </w:num>
  <w:num w:numId="33">
    <w:abstractNumId w:val="29"/>
  </w:num>
  <w:num w:numId="34">
    <w:abstractNumId w:val="35"/>
  </w:num>
  <w:num w:numId="35">
    <w:abstractNumId w:val="57"/>
  </w:num>
  <w:num w:numId="36">
    <w:abstractNumId w:val="9"/>
  </w:num>
  <w:num w:numId="37">
    <w:abstractNumId w:val="2"/>
  </w:num>
  <w:num w:numId="38">
    <w:abstractNumId w:val="38"/>
  </w:num>
  <w:num w:numId="39">
    <w:abstractNumId w:val="52"/>
  </w:num>
  <w:num w:numId="40">
    <w:abstractNumId w:val="49"/>
  </w:num>
  <w:num w:numId="41">
    <w:abstractNumId w:val="33"/>
  </w:num>
  <w:num w:numId="42">
    <w:abstractNumId w:val="26"/>
  </w:num>
  <w:num w:numId="43">
    <w:abstractNumId w:val="51"/>
  </w:num>
  <w:num w:numId="44">
    <w:abstractNumId w:val="30"/>
  </w:num>
  <w:num w:numId="45">
    <w:abstractNumId w:val="10"/>
  </w:num>
  <w:num w:numId="46">
    <w:abstractNumId w:val="3"/>
  </w:num>
  <w:num w:numId="4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32"/>
  </w:num>
  <w:num w:numId="50">
    <w:abstractNumId w:val="19"/>
  </w:num>
  <w:num w:numId="51">
    <w:abstractNumId w:val="50"/>
  </w:num>
  <w:num w:numId="52">
    <w:abstractNumId w:val="53"/>
  </w:num>
  <w:num w:numId="53">
    <w:abstractNumId w:val="17"/>
  </w:num>
  <w:num w:numId="54">
    <w:abstractNumId w:val="37"/>
  </w:num>
  <w:num w:numId="55">
    <w:abstractNumId w:val="21"/>
  </w:num>
  <w:num w:numId="56">
    <w:abstractNumId w:val="18"/>
  </w:num>
  <w:num w:numId="57">
    <w:abstractNumId w:val="54"/>
  </w:num>
  <w:num w:numId="58">
    <w:abstractNumId w:val="27"/>
  </w:num>
  <w:num w:numId="59">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51C"/>
    <w:rsid w:val="00027F47"/>
    <w:rsid w:val="0003290E"/>
    <w:rsid w:val="000472F4"/>
    <w:rsid w:val="00077319"/>
    <w:rsid w:val="00080532"/>
    <w:rsid w:val="000A26DE"/>
    <w:rsid w:val="000B1163"/>
    <w:rsid w:val="000B1FAD"/>
    <w:rsid w:val="000C63B5"/>
    <w:rsid w:val="000E119A"/>
    <w:rsid w:val="000E3EAD"/>
    <w:rsid w:val="000F00FA"/>
    <w:rsid w:val="0010493E"/>
    <w:rsid w:val="00133C7D"/>
    <w:rsid w:val="00135A28"/>
    <w:rsid w:val="00135F33"/>
    <w:rsid w:val="00136462"/>
    <w:rsid w:val="00141724"/>
    <w:rsid w:val="001818D7"/>
    <w:rsid w:val="0018200F"/>
    <w:rsid w:val="00184F60"/>
    <w:rsid w:val="00187311"/>
    <w:rsid w:val="001937C1"/>
    <w:rsid w:val="00196449"/>
    <w:rsid w:val="001C7989"/>
    <w:rsid w:val="001D7E05"/>
    <w:rsid w:val="002336A7"/>
    <w:rsid w:val="002438BA"/>
    <w:rsid w:val="00250A07"/>
    <w:rsid w:val="00266F93"/>
    <w:rsid w:val="00272207"/>
    <w:rsid w:val="002A0D8E"/>
    <w:rsid w:val="002C2F06"/>
    <w:rsid w:val="002D13A5"/>
    <w:rsid w:val="002D7D22"/>
    <w:rsid w:val="003103E3"/>
    <w:rsid w:val="00311D0A"/>
    <w:rsid w:val="0032261D"/>
    <w:rsid w:val="003412CA"/>
    <w:rsid w:val="0035006B"/>
    <w:rsid w:val="00366591"/>
    <w:rsid w:val="003736E3"/>
    <w:rsid w:val="00373E6E"/>
    <w:rsid w:val="00392CE0"/>
    <w:rsid w:val="003A509A"/>
    <w:rsid w:val="003B2804"/>
    <w:rsid w:val="003B4D0A"/>
    <w:rsid w:val="003C5F14"/>
    <w:rsid w:val="003D3381"/>
    <w:rsid w:val="003D3DC7"/>
    <w:rsid w:val="003D521E"/>
    <w:rsid w:val="003E442B"/>
    <w:rsid w:val="004001A6"/>
    <w:rsid w:val="00427BD6"/>
    <w:rsid w:val="004543F0"/>
    <w:rsid w:val="004615AB"/>
    <w:rsid w:val="0047083B"/>
    <w:rsid w:val="00472134"/>
    <w:rsid w:val="00480528"/>
    <w:rsid w:val="004A1209"/>
    <w:rsid w:val="004C04B6"/>
    <w:rsid w:val="004D11D7"/>
    <w:rsid w:val="004D51EB"/>
    <w:rsid w:val="004E79F5"/>
    <w:rsid w:val="004F6B34"/>
    <w:rsid w:val="00504306"/>
    <w:rsid w:val="005228CA"/>
    <w:rsid w:val="00522934"/>
    <w:rsid w:val="00530600"/>
    <w:rsid w:val="005429AD"/>
    <w:rsid w:val="00563E5D"/>
    <w:rsid w:val="00591416"/>
    <w:rsid w:val="005A5175"/>
    <w:rsid w:val="005A7CBB"/>
    <w:rsid w:val="005B0AB8"/>
    <w:rsid w:val="005C32EE"/>
    <w:rsid w:val="005D239C"/>
    <w:rsid w:val="005D7D23"/>
    <w:rsid w:val="005E1780"/>
    <w:rsid w:val="005E24DC"/>
    <w:rsid w:val="005E6B9E"/>
    <w:rsid w:val="005E7FBE"/>
    <w:rsid w:val="005F25D8"/>
    <w:rsid w:val="005F408B"/>
    <w:rsid w:val="00603435"/>
    <w:rsid w:val="00614D51"/>
    <w:rsid w:val="00621AA8"/>
    <w:rsid w:val="00663A33"/>
    <w:rsid w:val="006640A5"/>
    <w:rsid w:val="00672BD0"/>
    <w:rsid w:val="006733A8"/>
    <w:rsid w:val="0067390E"/>
    <w:rsid w:val="006759D2"/>
    <w:rsid w:val="00685A4F"/>
    <w:rsid w:val="006912E5"/>
    <w:rsid w:val="006A1B6E"/>
    <w:rsid w:val="006B058B"/>
    <w:rsid w:val="006B0BD5"/>
    <w:rsid w:val="006C72F8"/>
    <w:rsid w:val="006C7532"/>
    <w:rsid w:val="00701115"/>
    <w:rsid w:val="0070567C"/>
    <w:rsid w:val="00714E81"/>
    <w:rsid w:val="00722DEB"/>
    <w:rsid w:val="00753BB0"/>
    <w:rsid w:val="00761071"/>
    <w:rsid w:val="007714EE"/>
    <w:rsid w:val="00780795"/>
    <w:rsid w:val="00792AE9"/>
    <w:rsid w:val="007C4FC3"/>
    <w:rsid w:val="007C7B2F"/>
    <w:rsid w:val="007D0834"/>
    <w:rsid w:val="007D3E15"/>
    <w:rsid w:val="007F2129"/>
    <w:rsid w:val="007F574C"/>
    <w:rsid w:val="00800891"/>
    <w:rsid w:val="00804FF6"/>
    <w:rsid w:val="00811294"/>
    <w:rsid w:val="00832642"/>
    <w:rsid w:val="00843668"/>
    <w:rsid w:val="0085670A"/>
    <w:rsid w:val="00861113"/>
    <w:rsid w:val="00890131"/>
    <w:rsid w:val="008904FA"/>
    <w:rsid w:val="00893529"/>
    <w:rsid w:val="008A2DD4"/>
    <w:rsid w:val="008E5D85"/>
    <w:rsid w:val="00906F55"/>
    <w:rsid w:val="00907C28"/>
    <w:rsid w:val="009256EF"/>
    <w:rsid w:val="009331E4"/>
    <w:rsid w:val="0094553C"/>
    <w:rsid w:val="0094729D"/>
    <w:rsid w:val="00966476"/>
    <w:rsid w:val="00971CCF"/>
    <w:rsid w:val="00975FB3"/>
    <w:rsid w:val="00980212"/>
    <w:rsid w:val="009D5599"/>
    <w:rsid w:val="009F7CEF"/>
    <w:rsid w:val="00A01453"/>
    <w:rsid w:val="00A22239"/>
    <w:rsid w:val="00A36E25"/>
    <w:rsid w:val="00A61A7C"/>
    <w:rsid w:val="00A65FA5"/>
    <w:rsid w:val="00A672A7"/>
    <w:rsid w:val="00A717C3"/>
    <w:rsid w:val="00A954C3"/>
    <w:rsid w:val="00AA738F"/>
    <w:rsid w:val="00AB471E"/>
    <w:rsid w:val="00AC1616"/>
    <w:rsid w:val="00AC1858"/>
    <w:rsid w:val="00AC23B5"/>
    <w:rsid w:val="00AC3BB8"/>
    <w:rsid w:val="00AF133E"/>
    <w:rsid w:val="00AF5071"/>
    <w:rsid w:val="00B01F33"/>
    <w:rsid w:val="00B34ACA"/>
    <w:rsid w:val="00B944C0"/>
    <w:rsid w:val="00BA5467"/>
    <w:rsid w:val="00BB29BC"/>
    <w:rsid w:val="00BD4286"/>
    <w:rsid w:val="00BE5223"/>
    <w:rsid w:val="00BF7137"/>
    <w:rsid w:val="00C328F6"/>
    <w:rsid w:val="00C423D9"/>
    <w:rsid w:val="00C4251C"/>
    <w:rsid w:val="00C90A65"/>
    <w:rsid w:val="00C9388C"/>
    <w:rsid w:val="00CC7AC3"/>
    <w:rsid w:val="00CF63D0"/>
    <w:rsid w:val="00D070A3"/>
    <w:rsid w:val="00D6788F"/>
    <w:rsid w:val="00D73583"/>
    <w:rsid w:val="00D73D38"/>
    <w:rsid w:val="00D7447F"/>
    <w:rsid w:val="00D91279"/>
    <w:rsid w:val="00D97F98"/>
    <w:rsid w:val="00DA4B25"/>
    <w:rsid w:val="00DB112F"/>
    <w:rsid w:val="00DC6F62"/>
    <w:rsid w:val="00DD4011"/>
    <w:rsid w:val="00DD43CA"/>
    <w:rsid w:val="00DF2F24"/>
    <w:rsid w:val="00DF79AF"/>
    <w:rsid w:val="00E149B2"/>
    <w:rsid w:val="00E201F1"/>
    <w:rsid w:val="00E37AE3"/>
    <w:rsid w:val="00E43391"/>
    <w:rsid w:val="00E46F21"/>
    <w:rsid w:val="00E550F7"/>
    <w:rsid w:val="00E6350C"/>
    <w:rsid w:val="00E77DBA"/>
    <w:rsid w:val="00E85F35"/>
    <w:rsid w:val="00E95366"/>
    <w:rsid w:val="00ED2137"/>
    <w:rsid w:val="00EF2193"/>
    <w:rsid w:val="00F2452C"/>
    <w:rsid w:val="00F30B75"/>
    <w:rsid w:val="00F401BD"/>
    <w:rsid w:val="00F50FEC"/>
    <w:rsid w:val="00F53FBF"/>
    <w:rsid w:val="00F56F23"/>
    <w:rsid w:val="00F64EB3"/>
    <w:rsid w:val="00F80140"/>
    <w:rsid w:val="00F90DB9"/>
    <w:rsid w:val="00FA340D"/>
    <w:rsid w:val="00FC626C"/>
    <w:rsid w:val="00FE15FD"/>
    <w:rsid w:val="00FF2C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5158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79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C4251C"/>
    <w:pPr>
      <w:keepNext/>
      <w:outlineLvl w:val="0"/>
    </w:pPr>
    <w:rPr>
      <w:sz w:val="28"/>
    </w:rPr>
  </w:style>
  <w:style w:type="paragraph" w:styleId="Titre2">
    <w:name w:val="heading 2"/>
    <w:basedOn w:val="Normal"/>
    <w:next w:val="Normal"/>
    <w:link w:val="Titre2Car"/>
    <w:qFormat/>
    <w:rsid w:val="00C4251C"/>
    <w:pPr>
      <w:keepNext/>
      <w:jc w:val="center"/>
      <w:outlineLvl w:val="1"/>
    </w:pPr>
    <w:rPr>
      <w:sz w:val="28"/>
    </w:rPr>
  </w:style>
  <w:style w:type="paragraph" w:styleId="Titre3">
    <w:name w:val="heading 3"/>
    <w:basedOn w:val="Normal"/>
    <w:next w:val="Normal"/>
    <w:link w:val="Titre3Car"/>
    <w:qFormat/>
    <w:rsid w:val="00C4251C"/>
    <w:pPr>
      <w:keepNext/>
      <w:outlineLvl w:val="2"/>
    </w:pPr>
    <w:rPr>
      <w:rFonts w:ascii="Arial Narrow" w:hAnsi="Arial Narrow"/>
      <w:sz w:val="32"/>
    </w:rPr>
  </w:style>
  <w:style w:type="paragraph" w:styleId="Titre4">
    <w:name w:val="heading 4"/>
    <w:basedOn w:val="Normal"/>
    <w:next w:val="Normal"/>
    <w:link w:val="Titre4Car"/>
    <w:qFormat/>
    <w:rsid w:val="00C4251C"/>
    <w:pPr>
      <w:keepNext/>
      <w:spacing w:before="240" w:after="60"/>
      <w:outlineLvl w:val="3"/>
    </w:pPr>
    <w:rPr>
      <w:b/>
      <w:bCs/>
      <w:sz w:val="28"/>
      <w:szCs w:val="28"/>
    </w:rPr>
  </w:style>
  <w:style w:type="paragraph" w:styleId="Titre5">
    <w:name w:val="heading 5"/>
    <w:basedOn w:val="Normal"/>
    <w:next w:val="Normal"/>
    <w:link w:val="Titre5Car"/>
    <w:qFormat/>
    <w:rsid w:val="00C4251C"/>
    <w:pPr>
      <w:keepNext/>
      <w:spacing w:line="360" w:lineRule="auto"/>
      <w:jc w:val="both"/>
      <w:outlineLvl w:val="4"/>
    </w:pPr>
    <w:rPr>
      <w:rFonts w:ascii="Arial" w:hAnsi="Arial" w:cs="Arial"/>
      <w:b/>
      <w:bCs/>
      <w:sz w:val="22"/>
    </w:rPr>
  </w:style>
  <w:style w:type="paragraph" w:styleId="Titre6">
    <w:name w:val="heading 6"/>
    <w:basedOn w:val="Normal"/>
    <w:next w:val="Normal"/>
    <w:link w:val="Titre6Car"/>
    <w:qFormat/>
    <w:rsid w:val="00C4251C"/>
    <w:pPr>
      <w:keepNext/>
      <w:spacing w:line="360" w:lineRule="auto"/>
      <w:outlineLvl w:val="5"/>
    </w:pPr>
    <w:rPr>
      <w:rFonts w:ascii="Arial" w:hAnsi="Arial" w:cs="Arial"/>
      <w:b/>
      <w:bCs/>
      <w:sz w:val="22"/>
    </w:rPr>
  </w:style>
  <w:style w:type="paragraph" w:styleId="Titre7">
    <w:name w:val="heading 7"/>
    <w:basedOn w:val="Normal"/>
    <w:next w:val="Normal"/>
    <w:link w:val="Titre7Car"/>
    <w:qFormat/>
    <w:rsid w:val="00C4251C"/>
    <w:pPr>
      <w:keepNext/>
      <w:jc w:val="center"/>
      <w:outlineLvl w:val="6"/>
    </w:pPr>
    <w:rPr>
      <w:rFonts w:ascii="Arial" w:hAnsi="Arial" w:cs="Arial"/>
      <w:b/>
      <w:bCs/>
    </w:rPr>
  </w:style>
  <w:style w:type="paragraph" w:styleId="Titre8">
    <w:name w:val="heading 8"/>
    <w:basedOn w:val="Normal"/>
    <w:next w:val="Normal"/>
    <w:link w:val="Titre8Car"/>
    <w:qFormat/>
    <w:rsid w:val="00C4251C"/>
    <w:pPr>
      <w:spacing w:before="240" w:after="60"/>
      <w:outlineLvl w:val="7"/>
    </w:pPr>
    <w:rPr>
      <w:i/>
      <w:iCs/>
    </w:rPr>
  </w:style>
  <w:style w:type="paragraph" w:styleId="Titre9">
    <w:name w:val="heading 9"/>
    <w:basedOn w:val="Normal"/>
    <w:next w:val="Normal"/>
    <w:link w:val="Titre9Car"/>
    <w:qFormat/>
    <w:rsid w:val="00C4251C"/>
    <w:pPr>
      <w:keepNext/>
      <w:jc w:val="center"/>
      <w:outlineLvl w:val="8"/>
    </w:pPr>
    <w:rPr>
      <w:rFonts w:ascii="Arial Narrow" w:hAnsi="Arial Narrow"/>
      <w:b/>
      <w:sz w:val="36"/>
      <w:szCs w:val="3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4251C"/>
    <w:rPr>
      <w:rFonts w:ascii="Times New Roman" w:eastAsia="Times New Roman" w:hAnsi="Times New Roman" w:cs="Times New Roman"/>
      <w:sz w:val="28"/>
      <w:szCs w:val="24"/>
      <w:lang w:eastAsia="fr-FR"/>
    </w:rPr>
  </w:style>
  <w:style w:type="character" w:customStyle="1" w:styleId="Titre2Car">
    <w:name w:val="Titre 2 Car"/>
    <w:basedOn w:val="Policepardfaut"/>
    <w:link w:val="Titre2"/>
    <w:rsid w:val="00C4251C"/>
    <w:rPr>
      <w:rFonts w:ascii="Times New Roman" w:eastAsia="Times New Roman" w:hAnsi="Times New Roman" w:cs="Times New Roman"/>
      <w:sz w:val="28"/>
      <w:szCs w:val="24"/>
      <w:lang w:eastAsia="fr-FR"/>
    </w:rPr>
  </w:style>
  <w:style w:type="character" w:customStyle="1" w:styleId="Titre3Car">
    <w:name w:val="Titre 3 Car"/>
    <w:basedOn w:val="Policepardfaut"/>
    <w:link w:val="Titre3"/>
    <w:rsid w:val="00C4251C"/>
    <w:rPr>
      <w:rFonts w:ascii="Arial Narrow" w:eastAsia="Times New Roman" w:hAnsi="Arial Narrow" w:cs="Times New Roman"/>
      <w:sz w:val="32"/>
      <w:szCs w:val="24"/>
      <w:lang w:eastAsia="fr-FR"/>
    </w:rPr>
  </w:style>
  <w:style w:type="character" w:customStyle="1" w:styleId="Titre4Car">
    <w:name w:val="Titre 4 Car"/>
    <w:basedOn w:val="Policepardfaut"/>
    <w:link w:val="Titre4"/>
    <w:rsid w:val="00C4251C"/>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C4251C"/>
    <w:rPr>
      <w:rFonts w:ascii="Arial" w:eastAsia="Times New Roman" w:hAnsi="Arial" w:cs="Arial"/>
      <w:b/>
      <w:bCs/>
      <w:szCs w:val="24"/>
      <w:lang w:eastAsia="fr-FR"/>
    </w:rPr>
  </w:style>
  <w:style w:type="character" w:customStyle="1" w:styleId="Titre6Car">
    <w:name w:val="Titre 6 Car"/>
    <w:basedOn w:val="Policepardfaut"/>
    <w:link w:val="Titre6"/>
    <w:rsid w:val="00C4251C"/>
    <w:rPr>
      <w:rFonts w:ascii="Arial" w:eastAsia="Times New Roman" w:hAnsi="Arial" w:cs="Arial"/>
      <w:b/>
      <w:bCs/>
      <w:szCs w:val="24"/>
      <w:lang w:eastAsia="fr-FR"/>
    </w:rPr>
  </w:style>
  <w:style w:type="character" w:customStyle="1" w:styleId="Titre7Car">
    <w:name w:val="Titre 7 Car"/>
    <w:basedOn w:val="Policepardfaut"/>
    <w:link w:val="Titre7"/>
    <w:rsid w:val="00C4251C"/>
    <w:rPr>
      <w:rFonts w:ascii="Arial" w:eastAsia="Times New Roman" w:hAnsi="Arial" w:cs="Arial"/>
      <w:b/>
      <w:bCs/>
      <w:sz w:val="24"/>
      <w:szCs w:val="24"/>
      <w:lang w:eastAsia="fr-FR"/>
    </w:rPr>
  </w:style>
  <w:style w:type="character" w:customStyle="1" w:styleId="Titre8Car">
    <w:name w:val="Titre 8 Car"/>
    <w:basedOn w:val="Policepardfaut"/>
    <w:link w:val="Titre8"/>
    <w:rsid w:val="00C4251C"/>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C4251C"/>
    <w:rPr>
      <w:rFonts w:ascii="Arial Narrow" w:eastAsia="Times New Roman" w:hAnsi="Arial Narrow" w:cs="Times New Roman"/>
      <w:b/>
      <w:sz w:val="36"/>
      <w:szCs w:val="36"/>
      <w:lang w:val="x-none" w:eastAsia="x-none"/>
    </w:rPr>
  </w:style>
  <w:style w:type="paragraph" w:styleId="Corpsdetexte">
    <w:name w:val="Body Text"/>
    <w:basedOn w:val="Normal"/>
    <w:link w:val="CorpsdetexteCar"/>
    <w:rsid w:val="00C4251C"/>
    <w:pPr>
      <w:spacing w:line="360" w:lineRule="auto"/>
    </w:pPr>
    <w:rPr>
      <w:sz w:val="28"/>
    </w:rPr>
  </w:style>
  <w:style w:type="character" w:customStyle="1" w:styleId="CorpsdetexteCar">
    <w:name w:val="Corps de texte Car"/>
    <w:basedOn w:val="Policepardfaut"/>
    <w:link w:val="Corpsdetexte"/>
    <w:rsid w:val="00C4251C"/>
    <w:rPr>
      <w:rFonts w:ascii="Times New Roman" w:eastAsia="Times New Roman" w:hAnsi="Times New Roman" w:cs="Times New Roman"/>
      <w:sz w:val="28"/>
      <w:szCs w:val="24"/>
      <w:lang w:eastAsia="fr-FR"/>
    </w:rPr>
  </w:style>
  <w:style w:type="paragraph" w:styleId="Corpsdetexte2">
    <w:name w:val="Body Text 2"/>
    <w:basedOn w:val="Normal"/>
    <w:link w:val="Corpsdetexte2Car"/>
    <w:rsid w:val="00C4251C"/>
    <w:pPr>
      <w:spacing w:line="360" w:lineRule="auto"/>
      <w:jc w:val="both"/>
    </w:pPr>
    <w:rPr>
      <w:sz w:val="28"/>
    </w:rPr>
  </w:style>
  <w:style w:type="character" w:customStyle="1" w:styleId="Corpsdetexte2Car">
    <w:name w:val="Corps de texte 2 Car"/>
    <w:basedOn w:val="Policepardfaut"/>
    <w:link w:val="Corpsdetexte2"/>
    <w:rsid w:val="00C4251C"/>
    <w:rPr>
      <w:rFonts w:ascii="Times New Roman" w:eastAsia="Times New Roman" w:hAnsi="Times New Roman" w:cs="Times New Roman"/>
      <w:sz w:val="28"/>
      <w:szCs w:val="24"/>
      <w:lang w:eastAsia="fr-FR"/>
    </w:rPr>
  </w:style>
  <w:style w:type="paragraph" w:styleId="En-tte">
    <w:name w:val="header"/>
    <w:basedOn w:val="Normal"/>
    <w:link w:val="En-tteCar"/>
    <w:rsid w:val="00C4251C"/>
    <w:pPr>
      <w:tabs>
        <w:tab w:val="center" w:pos="4536"/>
        <w:tab w:val="right" w:pos="9072"/>
      </w:tabs>
    </w:pPr>
    <w:rPr>
      <w:lang w:val="x-none" w:eastAsia="x-none"/>
    </w:rPr>
  </w:style>
  <w:style w:type="character" w:customStyle="1" w:styleId="En-tteCar">
    <w:name w:val="En-tête Car"/>
    <w:basedOn w:val="Policepardfaut"/>
    <w:link w:val="En-tte"/>
    <w:rsid w:val="00C4251C"/>
    <w:rPr>
      <w:rFonts w:ascii="Times New Roman" w:eastAsia="Times New Roman" w:hAnsi="Times New Roman" w:cs="Times New Roman"/>
      <w:sz w:val="24"/>
      <w:szCs w:val="24"/>
      <w:lang w:val="x-none" w:eastAsia="x-none"/>
    </w:rPr>
  </w:style>
  <w:style w:type="paragraph" w:styleId="Pieddepage">
    <w:name w:val="footer"/>
    <w:basedOn w:val="Normal"/>
    <w:link w:val="PieddepageCar"/>
    <w:rsid w:val="00C4251C"/>
    <w:pPr>
      <w:tabs>
        <w:tab w:val="center" w:pos="4536"/>
        <w:tab w:val="right" w:pos="9072"/>
      </w:tabs>
    </w:pPr>
  </w:style>
  <w:style w:type="character" w:customStyle="1" w:styleId="PieddepageCar">
    <w:name w:val="Pied de page Car"/>
    <w:basedOn w:val="Policepardfaut"/>
    <w:link w:val="Pieddepage"/>
    <w:rsid w:val="00C4251C"/>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C4251C"/>
    <w:pPr>
      <w:spacing w:line="360" w:lineRule="auto"/>
      <w:jc w:val="both"/>
    </w:pPr>
    <w:rPr>
      <w:i/>
      <w:iCs/>
      <w:sz w:val="23"/>
    </w:rPr>
  </w:style>
  <w:style w:type="character" w:customStyle="1" w:styleId="Corpsdetexte3Car">
    <w:name w:val="Corps de texte 3 Car"/>
    <w:basedOn w:val="Policepardfaut"/>
    <w:link w:val="Corpsdetexte3"/>
    <w:rsid w:val="00C4251C"/>
    <w:rPr>
      <w:rFonts w:ascii="Times New Roman" w:eastAsia="Times New Roman" w:hAnsi="Times New Roman" w:cs="Times New Roman"/>
      <w:i/>
      <w:iCs/>
      <w:sz w:val="23"/>
      <w:szCs w:val="24"/>
      <w:lang w:eastAsia="fr-FR"/>
    </w:rPr>
  </w:style>
  <w:style w:type="paragraph" w:styleId="Retraitcorpsdetexte">
    <w:name w:val="Body Text Indent"/>
    <w:basedOn w:val="Normal"/>
    <w:link w:val="RetraitcorpsdetexteCar"/>
    <w:rsid w:val="00C4251C"/>
    <w:pPr>
      <w:ind w:left="720"/>
      <w:jc w:val="both"/>
    </w:pPr>
    <w:rPr>
      <w:sz w:val="26"/>
    </w:rPr>
  </w:style>
  <w:style w:type="character" w:customStyle="1" w:styleId="RetraitcorpsdetexteCar">
    <w:name w:val="Retrait corps de texte Car"/>
    <w:basedOn w:val="Policepardfaut"/>
    <w:link w:val="Retraitcorpsdetexte"/>
    <w:rsid w:val="00C4251C"/>
    <w:rPr>
      <w:rFonts w:ascii="Times New Roman" w:eastAsia="Times New Roman" w:hAnsi="Times New Roman" w:cs="Times New Roman"/>
      <w:sz w:val="26"/>
      <w:szCs w:val="24"/>
      <w:lang w:eastAsia="fr-FR"/>
    </w:rPr>
  </w:style>
  <w:style w:type="paragraph" w:styleId="Retraitcorpsdetexte2">
    <w:name w:val="Body Text Indent 2"/>
    <w:basedOn w:val="Normal"/>
    <w:link w:val="Retraitcorpsdetexte2Car"/>
    <w:rsid w:val="00C4251C"/>
    <w:pPr>
      <w:spacing w:line="264" w:lineRule="auto"/>
      <w:ind w:left="720"/>
      <w:jc w:val="both"/>
    </w:pPr>
    <w:rPr>
      <w:i/>
      <w:iCs/>
      <w:sz w:val="25"/>
    </w:rPr>
  </w:style>
  <w:style w:type="character" w:customStyle="1" w:styleId="Retraitcorpsdetexte2Car">
    <w:name w:val="Retrait corps de texte 2 Car"/>
    <w:basedOn w:val="Policepardfaut"/>
    <w:link w:val="Retraitcorpsdetexte2"/>
    <w:rsid w:val="00C4251C"/>
    <w:rPr>
      <w:rFonts w:ascii="Times New Roman" w:eastAsia="Times New Roman" w:hAnsi="Times New Roman" w:cs="Times New Roman"/>
      <w:i/>
      <w:iCs/>
      <w:sz w:val="25"/>
      <w:szCs w:val="24"/>
      <w:lang w:eastAsia="fr-FR"/>
    </w:rPr>
  </w:style>
  <w:style w:type="paragraph" w:styleId="Notedebasdepage">
    <w:name w:val="footnote text"/>
    <w:basedOn w:val="Normal"/>
    <w:link w:val="NotedebasdepageCar"/>
    <w:semiHidden/>
    <w:rsid w:val="00C4251C"/>
    <w:rPr>
      <w:sz w:val="20"/>
      <w:szCs w:val="20"/>
    </w:rPr>
  </w:style>
  <w:style w:type="character" w:customStyle="1" w:styleId="NotedebasdepageCar">
    <w:name w:val="Note de bas de page Car"/>
    <w:basedOn w:val="Policepardfaut"/>
    <w:link w:val="Notedebasdepage"/>
    <w:semiHidden/>
    <w:rsid w:val="00C4251C"/>
    <w:rPr>
      <w:rFonts w:ascii="Times New Roman" w:eastAsia="Times New Roman" w:hAnsi="Times New Roman" w:cs="Times New Roman"/>
      <w:sz w:val="20"/>
      <w:szCs w:val="20"/>
      <w:lang w:eastAsia="fr-FR"/>
    </w:rPr>
  </w:style>
  <w:style w:type="character" w:styleId="Appelnotedebasdep">
    <w:name w:val="footnote reference"/>
    <w:semiHidden/>
    <w:rsid w:val="00C4251C"/>
    <w:rPr>
      <w:vertAlign w:val="superscript"/>
    </w:rPr>
  </w:style>
  <w:style w:type="paragraph" w:styleId="Retraitcorpsdetexte3">
    <w:name w:val="Body Text Indent 3"/>
    <w:basedOn w:val="Normal"/>
    <w:link w:val="Retraitcorpsdetexte3Car"/>
    <w:rsid w:val="00C4251C"/>
    <w:pPr>
      <w:spacing w:after="120"/>
      <w:ind w:left="283"/>
    </w:pPr>
    <w:rPr>
      <w:sz w:val="16"/>
      <w:szCs w:val="16"/>
    </w:rPr>
  </w:style>
  <w:style w:type="character" w:customStyle="1" w:styleId="Retraitcorpsdetexte3Car">
    <w:name w:val="Retrait corps de texte 3 Car"/>
    <w:basedOn w:val="Policepardfaut"/>
    <w:link w:val="Retraitcorpsdetexte3"/>
    <w:rsid w:val="00C4251C"/>
    <w:rPr>
      <w:rFonts w:ascii="Times New Roman" w:eastAsia="Times New Roman" w:hAnsi="Times New Roman" w:cs="Times New Roman"/>
      <w:sz w:val="16"/>
      <w:szCs w:val="16"/>
      <w:lang w:eastAsia="fr-FR"/>
    </w:rPr>
  </w:style>
  <w:style w:type="paragraph" w:customStyle="1" w:styleId="Retraitcorpsdetexte21">
    <w:name w:val="Retrait corps de texte 21"/>
    <w:basedOn w:val="Normal"/>
    <w:rsid w:val="00C4251C"/>
    <w:pPr>
      <w:widowControl w:val="0"/>
      <w:numPr>
        <w:numId w:val="1"/>
      </w:numPr>
      <w:ind w:left="851" w:hanging="709"/>
      <w:jc w:val="both"/>
    </w:pPr>
  </w:style>
  <w:style w:type="paragraph" w:customStyle="1" w:styleId="xl22">
    <w:name w:val="xl22"/>
    <w:basedOn w:val="Normal"/>
    <w:rsid w:val="00C4251C"/>
    <w:pPr>
      <w:spacing w:before="100" w:beforeAutospacing="1" w:after="100" w:afterAutospacing="1"/>
      <w:jc w:val="center"/>
      <w:textAlignment w:val="center"/>
    </w:pPr>
    <w:rPr>
      <w:rFonts w:eastAsia="Arial Unicode MS"/>
      <w:b/>
      <w:bCs/>
    </w:rPr>
  </w:style>
  <w:style w:type="paragraph" w:customStyle="1" w:styleId="xl23">
    <w:name w:val="xl23"/>
    <w:basedOn w:val="Normal"/>
    <w:rsid w:val="00C4251C"/>
    <w:pPr>
      <w:pBdr>
        <w:bottom w:val="double" w:sz="6" w:space="0" w:color="auto"/>
      </w:pBdr>
      <w:spacing w:before="100" w:beforeAutospacing="1" w:after="100" w:afterAutospacing="1"/>
      <w:jc w:val="center"/>
      <w:textAlignment w:val="center"/>
    </w:pPr>
    <w:rPr>
      <w:rFonts w:eastAsia="Arial Unicode MS"/>
      <w:b/>
      <w:bCs/>
    </w:rPr>
  </w:style>
  <w:style w:type="paragraph" w:customStyle="1" w:styleId="xl24">
    <w:name w:val="xl24"/>
    <w:basedOn w:val="Normal"/>
    <w:rsid w:val="00C4251C"/>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Normal"/>
    <w:rsid w:val="00C425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
    <w:name w:val="xl26"/>
    <w:basedOn w:val="Normal"/>
    <w:rsid w:val="00C4251C"/>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rsid w:val="00C4251C"/>
    <w:pPr>
      <w:pBdr>
        <w:left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8">
    <w:name w:val="xl28"/>
    <w:basedOn w:val="Normal"/>
    <w:rsid w:val="00C4251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9">
    <w:name w:val="xl29"/>
    <w:basedOn w:val="Normal"/>
    <w:rsid w:val="00C4251C"/>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C4251C"/>
    <w:pPr>
      <w:pBdr>
        <w:top w:val="dashed" w:sz="4" w:space="0" w:color="auto"/>
        <w:left w:val="double" w:sz="6" w:space="0" w:color="auto"/>
        <w:bottom w:val="dashed"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both"/>
    </w:pPr>
    <w:rPr>
      <w:rFonts w:ascii="Arial Unicode MS" w:eastAsia="Arial Unicode MS" w:hAnsi="Arial Unicode MS" w:cs="Arial Unicode MS"/>
    </w:rPr>
  </w:style>
  <w:style w:type="paragraph" w:customStyle="1" w:styleId="xl32">
    <w:name w:val="xl32"/>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3">
    <w:name w:val="xl33"/>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rPr>
  </w:style>
  <w:style w:type="paragraph" w:customStyle="1" w:styleId="xl34">
    <w:name w:val="xl34"/>
    <w:basedOn w:val="Normal"/>
    <w:rsid w:val="00C4251C"/>
    <w:pPr>
      <w:pBdr>
        <w:top w:val="dashed"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5">
    <w:name w:val="xl35"/>
    <w:basedOn w:val="Normal"/>
    <w:rsid w:val="00C4251C"/>
    <w:pPr>
      <w:pBdr>
        <w:top w:val="dashed"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rPr>
  </w:style>
  <w:style w:type="paragraph" w:customStyle="1" w:styleId="xl36">
    <w:name w:val="xl36"/>
    <w:basedOn w:val="Normal"/>
    <w:rsid w:val="00C4251C"/>
    <w:pPr>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7">
    <w:name w:val="xl37"/>
    <w:basedOn w:val="Normal"/>
    <w:rsid w:val="00C4251C"/>
    <w:pPr>
      <w:pBdr>
        <w:left w:val="double" w:sz="6" w:space="0" w:color="auto"/>
        <w:bottom w:val="dashed"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8">
    <w:name w:val="xl38"/>
    <w:basedOn w:val="Normal"/>
    <w:rsid w:val="00C4251C"/>
    <w:pPr>
      <w:pBdr>
        <w:left w:val="single" w:sz="4" w:space="0" w:color="auto"/>
        <w:bottom w:val="dashed"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9">
    <w:name w:val="xl39"/>
    <w:basedOn w:val="Normal"/>
    <w:rsid w:val="00C4251C"/>
    <w:pPr>
      <w:pBdr>
        <w:top w:val="dashed"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0">
    <w:name w:val="xl40"/>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C4251C"/>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2">
    <w:name w:val="xl42"/>
    <w:basedOn w:val="Normal"/>
    <w:rsid w:val="00C425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43">
    <w:name w:val="xl43"/>
    <w:basedOn w:val="Normal"/>
    <w:rsid w:val="00C4251C"/>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4">
    <w:name w:val="xl44"/>
    <w:basedOn w:val="Normal"/>
    <w:rsid w:val="00C4251C"/>
    <w:pPr>
      <w:pBdr>
        <w:right w:val="single" w:sz="8" w:space="0" w:color="auto"/>
      </w:pBdr>
      <w:spacing w:before="100" w:beforeAutospacing="1" w:after="100" w:afterAutospacing="1"/>
      <w:jc w:val="center"/>
      <w:textAlignment w:val="center"/>
    </w:pPr>
    <w:rPr>
      <w:rFonts w:eastAsia="Arial Unicode MS"/>
      <w:b/>
      <w:bCs/>
    </w:rPr>
  </w:style>
  <w:style w:type="paragraph" w:customStyle="1" w:styleId="xl45">
    <w:name w:val="xl45"/>
    <w:basedOn w:val="Normal"/>
    <w:rsid w:val="00C4251C"/>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Arial Unicode MS"/>
      <w:b/>
      <w:bCs/>
    </w:rPr>
  </w:style>
  <w:style w:type="paragraph" w:customStyle="1" w:styleId="xl46">
    <w:name w:val="xl46"/>
    <w:basedOn w:val="Normal"/>
    <w:rsid w:val="00C4251C"/>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rsid w:val="00C4251C"/>
    <w:pPr>
      <w:pBdr>
        <w:top w:val="dashed" w:sz="4" w:space="0" w:color="auto"/>
        <w:left w:val="single" w:sz="4" w:space="0" w:color="auto"/>
        <w:bottom w:val="dashed" w:sz="4" w:space="0" w:color="auto"/>
        <w:right w:val="single" w:sz="4" w:space="0" w:color="auto"/>
      </w:pBdr>
      <w:shd w:val="clear" w:color="auto" w:fill="FFFFFF"/>
      <w:spacing w:before="100" w:beforeAutospacing="1" w:after="100" w:afterAutospacing="1"/>
      <w:jc w:val="right"/>
    </w:pPr>
    <w:rPr>
      <w:rFonts w:eastAsia="Arial Unicode MS"/>
    </w:rPr>
  </w:style>
  <w:style w:type="paragraph" w:customStyle="1" w:styleId="xl48">
    <w:name w:val="xl48"/>
    <w:basedOn w:val="Normal"/>
    <w:rsid w:val="00C4251C"/>
    <w:pPr>
      <w:pBdr>
        <w:top w:val="dashed"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Arial Unicode MS"/>
    </w:rPr>
  </w:style>
  <w:style w:type="paragraph" w:customStyle="1" w:styleId="xl49">
    <w:name w:val="xl49"/>
    <w:basedOn w:val="Normal"/>
    <w:rsid w:val="00C4251C"/>
    <w:pPr>
      <w:pBdr>
        <w:left w:val="single" w:sz="4" w:space="0" w:color="auto"/>
        <w:bottom w:val="dashed" w:sz="4" w:space="0" w:color="auto"/>
        <w:right w:val="single" w:sz="4" w:space="0" w:color="auto"/>
      </w:pBdr>
      <w:shd w:val="clear" w:color="auto" w:fill="FFFFFF"/>
      <w:spacing w:before="100" w:beforeAutospacing="1" w:after="100" w:afterAutospacing="1"/>
      <w:jc w:val="right"/>
    </w:pPr>
    <w:rPr>
      <w:rFonts w:eastAsia="Arial Unicode MS"/>
    </w:rPr>
  </w:style>
  <w:style w:type="paragraph" w:customStyle="1" w:styleId="xl50">
    <w:name w:val="xl50"/>
    <w:basedOn w:val="Normal"/>
    <w:rsid w:val="00C4251C"/>
    <w:pPr>
      <w:pBdr>
        <w:top w:val="dashed" w:sz="4" w:space="0" w:color="auto"/>
        <w:left w:val="single" w:sz="4" w:space="0" w:color="auto"/>
        <w:bottom w:val="dashed" w:sz="4" w:space="0" w:color="auto"/>
        <w:right w:val="single" w:sz="4" w:space="0" w:color="auto"/>
      </w:pBdr>
      <w:shd w:val="clear" w:color="auto" w:fill="FFFFFF"/>
      <w:spacing w:before="100" w:beforeAutospacing="1" w:after="100" w:afterAutospacing="1"/>
      <w:jc w:val="right"/>
      <w:textAlignment w:val="center"/>
    </w:pPr>
    <w:rPr>
      <w:rFonts w:eastAsia="Arial Unicode MS"/>
    </w:rPr>
  </w:style>
  <w:style w:type="paragraph" w:customStyle="1" w:styleId="xl51">
    <w:name w:val="xl51"/>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52">
    <w:name w:val="xl52"/>
    <w:basedOn w:val="Normal"/>
    <w:rsid w:val="00C4251C"/>
    <w:pPr>
      <w:pBdr>
        <w:left w:val="single" w:sz="4" w:space="0" w:color="auto"/>
        <w:right w:val="single" w:sz="8" w:space="0" w:color="auto"/>
      </w:pBdr>
      <w:spacing w:before="100" w:beforeAutospacing="1" w:after="100" w:afterAutospacing="1"/>
      <w:jc w:val="center"/>
    </w:pPr>
    <w:rPr>
      <w:rFonts w:eastAsia="Arial Unicode MS"/>
    </w:rPr>
  </w:style>
  <w:style w:type="paragraph" w:customStyle="1" w:styleId="xl53">
    <w:name w:val="xl53"/>
    <w:basedOn w:val="Normal"/>
    <w:rsid w:val="00C4251C"/>
    <w:pPr>
      <w:pBdr>
        <w:top w:val="dashed" w:sz="4" w:space="0" w:color="auto"/>
        <w:left w:val="single" w:sz="4" w:space="0" w:color="auto"/>
        <w:bottom w:val="dashed" w:sz="4" w:space="0" w:color="auto"/>
        <w:right w:val="single" w:sz="8" w:space="0" w:color="auto"/>
      </w:pBdr>
      <w:spacing w:before="100" w:beforeAutospacing="1" w:after="100" w:afterAutospacing="1"/>
    </w:pPr>
    <w:rPr>
      <w:rFonts w:eastAsia="Arial Unicode MS"/>
    </w:rPr>
  </w:style>
  <w:style w:type="paragraph" w:customStyle="1" w:styleId="xl54">
    <w:name w:val="xl54"/>
    <w:basedOn w:val="Normal"/>
    <w:rsid w:val="00C4251C"/>
    <w:pPr>
      <w:spacing w:before="100" w:beforeAutospacing="1" w:after="100" w:afterAutospacing="1"/>
      <w:jc w:val="center"/>
      <w:textAlignment w:val="center"/>
    </w:pPr>
    <w:rPr>
      <w:rFonts w:ascii="Arial" w:eastAsia="Arial Unicode MS" w:hAnsi="Arial" w:cs="Arial"/>
    </w:rPr>
  </w:style>
  <w:style w:type="paragraph" w:customStyle="1" w:styleId="xl55">
    <w:name w:val="xl55"/>
    <w:basedOn w:val="Normal"/>
    <w:rsid w:val="00C4251C"/>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rPr>
  </w:style>
  <w:style w:type="paragraph" w:customStyle="1" w:styleId="xl56">
    <w:name w:val="xl56"/>
    <w:basedOn w:val="Normal"/>
    <w:rsid w:val="00C4251C"/>
    <w:pPr>
      <w:pBdr>
        <w:top w:val="dashed" w:sz="4" w:space="0" w:color="auto"/>
        <w:left w:val="single" w:sz="4" w:space="0" w:color="auto"/>
        <w:bottom w:val="dashed" w:sz="4" w:space="0" w:color="auto"/>
        <w:right w:val="single" w:sz="8" w:space="0" w:color="auto"/>
      </w:pBdr>
      <w:spacing w:before="100" w:beforeAutospacing="1" w:after="100" w:afterAutospacing="1"/>
    </w:pPr>
    <w:rPr>
      <w:rFonts w:eastAsia="Arial Unicode MS"/>
      <w:b/>
      <w:bCs/>
    </w:rPr>
  </w:style>
  <w:style w:type="paragraph" w:customStyle="1" w:styleId="xl57">
    <w:name w:val="xl57"/>
    <w:basedOn w:val="Normal"/>
    <w:rsid w:val="00C4251C"/>
    <w:pPr>
      <w:pBdr>
        <w:top w:val="dashed" w:sz="4" w:space="0" w:color="auto"/>
        <w:left w:val="single" w:sz="4" w:space="0" w:color="auto"/>
        <w:bottom w:val="single" w:sz="4" w:space="0" w:color="auto"/>
        <w:right w:val="single" w:sz="8" w:space="0" w:color="auto"/>
      </w:pBdr>
      <w:spacing w:before="100" w:beforeAutospacing="1" w:after="100" w:afterAutospacing="1"/>
    </w:pPr>
    <w:rPr>
      <w:rFonts w:eastAsia="Arial Unicode MS"/>
      <w:b/>
      <w:bCs/>
    </w:rPr>
  </w:style>
  <w:style w:type="paragraph" w:customStyle="1" w:styleId="xl58">
    <w:name w:val="xl58"/>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59">
    <w:name w:val="xl59"/>
    <w:basedOn w:val="Normal"/>
    <w:rsid w:val="00C4251C"/>
    <w:pPr>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60">
    <w:name w:val="xl60"/>
    <w:basedOn w:val="Normal"/>
    <w:rsid w:val="00C4251C"/>
    <w:pPr>
      <w:pBdr>
        <w:left w:val="single" w:sz="4" w:space="0" w:color="auto"/>
        <w:bottom w:val="dashed"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61">
    <w:name w:val="xl61"/>
    <w:basedOn w:val="Normal"/>
    <w:rsid w:val="00C4251C"/>
    <w:pPr>
      <w:pBdr>
        <w:top w:val="dashed"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62">
    <w:name w:val="xl62"/>
    <w:basedOn w:val="Normal"/>
    <w:rsid w:val="00C4251C"/>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Arial Unicode MS"/>
      <w:b/>
      <w:bCs/>
    </w:rPr>
  </w:style>
  <w:style w:type="paragraph" w:customStyle="1" w:styleId="xl63">
    <w:name w:val="xl63"/>
    <w:basedOn w:val="Normal"/>
    <w:rsid w:val="00C425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4">
    <w:name w:val="xl64"/>
    <w:basedOn w:val="Normal"/>
    <w:rsid w:val="00C4251C"/>
    <w:pPr>
      <w:pBdr>
        <w:top w:val="double" w:sz="6"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65">
    <w:name w:val="xl65"/>
    <w:basedOn w:val="Normal"/>
    <w:rsid w:val="00C4251C"/>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6">
    <w:name w:val="xl66"/>
    <w:basedOn w:val="Normal"/>
    <w:rsid w:val="00C4251C"/>
    <w:pPr>
      <w:spacing w:before="100" w:beforeAutospacing="1" w:after="100" w:afterAutospacing="1"/>
      <w:textAlignment w:val="center"/>
    </w:pPr>
    <w:rPr>
      <w:rFonts w:ascii="Arial Unicode MS" w:eastAsia="Arial Unicode MS" w:hAnsi="Arial Unicode MS" w:cs="Arial Unicode MS"/>
    </w:rPr>
  </w:style>
  <w:style w:type="paragraph" w:customStyle="1" w:styleId="xl67">
    <w:name w:val="xl67"/>
    <w:basedOn w:val="Normal"/>
    <w:rsid w:val="00C4251C"/>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9">
    <w:name w:val="xl69"/>
    <w:basedOn w:val="Normal"/>
    <w:rsid w:val="00C4251C"/>
    <w:pPr>
      <w:pBdr>
        <w:top w:val="dashed" w:sz="4" w:space="0" w:color="auto"/>
        <w:left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0">
    <w:name w:val="xl70"/>
    <w:basedOn w:val="Normal"/>
    <w:rsid w:val="00C4251C"/>
    <w:pPr>
      <w:pBdr>
        <w:top w:val="dashed" w:sz="4" w:space="0" w:color="auto"/>
        <w:left w:val="single" w:sz="4"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rPr>
  </w:style>
  <w:style w:type="paragraph" w:customStyle="1" w:styleId="xl71">
    <w:name w:val="xl71"/>
    <w:basedOn w:val="Normal"/>
    <w:rsid w:val="00C4251C"/>
    <w:pPr>
      <w:pBdr>
        <w:top w:val="dashed" w:sz="4" w:space="0" w:color="auto"/>
        <w:left w:val="single" w:sz="4" w:space="0" w:color="auto"/>
        <w:right w:val="single" w:sz="4" w:space="0" w:color="auto"/>
      </w:pBdr>
      <w:shd w:val="clear" w:color="auto" w:fill="FFFFFF"/>
      <w:spacing w:before="100" w:beforeAutospacing="1" w:after="100" w:afterAutospacing="1"/>
      <w:jc w:val="right"/>
      <w:textAlignment w:val="center"/>
    </w:pPr>
    <w:rPr>
      <w:rFonts w:eastAsia="Arial Unicode MS"/>
    </w:rPr>
  </w:style>
  <w:style w:type="paragraph" w:customStyle="1" w:styleId="xl72">
    <w:name w:val="xl72"/>
    <w:basedOn w:val="Normal"/>
    <w:rsid w:val="00C4251C"/>
    <w:pPr>
      <w:pBdr>
        <w:left w:val="single" w:sz="4" w:space="0" w:color="auto"/>
        <w:bottom w:val="dashed" w:sz="4" w:space="0" w:color="auto"/>
        <w:right w:val="single" w:sz="4" w:space="0" w:color="auto"/>
      </w:pBdr>
      <w:spacing w:before="100" w:beforeAutospacing="1" w:after="100" w:afterAutospacing="1"/>
    </w:pPr>
    <w:rPr>
      <w:rFonts w:ascii="Arial" w:eastAsia="Arial Unicode MS" w:hAnsi="Arial" w:cs="Arial"/>
    </w:rPr>
  </w:style>
  <w:style w:type="paragraph" w:customStyle="1" w:styleId="xl73">
    <w:name w:val="xl73"/>
    <w:basedOn w:val="Normal"/>
    <w:rsid w:val="00C4251C"/>
    <w:pPr>
      <w:pBdr>
        <w:top w:val="dashed" w:sz="4" w:space="0" w:color="auto"/>
        <w:left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74">
    <w:name w:val="xl74"/>
    <w:basedOn w:val="Normal"/>
    <w:rsid w:val="00C4251C"/>
    <w:pPr>
      <w:pBdr>
        <w:top w:val="dashed" w:sz="4" w:space="0" w:color="auto"/>
        <w:left w:val="single" w:sz="4" w:space="0" w:color="auto"/>
        <w:right w:val="single" w:sz="8" w:space="0" w:color="auto"/>
      </w:pBdr>
      <w:spacing w:before="100" w:beforeAutospacing="1" w:after="100" w:afterAutospacing="1"/>
    </w:pPr>
    <w:rPr>
      <w:rFonts w:eastAsia="Arial Unicode MS"/>
    </w:rPr>
  </w:style>
  <w:style w:type="paragraph" w:customStyle="1" w:styleId="xl75">
    <w:name w:val="xl75"/>
    <w:basedOn w:val="Normal"/>
    <w:rsid w:val="00C4251C"/>
    <w:pPr>
      <w:pBdr>
        <w:left w:val="double" w:sz="6" w:space="0" w:color="auto"/>
        <w:bottom w:val="dashed"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76">
    <w:name w:val="xl76"/>
    <w:basedOn w:val="Normal"/>
    <w:rsid w:val="00C4251C"/>
    <w:pPr>
      <w:pBdr>
        <w:left w:val="single" w:sz="4" w:space="0" w:color="auto"/>
        <w:bottom w:val="dashed"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7">
    <w:name w:val="xl77"/>
    <w:basedOn w:val="Normal"/>
    <w:rsid w:val="00C4251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8">
    <w:name w:val="xl78"/>
    <w:basedOn w:val="Normal"/>
    <w:rsid w:val="00C425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rPr>
  </w:style>
  <w:style w:type="paragraph" w:customStyle="1" w:styleId="xl79">
    <w:name w:val="xl79"/>
    <w:basedOn w:val="Normal"/>
    <w:rsid w:val="00C4251C"/>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0">
    <w:name w:val="xl80"/>
    <w:basedOn w:val="Normal"/>
    <w:rsid w:val="00C4251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rPr>
  </w:style>
  <w:style w:type="paragraph" w:customStyle="1" w:styleId="xl81">
    <w:name w:val="xl81"/>
    <w:basedOn w:val="Normal"/>
    <w:rsid w:val="00C4251C"/>
    <w:pPr>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2">
    <w:name w:val="xl82"/>
    <w:basedOn w:val="Normal"/>
    <w:rsid w:val="00C425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3">
    <w:name w:val="xl83"/>
    <w:basedOn w:val="Normal"/>
    <w:rsid w:val="00C425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rPr>
  </w:style>
  <w:style w:type="paragraph" w:customStyle="1" w:styleId="xl84">
    <w:name w:val="xl84"/>
    <w:basedOn w:val="Normal"/>
    <w:rsid w:val="00C425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85">
    <w:name w:val="xl85"/>
    <w:basedOn w:val="Normal"/>
    <w:rsid w:val="00C4251C"/>
    <w:pPr>
      <w:pBdr>
        <w:top w:val="single" w:sz="8" w:space="0" w:color="auto"/>
      </w:pBdr>
      <w:spacing w:before="100" w:beforeAutospacing="1" w:after="100" w:afterAutospacing="1"/>
      <w:jc w:val="center"/>
      <w:textAlignment w:val="center"/>
    </w:pPr>
    <w:rPr>
      <w:rFonts w:eastAsia="Arial Unicode MS"/>
      <w:b/>
      <w:bCs/>
    </w:rPr>
  </w:style>
  <w:style w:type="paragraph" w:customStyle="1" w:styleId="xl86">
    <w:name w:val="xl86"/>
    <w:basedOn w:val="Normal"/>
    <w:rsid w:val="00C4251C"/>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7">
    <w:name w:val="xl87"/>
    <w:basedOn w:val="Normal"/>
    <w:rsid w:val="00C4251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8">
    <w:name w:val="xl88"/>
    <w:basedOn w:val="Normal"/>
    <w:rsid w:val="00C4251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Arial Unicode MS"/>
    </w:rPr>
  </w:style>
  <w:style w:type="paragraph" w:customStyle="1" w:styleId="xl89">
    <w:name w:val="xl89"/>
    <w:basedOn w:val="Normal"/>
    <w:rsid w:val="00C4251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90">
    <w:name w:val="xl90"/>
    <w:basedOn w:val="Normal"/>
    <w:rsid w:val="00C4251C"/>
    <w:pPr>
      <w:pBdr>
        <w:right w:val="single" w:sz="8" w:space="0" w:color="auto"/>
      </w:pBdr>
      <w:spacing w:before="100" w:beforeAutospacing="1" w:after="100" w:afterAutospacing="1"/>
    </w:pPr>
    <w:rPr>
      <w:rFonts w:eastAsia="Arial Unicode MS"/>
      <w:b/>
      <w:bCs/>
    </w:rPr>
  </w:style>
  <w:style w:type="paragraph" w:customStyle="1" w:styleId="xl91">
    <w:name w:val="xl91"/>
    <w:basedOn w:val="Normal"/>
    <w:rsid w:val="00C4251C"/>
    <w:pPr>
      <w:spacing w:before="100" w:beforeAutospacing="1" w:after="100" w:afterAutospacing="1"/>
      <w:textAlignment w:val="center"/>
    </w:pPr>
    <w:rPr>
      <w:rFonts w:eastAsia="Arial Unicode MS"/>
      <w:b/>
      <w:bCs/>
    </w:rPr>
  </w:style>
  <w:style w:type="paragraph" w:customStyle="1" w:styleId="xl92">
    <w:name w:val="xl92"/>
    <w:basedOn w:val="Normal"/>
    <w:rsid w:val="00C4251C"/>
    <w:pPr>
      <w:pBdr>
        <w:top w:val="single" w:sz="8" w:space="0" w:color="auto"/>
        <w:left w:val="single" w:sz="8" w:space="0" w:color="auto"/>
        <w:bottom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93">
    <w:name w:val="xl93"/>
    <w:basedOn w:val="Normal"/>
    <w:rsid w:val="00C4251C"/>
    <w:pPr>
      <w:pBdr>
        <w:top w:val="single" w:sz="8" w:space="0" w:color="auto"/>
        <w:bottom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94">
    <w:name w:val="xl94"/>
    <w:basedOn w:val="Normal"/>
    <w:rsid w:val="00C4251C"/>
    <w:pPr>
      <w:spacing w:before="100" w:beforeAutospacing="1" w:after="100" w:afterAutospacing="1"/>
      <w:jc w:val="center"/>
      <w:textAlignment w:val="center"/>
    </w:pPr>
    <w:rPr>
      <w:rFonts w:ascii="Arial" w:eastAsia="Arial Unicode MS" w:hAnsi="Arial" w:cs="Arial"/>
      <w:b/>
      <w:bCs/>
      <w:sz w:val="22"/>
      <w:szCs w:val="22"/>
    </w:rPr>
  </w:style>
  <w:style w:type="paragraph" w:customStyle="1" w:styleId="xl95">
    <w:name w:val="xl95"/>
    <w:basedOn w:val="Normal"/>
    <w:rsid w:val="00C4251C"/>
    <w:pPr>
      <w:pBdr>
        <w:right w:val="single" w:sz="4" w:space="0" w:color="auto"/>
      </w:pBdr>
      <w:spacing w:before="100" w:beforeAutospacing="1" w:after="100" w:afterAutospacing="1"/>
      <w:jc w:val="center"/>
      <w:textAlignment w:val="center"/>
    </w:pPr>
    <w:rPr>
      <w:rFonts w:ascii="Arial" w:eastAsia="Arial Unicode MS" w:hAnsi="Arial" w:cs="Arial"/>
      <w:b/>
      <w:bCs/>
      <w:sz w:val="22"/>
      <w:szCs w:val="22"/>
    </w:rPr>
  </w:style>
  <w:style w:type="paragraph" w:customStyle="1" w:styleId="xl96">
    <w:name w:val="xl96"/>
    <w:basedOn w:val="Normal"/>
    <w:rsid w:val="00C4251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97">
    <w:name w:val="xl97"/>
    <w:basedOn w:val="Normal"/>
    <w:rsid w:val="00C4251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98">
    <w:name w:val="xl98"/>
    <w:basedOn w:val="Normal"/>
    <w:rsid w:val="00C4251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styleId="Titre">
    <w:name w:val="Title"/>
    <w:basedOn w:val="Normal"/>
    <w:link w:val="TitreCar"/>
    <w:qFormat/>
    <w:rsid w:val="00C4251C"/>
    <w:pPr>
      <w:jc w:val="center"/>
    </w:pPr>
    <w:rPr>
      <w:b/>
      <w:bCs/>
    </w:rPr>
  </w:style>
  <w:style w:type="character" w:customStyle="1" w:styleId="TitreCar">
    <w:name w:val="Titre Car"/>
    <w:basedOn w:val="Policepardfaut"/>
    <w:link w:val="Titre"/>
    <w:rsid w:val="00C4251C"/>
    <w:rPr>
      <w:rFonts w:ascii="Times New Roman" w:eastAsia="Times New Roman" w:hAnsi="Times New Roman" w:cs="Times New Roman"/>
      <w:b/>
      <w:bCs/>
      <w:sz w:val="24"/>
      <w:szCs w:val="24"/>
      <w:lang w:eastAsia="fr-FR"/>
    </w:rPr>
  </w:style>
  <w:style w:type="character" w:styleId="Numrodepage">
    <w:name w:val="page number"/>
    <w:basedOn w:val="Policepardfaut"/>
    <w:rsid w:val="00C4251C"/>
  </w:style>
  <w:style w:type="table" w:styleId="Grilledutableau">
    <w:name w:val="Table Grid"/>
    <w:basedOn w:val="TableauNormal"/>
    <w:rsid w:val="00C4251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Desmond 2,Liste 1,Titre1,Paragraphe de liste1,Paragraphe de liste PBLH,Graph &amp; Table tite,Bullet Points,Liste Paragraf,Texte Général,Paragraphe  revu,sous partie 1,TITRE 2,List_Paragraph,Multilevel para_II,List Paragraph1,Bullets"/>
    <w:basedOn w:val="Normal"/>
    <w:link w:val="ParagraphedelisteCar"/>
    <w:uiPriority w:val="34"/>
    <w:qFormat/>
    <w:rsid w:val="00C4251C"/>
    <w:pPr>
      <w:spacing w:after="200" w:line="276" w:lineRule="auto"/>
      <w:ind w:left="720"/>
      <w:contextualSpacing/>
    </w:pPr>
    <w:rPr>
      <w:rFonts w:ascii="Calibri" w:hAnsi="Calibri"/>
      <w:sz w:val="22"/>
      <w:szCs w:val="22"/>
      <w:lang w:val="x-none" w:eastAsia="x-none"/>
    </w:rPr>
  </w:style>
  <w:style w:type="character" w:styleId="Lienhypertexte">
    <w:name w:val="Hyperlink"/>
    <w:uiPriority w:val="99"/>
    <w:rsid w:val="00C4251C"/>
    <w:rPr>
      <w:color w:val="0000FF"/>
      <w:u w:val="single"/>
    </w:rPr>
  </w:style>
  <w:style w:type="paragraph" w:customStyle="1" w:styleId="retrait1">
    <w:name w:val="retrait 1"/>
    <w:basedOn w:val="Normal"/>
    <w:rsid w:val="00C4251C"/>
    <w:pPr>
      <w:keepLines/>
      <w:spacing w:before="120" w:after="120"/>
      <w:ind w:left="862" w:hanging="862"/>
      <w:jc w:val="both"/>
    </w:pPr>
    <w:rPr>
      <w:rFonts w:ascii="Arial" w:hAnsi="Arial" w:cs="Arial"/>
      <w:sz w:val="20"/>
      <w:szCs w:val="20"/>
    </w:rPr>
  </w:style>
  <w:style w:type="character" w:customStyle="1" w:styleId="ParagraphedelisteCar">
    <w:name w:val="Paragraphe de liste Car"/>
    <w:aliases w:val="Desmond 2 Car,Liste 1 Car,Titre1 Car,Paragraphe de liste1 Car,Paragraphe de liste PBLH Car,Graph &amp; Table tite Car,Bullet Points Car,Liste Paragraf Car,Texte Général Car,Paragraphe  revu Car,sous partie 1 Car,TITRE 2 Car"/>
    <w:link w:val="Paragraphedeliste"/>
    <w:locked/>
    <w:rsid w:val="00C4251C"/>
    <w:rPr>
      <w:rFonts w:ascii="Calibri" w:eastAsia="Times New Roman" w:hAnsi="Calibri" w:cs="Times New Roman"/>
      <w:lang w:val="x-none" w:eastAsia="x-none"/>
    </w:rPr>
  </w:style>
  <w:style w:type="paragraph" w:customStyle="1" w:styleId="BodyText21">
    <w:name w:val="Body Text 21"/>
    <w:basedOn w:val="Normal"/>
    <w:rsid w:val="00C4251C"/>
    <w:pPr>
      <w:widowControl w:val="0"/>
      <w:jc w:val="both"/>
    </w:pPr>
    <w:rPr>
      <w:rFonts w:ascii="Arial" w:hAnsi="Arial"/>
      <w:snapToGrid w:val="0"/>
      <w:szCs w:val="20"/>
    </w:rPr>
  </w:style>
  <w:style w:type="paragraph" w:styleId="Retraitnormal">
    <w:name w:val="Normal Indent"/>
    <w:basedOn w:val="Normal"/>
    <w:rsid w:val="00C4251C"/>
    <w:pPr>
      <w:widowControl w:val="0"/>
      <w:ind w:left="708"/>
      <w:jc w:val="both"/>
    </w:pPr>
    <w:rPr>
      <w:rFonts w:ascii="Arial" w:hAnsi="Arial"/>
      <w:snapToGrid w:val="0"/>
      <w:sz w:val="22"/>
      <w:szCs w:val="20"/>
    </w:rPr>
  </w:style>
  <w:style w:type="paragraph" w:customStyle="1" w:styleId="ConsolTableau">
    <w:name w:val="ConsolTableau"/>
    <w:basedOn w:val="Normal"/>
    <w:qFormat/>
    <w:rsid w:val="00C4251C"/>
    <w:pPr>
      <w:numPr>
        <w:numId w:val="30"/>
      </w:numPr>
      <w:spacing w:line="276" w:lineRule="auto"/>
      <w:ind w:left="426"/>
    </w:pPr>
    <w:rPr>
      <w:rFonts w:ascii="Calibri" w:eastAsia="Calibri" w:hAnsi="Calibri"/>
      <w:b/>
      <w:sz w:val="20"/>
      <w:szCs w:val="20"/>
      <w:lang w:eastAsia="en-US"/>
    </w:rPr>
  </w:style>
  <w:style w:type="paragraph" w:customStyle="1" w:styleId="PCD1">
    <w:name w:val="PCD1"/>
    <w:basedOn w:val="Paragraphedeliste"/>
    <w:qFormat/>
    <w:rsid w:val="00C4251C"/>
    <w:pPr>
      <w:numPr>
        <w:numId w:val="31"/>
      </w:numPr>
      <w:tabs>
        <w:tab w:val="left" w:pos="1701"/>
      </w:tabs>
      <w:spacing w:after="0" w:line="240" w:lineRule="auto"/>
      <w:jc w:val="center"/>
    </w:pPr>
    <w:rPr>
      <w:rFonts w:ascii="Arial" w:eastAsia="Calibri" w:hAnsi="Arial" w:cs="Arial"/>
      <w:b/>
      <w:caps/>
      <w:sz w:val="52"/>
      <w:szCs w:val="52"/>
      <w:lang w:val="fr-FR" w:eastAsia="en-US"/>
    </w:rPr>
  </w:style>
  <w:style w:type="paragraph" w:customStyle="1" w:styleId="PCD2">
    <w:name w:val="PCD2"/>
    <w:basedOn w:val="PCD1"/>
    <w:qFormat/>
    <w:rsid w:val="00C4251C"/>
    <w:pPr>
      <w:numPr>
        <w:ilvl w:val="1"/>
      </w:numPr>
      <w:tabs>
        <w:tab w:val="clear" w:pos="1701"/>
      </w:tabs>
      <w:ind w:left="426"/>
      <w:jc w:val="both"/>
    </w:pPr>
    <w:rPr>
      <w:sz w:val="22"/>
      <w:szCs w:val="22"/>
    </w:rPr>
  </w:style>
  <w:style w:type="paragraph" w:customStyle="1" w:styleId="PCD3">
    <w:name w:val="PCD3"/>
    <w:basedOn w:val="PCD2"/>
    <w:qFormat/>
    <w:rsid w:val="00C4251C"/>
    <w:pPr>
      <w:numPr>
        <w:ilvl w:val="2"/>
      </w:numPr>
      <w:spacing w:before="60"/>
      <w:ind w:left="851" w:hanging="360"/>
    </w:pPr>
    <w:rPr>
      <w:caps w:val="0"/>
      <w:smallCaps/>
    </w:rPr>
  </w:style>
  <w:style w:type="paragraph" w:customStyle="1" w:styleId="PCD4">
    <w:name w:val="PCD4"/>
    <w:basedOn w:val="PCD3"/>
    <w:qFormat/>
    <w:rsid w:val="00C4251C"/>
    <w:pPr>
      <w:numPr>
        <w:ilvl w:val="3"/>
      </w:numPr>
      <w:ind w:left="993" w:hanging="360"/>
    </w:pPr>
  </w:style>
  <w:style w:type="paragraph" w:styleId="Textedebulles">
    <w:name w:val="Balloon Text"/>
    <w:basedOn w:val="Normal"/>
    <w:link w:val="TextedebullesCar"/>
    <w:uiPriority w:val="99"/>
    <w:semiHidden/>
    <w:unhideWhenUsed/>
    <w:rsid w:val="003103E3"/>
    <w:rPr>
      <w:rFonts w:ascii="Tahoma" w:hAnsi="Tahoma" w:cs="Tahoma"/>
      <w:sz w:val="16"/>
      <w:szCs w:val="16"/>
    </w:rPr>
  </w:style>
  <w:style w:type="character" w:customStyle="1" w:styleId="TextedebullesCar">
    <w:name w:val="Texte de bulles Car"/>
    <w:basedOn w:val="Policepardfaut"/>
    <w:link w:val="Textedebulles"/>
    <w:uiPriority w:val="99"/>
    <w:semiHidden/>
    <w:rsid w:val="003103E3"/>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79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C4251C"/>
    <w:pPr>
      <w:keepNext/>
      <w:outlineLvl w:val="0"/>
    </w:pPr>
    <w:rPr>
      <w:sz w:val="28"/>
    </w:rPr>
  </w:style>
  <w:style w:type="paragraph" w:styleId="Titre2">
    <w:name w:val="heading 2"/>
    <w:basedOn w:val="Normal"/>
    <w:next w:val="Normal"/>
    <w:link w:val="Titre2Car"/>
    <w:qFormat/>
    <w:rsid w:val="00C4251C"/>
    <w:pPr>
      <w:keepNext/>
      <w:jc w:val="center"/>
      <w:outlineLvl w:val="1"/>
    </w:pPr>
    <w:rPr>
      <w:sz w:val="28"/>
    </w:rPr>
  </w:style>
  <w:style w:type="paragraph" w:styleId="Titre3">
    <w:name w:val="heading 3"/>
    <w:basedOn w:val="Normal"/>
    <w:next w:val="Normal"/>
    <w:link w:val="Titre3Car"/>
    <w:qFormat/>
    <w:rsid w:val="00C4251C"/>
    <w:pPr>
      <w:keepNext/>
      <w:outlineLvl w:val="2"/>
    </w:pPr>
    <w:rPr>
      <w:rFonts w:ascii="Arial Narrow" w:hAnsi="Arial Narrow"/>
      <w:sz w:val="32"/>
    </w:rPr>
  </w:style>
  <w:style w:type="paragraph" w:styleId="Titre4">
    <w:name w:val="heading 4"/>
    <w:basedOn w:val="Normal"/>
    <w:next w:val="Normal"/>
    <w:link w:val="Titre4Car"/>
    <w:qFormat/>
    <w:rsid w:val="00C4251C"/>
    <w:pPr>
      <w:keepNext/>
      <w:spacing w:before="240" w:after="60"/>
      <w:outlineLvl w:val="3"/>
    </w:pPr>
    <w:rPr>
      <w:b/>
      <w:bCs/>
      <w:sz w:val="28"/>
      <w:szCs w:val="28"/>
    </w:rPr>
  </w:style>
  <w:style w:type="paragraph" w:styleId="Titre5">
    <w:name w:val="heading 5"/>
    <w:basedOn w:val="Normal"/>
    <w:next w:val="Normal"/>
    <w:link w:val="Titre5Car"/>
    <w:qFormat/>
    <w:rsid w:val="00C4251C"/>
    <w:pPr>
      <w:keepNext/>
      <w:spacing w:line="360" w:lineRule="auto"/>
      <w:jc w:val="both"/>
      <w:outlineLvl w:val="4"/>
    </w:pPr>
    <w:rPr>
      <w:rFonts w:ascii="Arial" w:hAnsi="Arial" w:cs="Arial"/>
      <w:b/>
      <w:bCs/>
      <w:sz w:val="22"/>
    </w:rPr>
  </w:style>
  <w:style w:type="paragraph" w:styleId="Titre6">
    <w:name w:val="heading 6"/>
    <w:basedOn w:val="Normal"/>
    <w:next w:val="Normal"/>
    <w:link w:val="Titre6Car"/>
    <w:qFormat/>
    <w:rsid w:val="00C4251C"/>
    <w:pPr>
      <w:keepNext/>
      <w:spacing w:line="360" w:lineRule="auto"/>
      <w:outlineLvl w:val="5"/>
    </w:pPr>
    <w:rPr>
      <w:rFonts w:ascii="Arial" w:hAnsi="Arial" w:cs="Arial"/>
      <w:b/>
      <w:bCs/>
      <w:sz w:val="22"/>
    </w:rPr>
  </w:style>
  <w:style w:type="paragraph" w:styleId="Titre7">
    <w:name w:val="heading 7"/>
    <w:basedOn w:val="Normal"/>
    <w:next w:val="Normal"/>
    <w:link w:val="Titre7Car"/>
    <w:qFormat/>
    <w:rsid w:val="00C4251C"/>
    <w:pPr>
      <w:keepNext/>
      <w:jc w:val="center"/>
      <w:outlineLvl w:val="6"/>
    </w:pPr>
    <w:rPr>
      <w:rFonts w:ascii="Arial" w:hAnsi="Arial" w:cs="Arial"/>
      <w:b/>
      <w:bCs/>
    </w:rPr>
  </w:style>
  <w:style w:type="paragraph" w:styleId="Titre8">
    <w:name w:val="heading 8"/>
    <w:basedOn w:val="Normal"/>
    <w:next w:val="Normal"/>
    <w:link w:val="Titre8Car"/>
    <w:qFormat/>
    <w:rsid w:val="00C4251C"/>
    <w:pPr>
      <w:spacing w:before="240" w:after="60"/>
      <w:outlineLvl w:val="7"/>
    </w:pPr>
    <w:rPr>
      <w:i/>
      <w:iCs/>
    </w:rPr>
  </w:style>
  <w:style w:type="paragraph" w:styleId="Titre9">
    <w:name w:val="heading 9"/>
    <w:basedOn w:val="Normal"/>
    <w:next w:val="Normal"/>
    <w:link w:val="Titre9Car"/>
    <w:qFormat/>
    <w:rsid w:val="00C4251C"/>
    <w:pPr>
      <w:keepNext/>
      <w:jc w:val="center"/>
      <w:outlineLvl w:val="8"/>
    </w:pPr>
    <w:rPr>
      <w:rFonts w:ascii="Arial Narrow" w:hAnsi="Arial Narrow"/>
      <w:b/>
      <w:sz w:val="36"/>
      <w:szCs w:val="3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4251C"/>
    <w:rPr>
      <w:rFonts w:ascii="Times New Roman" w:eastAsia="Times New Roman" w:hAnsi="Times New Roman" w:cs="Times New Roman"/>
      <w:sz w:val="28"/>
      <w:szCs w:val="24"/>
      <w:lang w:eastAsia="fr-FR"/>
    </w:rPr>
  </w:style>
  <w:style w:type="character" w:customStyle="1" w:styleId="Titre2Car">
    <w:name w:val="Titre 2 Car"/>
    <w:basedOn w:val="Policepardfaut"/>
    <w:link w:val="Titre2"/>
    <w:rsid w:val="00C4251C"/>
    <w:rPr>
      <w:rFonts w:ascii="Times New Roman" w:eastAsia="Times New Roman" w:hAnsi="Times New Roman" w:cs="Times New Roman"/>
      <w:sz w:val="28"/>
      <w:szCs w:val="24"/>
      <w:lang w:eastAsia="fr-FR"/>
    </w:rPr>
  </w:style>
  <w:style w:type="character" w:customStyle="1" w:styleId="Titre3Car">
    <w:name w:val="Titre 3 Car"/>
    <w:basedOn w:val="Policepardfaut"/>
    <w:link w:val="Titre3"/>
    <w:rsid w:val="00C4251C"/>
    <w:rPr>
      <w:rFonts w:ascii="Arial Narrow" w:eastAsia="Times New Roman" w:hAnsi="Arial Narrow" w:cs="Times New Roman"/>
      <w:sz w:val="32"/>
      <w:szCs w:val="24"/>
      <w:lang w:eastAsia="fr-FR"/>
    </w:rPr>
  </w:style>
  <w:style w:type="character" w:customStyle="1" w:styleId="Titre4Car">
    <w:name w:val="Titre 4 Car"/>
    <w:basedOn w:val="Policepardfaut"/>
    <w:link w:val="Titre4"/>
    <w:rsid w:val="00C4251C"/>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C4251C"/>
    <w:rPr>
      <w:rFonts w:ascii="Arial" w:eastAsia="Times New Roman" w:hAnsi="Arial" w:cs="Arial"/>
      <w:b/>
      <w:bCs/>
      <w:szCs w:val="24"/>
      <w:lang w:eastAsia="fr-FR"/>
    </w:rPr>
  </w:style>
  <w:style w:type="character" w:customStyle="1" w:styleId="Titre6Car">
    <w:name w:val="Titre 6 Car"/>
    <w:basedOn w:val="Policepardfaut"/>
    <w:link w:val="Titre6"/>
    <w:rsid w:val="00C4251C"/>
    <w:rPr>
      <w:rFonts w:ascii="Arial" w:eastAsia="Times New Roman" w:hAnsi="Arial" w:cs="Arial"/>
      <w:b/>
      <w:bCs/>
      <w:szCs w:val="24"/>
      <w:lang w:eastAsia="fr-FR"/>
    </w:rPr>
  </w:style>
  <w:style w:type="character" w:customStyle="1" w:styleId="Titre7Car">
    <w:name w:val="Titre 7 Car"/>
    <w:basedOn w:val="Policepardfaut"/>
    <w:link w:val="Titre7"/>
    <w:rsid w:val="00C4251C"/>
    <w:rPr>
      <w:rFonts w:ascii="Arial" w:eastAsia="Times New Roman" w:hAnsi="Arial" w:cs="Arial"/>
      <w:b/>
      <w:bCs/>
      <w:sz w:val="24"/>
      <w:szCs w:val="24"/>
      <w:lang w:eastAsia="fr-FR"/>
    </w:rPr>
  </w:style>
  <w:style w:type="character" w:customStyle="1" w:styleId="Titre8Car">
    <w:name w:val="Titre 8 Car"/>
    <w:basedOn w:val="Policepardfaut"/>
    <w:link w:val="Titre8"/>
    <w:rsid w:val="00C4251C"/>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C4251C"/>
    <w:rPr>
      <w:rFonts w:ascii="Arial Narrow" w:eastAsia="Times New Roman" w:hAnsi="Arial Narrow" w:cs="Times New Roman"/>
      <w:b/>
      <w:sz w:val="36"/>
      <w:szCs w:val="36"/>
      <w:lang w:val="x-none" w:eastAsia="x-none"/>
    </w:rPr>
  </w:style>
  <w:style w:type="paragraph" w:styleId="Corpsdetexte">
    <w:name w:val="Body Text"/>
    <w:basedOn w:val="Normal"/>
    <w:link w:val="CorpsdetexteCar"/>
    <w:rsid w:val="00C4251C"/>
    <w:pPr>
      <w:spacing w:line="360" w:lineRule="auto"/>
    </w:pPr>
    <w:rPr>
      <w:sz w:val="28"/>
    </w:rPr>
  </w:style>
  <w:style w:type="character" w:customStyle="1" w:styleId="CorpsdetexteCar">
    <w:name w:val="Corps de texte Car"/>
    <w:basedOn w:val="Policepardfaut"/>
    <w:link w:val="Corpsdetexte"/>
    <w:rsid w:val="00C4251C"/>
    <w:rPr>
      <w:rFonts w:ascii="Times New Roman" w:eastAsia="Times New Roman" w:hAnsi="Times New Roman" w:cs="Times New Roman"/>
      <w:sz w:val="28"/>
      <w:szCs w:val="24"/>
      <w:lang w:eastAsia="fr-FR"/>
    </w:rPr>
  </w:style>
  <w:style w:type="paragraph" w:styleId="Corpsdetexte2">
    <w:name w:val="Body Text 2"/>
    <w:basedOn w:val="Normal"/>
    <w:link w:val="Corpsdetexte2Car"/>
    <w:rsid w:val="00C4251C"/>
    <w:pPr>
      <w:spacing w:line="360" w:lineRule="auto"/>
      <w:jc w:val="both"/>
    </w:pPr>
    <w:rPr>
      <w:sz w:val="28"/>
    </w:rPr>
  </w:style>
  <w:style w:type="character" w:customStyle="1" w:styleId="Corpsdetexte2Car">
    <w:name w:val="Corps de texte 2 Car"/>
    <w:basedOn w:val="Policepardfaut"/>
    <w:link w:val="Corpsdetexte2"/>
    <w:rsid w:val="00C4251C"/>
    <w:rPr>
      <w:rFonts w:ascii="Times New Roman" w:eastAsia="Times New Roman" w:hAnsi="Times New Roman" w:cs="Times New Roman"/>
      <w:sz w:val="28"/>
      <w:szCs w:val="24"/>
      <w:lang w:eastAsia="fr-FR"/>
    </w:rPr>
  </w:style>
  <w:style w:type="paragraph" w:styleId="En-tte">
    <w:name w:val="header"/>
    <w:basedOn w:val="Normal"/>
    <w:link w:val="En-tteCar"/>
    <w:rsid w:val="00C4251C"/>
    <w:pPr>
      <w:tabs>
        <w:tab w:val="center" w:pos="4536"/>
        <w:tab w:val="right" w:pos="9072"/>
      </w:tabs>
    </w:pPr>
    <w:rPr>
      <w:lang w:val="x-none" w:eastAsia="x-none"/>
    </w:rPr>
  </w:style>
  <w:style w:type="character" w:customStyle="1" w:styleId="En-tteCar">
    <w:name w:val="En-tête Car"/>
    <w:basedOn w:val="Policepardfaut"/>
    <w:link w:val="En-tte"/>
    <w:rsid w:val="00C4251C"/>
    <w:rPr>
      <w:rFonts w:ascii="Times New Roman" w:eastAsia="Times New Roman" w:hAnsi="Times New Roman" w:cs="Times New Roman"/>
      <w:sz w:val="24"/>
      <w:szCs w:val="24"/>
      <w:lang w:val="x-none" w:eastAsia="x-none"/>
    </w:rPr>
  </w:style>
  <w:style w:type="paragraph" w:styleId="Pieddepage">
    <w:name w:val="footer"/>
    <w:basedOn w:val="Normal"/>
    <w:link w:val="PieddepageCar"/>
    <w:rsid w:val="00C4251C"/>
    <w:pPr>
      <w:tabs>
        <w:tab w:val="center" w:pos="4536"/>
        <w:tab w:val="right" w:pos="9072"/>
      </w:tabs>
    </w:pPr>
  </w:style>
  <w:style w:type="character" w:customStyle="1" w:styleId="PieddepageCar">
    <w:name w:val="Pied de page Car"/>
    <w:basedOn w:val="Policepardfaut"/>
    <w:link w:val="Pieddepage"/>
    <w:rsid w:val="00C4251C"/>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C4251C"/>
    <w:pPr>
      <w:spacing w:line="360" w:lineRule="auto"/>
      <w:jc w:val="both"/>
    </w:pPr>
    <w:rPr>
      <w:i/>
      <w:iCs/>
      <w:sz w:val="23"/>
    </w:rPr>
  </w:style>
  <w:style w:type="character" w:customStyle="1" w:styleId="Corpsdetexte3Car">
    <w:name w:val="Corps de texte 3 Car"/>
    <w:basedOn w:val="Policepardfaut"/>
    <w:link w:val="Corpsdetexte3"/>
    <w:rsid w:val="00C4251C"/>
    <w:rPr>
      <w:rFonts w:ascii="Times New Roman" w:eastAsia="Times New Roman" w:hAnsi="Times New Roman" w:cs="Times New Roman"/>
      <w:i/>
      <w:iCs/>
      <w:sz w:val="23"/>
      <w:szCs w:val="24"/>
      <w:lang w:eastAsia="fr-FR"/>
    </w:rPr>
  </w:style>
  <w:style w:type="paragraph" w:styleId="Retraitcorpsdetexte">
    <w:name w:val="Body Text Indent"/>
    <w:basedOn w:val="Normal"/>
    <w:link w:val="RetraitcorpsdetexteCar"/>
    <w:rsid w:val="00C4251C"/>
    <w:pPr>
      <w:ind w:left="720"/>
      <w:jc w:val="both"/>
    </w:pPr>
    <w:rPr>
      <w:sz w:val="26"/>
    </w:rPr>
  </w:style>
  <w:style w:type="character" w:customStyle="1" w:styleId="RetraitcorpsdetexteCar">
    <w:name w:val="Retrait corps de texte Car"/>
    <w:basedOn w:val="Policepardfaut"/>
    <w:link w:val="Retraitcorpsdetexte"/>
    <w:rsid w:val="00C4251C"/>
    <w:rPr>
      <w:rFonts w:ascii="Times New Roman" w:eastAsia="Times New Roman" w:hAnsi="Times New Roman" w:cs="Times New Roman"/>
      <w:sz w:val="26"/>
      <w:szCs w:val="24"/>
      <w:lang w:eastAsia="fr-FR"/>
    </w:rPr>
  </w:style>
  <w:style w:type="paragraph" w:styleId="Retraitcorpsdetexte2">
    <w:name w:val="Body Text Indent 2"/>
    <w:basedOn w:val="Normal"/>
    <w:link w:val="Retraitcorpsdetexte2Car"/>
    <w:rsid w:val="00C4251C"/>
    <w:pPr>
      <w:spacing w:line="264" w:lineRule="auto"/>
      <w:ind w:left="720"/>
      <w:jc w:val="both"/>
    </w:pPr>
    <w:rPr>
      <w:i/>
      <w:iCs/>
      <w:sz w:val="25"/>
    </w:rPr>
  </w:style>
  <w:style w:type="character" w:customStyle="1" w:styleId="Retraitcorpsdetexte2Car">
    <w:name w:val="Retrait corps de texte 2 Car"/>
    <w:basedOn w:val="Policepardfaut"/>
    <w:link w:val="Retraitcorpsdetexte2"/>
    <w:rsid w:val="00C4251C"/>
    <w:rPr>
      <w:rFonts w:ascii="Times New Roman" w:eastAsia="Times New Roman" w:hAnsi="Times New Roman" w:cs="Times New Roman"/>
      <w:i/>
      <w:iCs/>
      <w:sz w:val="25"/>
      <w:szCs w:val="24"/>
      <w:lang w:eastAsia="fr-FR"/>
    </w:rPr>
  </w:style>
  <w:style w:type="paragraph" w:styleId="Notedebasdepage">
    <w:name w:val="footnote text"/>
    <w:basedOn w:val="Normal"/>
    <w:link w:val="NotedebasdepageCar"/>
    <w:semiHidden/>
    <w:rsid w:val="00C4251C"/>
    <w:rPr>
      <w:sz w:val="20"/>
      <w:szCs w:val="20"/>
    </w:rPr>
  </w:style>
  <w:style w:type="character" w:customStyle="1" w:styleId="NotedebasdepageCar">
    <w:name w:val="Note de bas de page Car"/>
    <w:basedOn w:val="Policepardfaut"/>
    <w:link w:val="Notedebasdepage"/>
    <w:semiHidden/>
    <w:rsid w:val="00C4251C"/>
    <w:rPr>
      <w:rFonts w:ascii="Times New Roman" w:eastAsia="Times New Roman" w:hAnsi="Times New Roman" w:cs="Times New Roman"/>
      <w:sz w:val="20"/>
      <w:szCs w:val="20"/>
      <w:lang w:eastAsia="fr-FR"/>
    </w:rPr>
  </w:style>
  <w:style w:type="character" w:styleId="Appelnotedebasdep">
    <w:name w:val="footnote reference"/>
    <w:semiHidden/>
    <w:rsid w:val="00C4251C"/>
    <w:rPr>
      <w:vertAlign w:val="superscript"/>
    </w:rPr>
  </w:style>
  <w:style w:type="paragraph" w:styleId="Retraitcorpsdetexte3">
    <w:name w:val="Body Text Indent 3"/>
    <w:basedOn w:val="Normal"/>
    <w:link w:val="Retraitcorpsdetexte3Car"/>
    <w:rsid w:val="00C4251C"/>
    <w:pPr>
      <w:spacing w:after="120"/>
      <w:ind w:left="283"/>
    </w:pPr>
    <w:rPr>
      <w:sz w:val="16"/>
      <w:szCs w:val="16"/>
    </w:rPr>
  </w:style>
  <w:style w:type="character" w:customStyle="1" w:styleId="Retraitcorpsdetexte3Car">
    <w:name w:val="Retrait corps de texte 3 Car"/>
    <w:basedOn w:val="Policepardfaut"/>
    <w:link w:val="Retraitcorpsdetexte3"/>
    <w:rsid w:val="00C4251C"/>
    <w:rPr>
      <w:rFonts w:ascii="Times New Roman" w:eastAsia="Times New Roman" w:hAnsi="Times New Roman" w:cs="Times New Roman"/>
      <w:sz w:val="16"/>
      <w:szCs w:val="16"/>
      <w:lang w:eastAsia="fr-FR"/>
    </w:rPr>
  </w:style>
  <w:style w:type="paragraph" w:customStyle="1" w:styleId="Retraitcorpsdetexte21">
    <w:name w:val="Retrait corps de texte 21"/>
    <w:basedOn w:val="Normal"/>
    <w:rsid w:val="00C4251C"/>
    <w:pPr>
      <w:widowControl w:val="0"/>
      <w:numPr>
        <w:numId w:val="1"/>
      </w:numPr>
      <w:ind w:left="851" w:hanging="709"/>
      <w:jc w:val="both"/>
    </w:pPr>
  </w:style>
  <w:style w:type="paragraph" w:customStyle="1" w:styleId="xl22">
    <w:name w:val="xl22"/>
    <w:basedOn w:val="Normal"/>
    <w:rsid w:val="00C4251C"/>
    <w:pPr>
      <w:spacing w:before="100" w:beforeAutospacing="1" w:after="100" w:afterAutospacing="1"/>
      <w:jc w:val="center"/>
      <w:textAlignment w:val="center"/>
    </w:pPr>
    <w:rPr>
      <w:rFonts w:eastAsia="Arial Unicode MS"/>
      <w:b/>
      <w:bCs/>
    </w:rPr>
  </w:style>
  <w:style w:type="paragraph" w:customStyle="1" w:styleId="xl23">
    <w:name w:val="xl23"/>
    <w:basedOn w:val="Normal"/>
    <w:rsid w:val="00C4251C"/>
    <w:pPr>
      <w:pBdr>
        <w:bottom w:val="double" w:sz="6" w:space="0" w:color="auto"/>
      </w:pBdr>
      <w:spacing w:before="100" w:beforeAutospacing="1" w:after="100" w:afterAutospacing="1"/>
      <w:jc w:val="center"/>
      <w:textAlignment w:val="center"/>
    </w:pPr>
    <w:rPr>
      <w:rFonts w:eastAsia="Arial Unicode MS"/>
      <w:b/>
      <w:bCs/>
    </w:rPr>
  </w:style>
  <w:style w:type="paragraph" w:customStyle="1" w:styleId="xl24">
    <w:name w:val="xl24"/>
    <w:basedOn w:val="Normal"/>
    <w:rsid w:val="00C4251C"/>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Normal"/>
    <w:rsid w:val="00C425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
    <w:name w:val="xl26"/>
    <w:basedOn w:val="Normal"/>
    <w:rsid w:val="00C4251C"/>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rsid w:val="00C4251C"/>
    <w:pPr>
      <w:pBdr>
        <w:left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8">
    <w:name w:val="xl28"/>
    <w:basedOn w:val="Normal"/>
    <w:rsid w:val="00C4251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9">
    <w:name w:val="xl29"/>
    <w:basedOn w:val="Normal"/>
    <w:rsid w:val="00C4251C"/>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C4251C"/>
    <w:pPr>
      <w:pBdr>
        <w:top w:val="dashed" w:sz="4" w:space="0" w:color="auto"/>
        <w:left w:val="double" w:sz="6" w:space="0" w:color="auto"/>
        <w:bottom w:val="dashed"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both"/>
    </w:pPr>
    <w:rPr>
      <w:rFonts w:ascii="Arial Unicode MS" w:eastAsia="Arial Unicode MS" w:hAnsi="Arial Unicode MS" w:cs="Arial Unicode MS"/>
    </w:rPr>
  </w:style>
  <w:style w:type="paragraph" w:customStyle="1" w:styleId="xl32">
    <w:name w:val="xl32"/>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3">
    <w:name w:val="xl33"/>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rPr>
  </w:style>
  <w:style w:type="paragraph" w:customStyle="1" w:styleId="xl34">
    <w:name w:val="xl34"/>
    <w:basedOn w:val="Normal"/>
    <w:rsid w:val="00C4251C"/>
    <w:pPr>
      <w:pBdr>
        <w:top w:val="dashed"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5">
    <w:name w:val="xl35"/>
    <w:basedOn w:val="Normal"/>
    <w:rsid w:val="00C4251C"/>
    <w:pPr>
      <w:pBdr>
        <w:top w:val="dashed"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rPr>
  </w:style>
  <w:style w:type="paragraph" w:customStyle="1" w:styleId="xl36">
    <w:name w:val="xl36"/>
    <w:basedOn w:val="Normal"/>
    <w:rsid w:val="00C4251C"/>
    <w:pPr>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7">
    <w:name w:val="xl37"/>
    <w:basedOn w:val="Normal"/>
    <w:rsid w:val="00C4251C"/>
    <w:pPr>
      <w:pBdr>
        <w:left w:val="double" w:sz="6" w:space="0" w:color="auto"/>
        <w:bottom w:val="dashed"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8">
    <w:name w:val="xl38"/>
    <w:basedOn w:val="Normal"/>
    <w:rsid w:val="00C4251C"/>
    <w:pPr>
      <w:pBdr>
        <w:left w:val="single" w:sz="4" w:space="0" w:color="auto"/>
        <w:bottom w:val="dashed"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9">
    <w:name w:val="xl39"/>
    <w:basedOn w:val="Normal"/>
    <w:rsid w:val="00C4251C"/>
    <w:pPr>
      <w:pBdr>
        <w:top w:val="dashed"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0">
    <w:name w:val="xl40"/>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C4251C"/>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2">
    <w:name w:val="xl42"/>
    <w:basedOn w:val="Normal"/>
    <w:rsid w:val="00C425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43">
    <w:name w:val="xl43"/>
    <w:basedOn w:val="Normal"/>
    <w:rsid w:val="00C4251C"/>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4">
    <w:name w:val="xl44"/>
    <w:basedOn w:val="Normal"/>
    <w:rsid w:val="00C4251C"/>
    <w:pPr>
      <w:pBdr>
        <w:right w:val="single" w:sz="8" w:space="0" w:color="auto"/>
      </w:pBdr>
      <w:spacing w:before="100" w:beforeAutospacing="1" w:after="100" w:afterAutospacing="1"/>
      <w:jc w:val="center"/>
      <w:textAlignment w:val="center"/>
    </w:pPr>
    <w:rPr>
      <w:rFonts w:eastAsia="Arial Unicode MS"/>
      <w:b/>
      <w:bCs/>
    </w:rPr>
  </w:style>
  <w:style w:type="paragraph" w:customStyle="1" w:styleId="xl45">
    <w:name w:val="xl45"/>
    <w:basedOn w:val="Normal"/>
    <w:rsid w:val="00C4251C"/>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Arial Unicode MS"/>
      <w:b/>
      <w:bCs/>
    </w:rPr>
  </w:style>
  <w:style w:type="paragraph" w:customStyle="1" w:styleId="xl46">
    <w:name w:val="xl46"/>
    <w:basedOn w:val="Normal"/>
    <w:rsid w:val="00C4251C"/>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rsid w:val="00C4251C"/>
    <w:pPr>
      <w:pBdr>
        <w:top w:val="dashed" w:sz="4" w:space="0" w:color="auto"/>
        <w:left w:val="single" w:sz="4" w:space="0" w:color="auto"/>
        <w:bottom w:val="dashed" w:sz="4" w:space="0" w:color="auto"/>
        <w:right w:val="single" w:sz="4" w:space="0" w:color="auto"/>
      </w:pBdr>
      <w:shd w:val="clear" w:color="auto" w:fill="FFFFFF"/>
      <w:spacing w:before="100" w:beforeAutospacing="1" w:after="100" w:afterAutospacing="1"/>
      <w:jc w:val="right"/>
    </w:pPr>
    <w:rPr>
      <w:rFonts w:eastAsia="Arial Unicode MS"/>
    </w:rPr>
  </w:style>
  <w:style w:type="paragraph" w:customStyle="1" w:styleId="xl48">
    <w:name w:val="xl48"/>
    <w:basedOn w:val="Normal"/>
    <w:rsid w:val="00C4251C"/>
    <w:pPr>
      <w:pBdr>
        <w:top w:val="dashed"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Arial Unicode MS"/>
    </w:rPr>
  </w:style>
  <w:style w:type="paragraph" w:customStyle="1" w:styleId="xl49">
    <w:name w:val="xl49"/>
    <w:basedOn w:val="Normal"/>
    <w:rsid w:val="00C4251C"/>
    <w:pPr>
      <w:pBdr>
        <w:left w:val="single" w:sz="4" w:space="0" w:color="auto"/>
        <w:bottom w:val="dashed" w:sz="4" w:space="0" w:color="auto"/>
        <w:right w:val="single" w:sz="4" w:space="0" w:color="auto"/>
      </w:pBdr>
      <w:shd w:val="clear" w:color="auto" w:fill="FFFFFF"/>
      <w:spacing w:before="100" w:beforeAutospacing="1" w:after="100" w:afterAutospacing="1"/>
      <w:jc w:val="right"/>
    </w:pPr>
    <w:rPr>
      <w:rFonts w:eastAsia="Arial Unicode MS"/>
    </w:rPr>
  </w:style>
  <w:style w:type="paragraph" w:customStyle="1" w:styleId="xl50">
    <w:name w:val="xl50"/>
    <w:basedOn w:val="Normal"/>
    <w:rsid w:val="00C4251C"/>
    <w:pPr>
      <w:pBdr>
        <w:top w:val="dashed" w:sz="4" w:space="0" w:color="auto"/>
        <w:left w:val="single" w:sz="4" w:space="0" w:color="auto"/>
        <w:bottom w:val="dashed" w:sz="4" w:space="0" w:color="auto"/>
        <w:right w:val="single" w:sz="4" w:space="0" w:color="auto"/>
      </w:pBdr>
      <w:shd w:val="clear" w:color="auto" w:fill="FFFFFF"/>
      <w:spacing w:before="100" w:beforeAutospacing="1" w:after="100" w:afterAutospacing="1"/>
      <w:jc w:val="right"/>
      <w:textAlignment w:val="center"/>
    </w:pPr>
    <w:rPr>
      <w:rFonts w:eastAsia="Arial Unicode MS"/>
    </w:rPr>
  </w:style>
  <w:style w:type="paragraph" w:customStyle="1" w:styleId="xl51">
    <w:name w:val="xl51"/>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52">
    <w:name w:val="xl52"/>
    <w:basedOn w:val="Normal"/>
    <w:rsid w:val="00C4251C"/>
    <w:pPr>
      <w:pBdr>
        <w:left w:val="single" w:sz="4" w:space="0" w:color="auto"/>
        <w:right w:val="single" w:sz="8" w:space="0" w:color="auto"/>
      </w:pBdr>
      <w:spacing w:before="100" w:beforeAutospacing="1" w:after="100" w:afterAutospacing="1"/>
      <w:jc w:val="center"/>
    </w:pPr>
    <w:rPr>
      <w:rFonts w:eastAsia="Arial Unicode MS"/>
    </w:rPr>
  </w:style>
  <w:style w:type="paragraph" w:customStyle="1" w:styleId="xl53">
    <w:name w:val="xl53"/>
    <w:basedOn w:val="Normal"/>
    <w:rsid w:val="00C4251C"/>
    <w:pPr>
      <w:pBdr>
        <w:top w:val="dashed" w:sz="4" w:space="0" w:color="auto"/>
        <w:left w:val="single" w:sz="4" w:space="0" w:color="auto"/>
        <w:bottom w:val="dashed" w:sz="4" w:space="0" w:color="auto"/>
        <w:right w:val="single" w:sz="8" w:space="0" w:color="auto"/>
      </w:pBdr>
      <w:spacing w:before="100" w:beforeAutospacing="1" w:after="100" w:afterAutospacing="1"/>
    </w:pPr>
    <w:rPr>
      <w:rFonts w:eastAsia="Arial Unicode MS"/>
    </w:rPr>
  </w:style>
  <w:style w:type="paragraph" w:customStyle="1" w:styleId="xl54">
    <w:name w:val="xl54"/>
    <w:basedOn w:val="Normal"/>
    <w:rsid w:val="00C4251C"/>
    <w:pPr>
      <w:spacing w:before="100" w:beforeAutospacing="1" w:after="100" w:afterAutospacing="1"/>
      <w:jc w:val="center"/>
      <w:textAlignment w:val="center"/>
    </w:pPr>
    <w:rPr>
      <w:rFonts w:ascii="Arial" w:eastAsia="Arial Unicode MS" w:hAnsi="Arial" w:cs="Arial"/>
    </w:rPr>
  </w:style>
  <w:style w:type="paragraph" w:customStyle="1" w:styleId="xl55">
    <w:name w:val="xl55"/>
    <w:basedOn w:val="Normal"/>
    <w:rsid w:val="00C4251C"/>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rPr>
  </w:style>
  <w:style w:type="paragraph" w:customStyle="1" w:styleId="xl56">
    <w:name w:val="xl56"/>
    <w:basedOn w:val="Normal"/>
    <w:rsid w:val="00C4251C"/>
    <w:pPr>
      <w:pBdr>
        <w:top w:val="dashed" w:sz="4" w:space="0" w:color="auto"/>
        <w:left w:val="single" w:sz="4" w:space="0" w:color="auto"/>
        <w:bottom w:val="dashed" w:sz="4" w:space="0" w:color="auto"/>
        <w:right w:val="single" w:sz="8" w:space="0" w:color="auto"/>
      </w:pBdr>
      <w:spacing w:before="100" w:beforeAutospacing="1" w:after="100" w:afterAutospacing="1"/>
    </w:pPr>
    <w:rPr>
      <w:rFonts w:eastAsia="Arial Unicode MS"/>
      <w:b/>
      <w:bCs/>
    </w:rPr>
  </w:style>
  <w:style w:type="paragraph" w:customStyle="1" w:styleId="xl57">
    <w:name w:val="xl57"/>
    <w:basedOn w:val="Normal"/>
    <w:rsid w:val="00C4251C"/>
    <w:pPr>
      <w:pBdr>
        <w:top w:val="dashed" w:sz="4" w:space="0" w:color="auto"/>
        <w:left w:val="single" w:sz="4" w:space="0" w:color="auto"/>
        <w:bottom w:val="single" w:sz="4" w:space="0" w:color="auto"/>
        <w:right w:val="single" w:sz="8" w:space="0" w:color="auto"/>
      </w:pBdr>
      <w:spacing w:before="100" w:beforeAutospacing="1" w:after="100" w:afterAutospacing="1"/>
    </w:pPr>
    <w:rPr>
      <w:rFonts w:eastAsia="Arial Unicode MS"/>
      <w:b/>
      <w:bCs/>
    </w:rPr>
  </w:style>
  <w:style w:type="paragraph" w:customStyle="1" w:styleId="xl58">
    <w:name w:val="xl58"/>
    <w:basedOn w:val="Normal"/>
    <w:rsid w:val="00C4251C"/>
    <w:pPr>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59">
    <w:name w:val="xl59"/>
    <w:basedOn w:val="Normal"/>
    <w:rsid w:val="00C4251C"/>
    <w:pPr>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60">
    <w:name w:val="xl60"/>
    <w:basedOn w:val="Normal"/>
    <w:rsid w:val="00C4251C"/>
    <w:pPr>
      <w:pBdr>
        <w:left w:val="single" w:sz="4" w:space="0" w:color="auto"/>
        <w:bottom w:val="dashed"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61">
    <w:name w:val="xl61"/>
    <w:basedOn w:val="Normal"/>
    <w:rsid w:val="00C4251C"/>
    <w:pPr>
      <w:pBdr>
        <w:top w:val="dashed"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62">
    <w:name w:val="xl62"/>
    <w:basedOn w:val="Normal"/>
    <w:rsid w:val="00C4251C"/>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Arial Unicode MS"/>
      <w:b/>
      <w:bCs/>
    </w:rPr>
  </w:style>
  <w:style w:type="paragraph" w:customStyle="1" w:styleId="xl63">
    <w:name w:val="xl63"/>
    <w:basedOn w:val="Normal"/>
    <w:rsid w:val="00C425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4">
    <w:name w:val="xl64"/>
    <w:basedOn w:val="Normal"/>
    <w:rsid w:val="00C4251C"/>
    <w:pPr>
      <w:pBdr>
        <w:top w:val="double" w:sz="6"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65">
    <w:name w:val="xl65"/>
    <w:basedOn w:val="Normal"/>
    <w:rsid w:val="00C4251C"/>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6">
    <w:name w:val="xl66"/>
    <w:basedOn w:val="Normal"/>
    <w:rsid w:val="00C4251C"/>
    <w:pPr>
      <w:spacing w:before="100" w:beforeAutospacing="1" w:after="100" w:afterAutospacing="1"/>
      <w:textAlignment w:val="center"/>
    </w:pPr>
    <w:rPr>
      <w:rFonts w:ascii="Arial Unicode MS" w:eastAsia="Arial Unicode MS" w:hAnsi="Arial Unicode MS" w:cs="Arial Unicode MS"/>
    </w:rPr>
  </w:style>
  <w:style w:type="paragraph" w:customStyle="1" w:styleId="xl67">
    <w:name w:val="xl67"/>
    <w:basedOn w:val="Normal"/>
    <w:rsid w:val="00C4251C"/>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9">
    <w:name w:val="xl69"/>
    <w:basedOn w:val="Normal"/>
    <w:rsid w:val="00C4251C"/>
    <w:pPr>
      <w:pBdr>
        <w:top w:val="dashed" w:sz="4" w:space="0" w:color="auto"/>
        <w:left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0">
    <w:name w:val="xl70"/>
    <w:basedOn w:val="Normal"/>
    <w:rsid w:val="00C4251C"/>
    <w:pPr>
      <w:pBdr>
        <w:top w:val="dashed" w:sz="4" w:space="0" w:color="auto"/>
        <w:left w:val="single" w:sz="4"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rPr>
  </w:style>
  <w:style w:type="paragraph" w:customStyle="1" w:styleId="xl71">
    <w:name w:val="xl71"/>
    <w:basedOn w:val="Normal"/>
    <w:rsid w:val="00C4251C"/>
    <w:pPr>
      <w:pBdr>
        <w:top w:val="dashed" w:sz="4" w:space="0" w:color="auto"/>
        <w:left w:val="single" w:sz="4" w:space="0" w:color="auto"/>
        <w:right w:val="single" w:sz="4" w:space="0" w:color="auto"/>
      </w:pBdr>
      <w:shd w:val="clear" w:color="auto" w:fill="FFFFFF"/>
      <w:spacing w:before="100" w:beforeAutospacing="1" w:after="100" w:afterAutospacing="1"/>
      <w:jc w:val="right"/>
      <w:textAlignment w:val="center"/>
    </w:pPr>
    <w:rPr>
      <w:rFonts w:eastAsia="Arial Unicode MS"/>
    </w:rPr>
  </w:style>
  <w:style w:type="paragraph" w:customStyle="1" w:styleId="xl72">
    <w:name w:val="xl72"/>
    <w:basedOn w:val="Normal"/>
    <w:rsid w:val="00C4251C"/>
    <w:pPr>
      <w:pBdr>
        <w:left w:val="single" w:sz="4" w:space="0" w:color="auto"/>
        <w:bottom w:val="dashed" w:sz="4" w:space="0" w:color="auto"/>
        <w:right w:val="single" w:sz="4" w:space="0" w:color="auto"/>
      </w:pBdr>
      <w:spacing w:before="100" w:beforeAutospacing="1" w:after="100" w:afterAutospacing="1"/>
    </w:pPr>
    <w:rPr>
      <w:rFonts w:ascii="Arial" w:eastAsia="Arial Unicode MS" w:hAnsi="Arial" w:cs="Arial"/>
    </w:rPr>
  </w:style>
  <w:style w:type="paragraph" w:customStyle="1" w:styleId="xl73">
    <w:name w:val="xl73"/>
    <w:basedOn w:val="Normal"/>
    <w:rsid w:val="00C4251C"/>
    <w:pPr>
      <w:pBdr>
        <w:top w:val="dashed" w:sz="4" w:space="0" w:color="auto"/>
        <w:left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74">
    <w:name w:val="xl74"/>
    <w:basedOn w:val="Normal"/>
    <w:rsid w:val="00C4251C"/>
    <w:pPr>
      <w:pBdr>
        <w:top w:val="dashed" w:sz="4" w:space="0" w:color="auto"/>
        <w:left w:val="single" w:sz="4" w:space="0" w:color="auto"/>
        <w:right w:val="single" w:sz="8" w:space="0" w:color="auto"/>
      </w:pBdr>
      <w:spacing w:before="100" w:beforeAutospacing="1" w:after="100" w:afterAutospacing="1"/>
    </w:pPr>
    <w:rPr>
      <w:rFonts w:eastAsia="Arial Unicode MS"/>
    </w:rPr>
  </w:style>
  <w:style w:type="paragraph" w:customStyle="1" w:styleId="xl75">
    <w:name w:val="xl75"/>
    <w:basedOn w:val="Normal"/>
    <w:rsid w:val="00C4251C"/>
    <w:pPr>
      <w:pBdr>
        <w:left w:val="double" w:sz="6" w:space="0" w:color="auto"/>
        <w:bottom w:val="dashed"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76">
    <w:name w:val="xl76"/>
    <w:basedOn w:val="Normal"/>
    <w:rsid w:val="00C4251C"/>
    <w:pPr>
      <w:pBdr>
        <w:left w:val="single" w:sz="4" w:space="0" w:color="auto"/>
        <w:bottom w:val="dashed"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7">
    <w:name w:val="xl77"/>
    <w:basedOn w:val="Normal"/>
    <w:rsid w:val="00C4251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8">
    <w:name w:val="xl78"/>
    <w:basedOn w:val="Normal"/>
    <w:rsid w:val="00C425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rPr>
  </w:style>
  <w:style w:type="paragraph" w:customStyle="1" w:styleId="xl79">
    <w:name w:val="xl79"/>
    <w:basedOn w:val="Normal"/>
    <w:rsid w:val="00C4251C"/>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0">
    <w:name w:val="xl80"/>
    <w:basedOn w:val="Normal"/>
    <w:rsid w:val="00C4251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rPr>
  </w:style>
  <w:style w:type="paragraph" w:customStyle="1" w:styleId="xl81">
    <w:name w:val="xl81"/>
    <w:basedOn w:val="Normal"/>
    <w:rsid w:val="00C4251C"/>
    <w:pPr>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2">
    <w:name w:val="xl82"/>
    <w:basedOn w:val="Normal"/>
    <w:rsid w:val="00C425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3">
    <w:name w:val="xl83"/>
    <w:basedOn w:val="Normal"/>
    <w:rsid w:val="00C4251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rPr>
  </w:style>
  <w:style w:type="paragraph" w:customStyle="1" w:styleId="xl84">
    <w:name w:val="xl84"/>
    <w:basedOn w:val="Normal"/>
    <w:rsid w:val="00C425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85">
    <w:name w:val="xl85"/>
    <w:basedOn w:val="Normal"/>
    <w:rsid w:val="00C4251C"/>
    <w:pPr>
      <w:pBdr>
        <w:top w:val="single" w:sz="8" w:space="0" w:color="auto"/>
      </w:pBdr>
      <w:spacing w:before="100" w:beforeAutospacing="1" w:after="100" w:afterAutospacing="1"/>
      <w:jc w:val="center"/>
      <w:textAlignment w:val="center"/>
    </w:pPr>
    <w:rPr>
      <w:rFonts w:eastAsia="Arial Unicode MS"/>
      <w:b/>
      <w:bCs/>
    </w:rPr>
  </w:style>
  <w:style w:type="paragraph" w:customStyle="1" w:styleId="xl86">
    <w:name w:val="xl86"/>
    <w:basedOn w:val="Normal"/>
    <w:rsid w:val="00C4251C"/>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7">
    <w:name w:val="xl87"/>
    <w:basedOn w:val="Normal"/>
    <w:rsid w:val="00C4251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8">
    <w:name w:val="xl88"/>
    <w:basedOn w:val="Normal"/>
    <w:rsid w:val="00C4251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Arial Unicode MS"/>
    </w:rPr>
  </w:style>
  <w:style w:type="paragraph" w:customStyle="1" w:styleId="xl89">
    <w:name w:val="xl89"/>
    <w:basedOn w:val="Normal"/>
    <w:rsid w:val="00C4251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90">
    <w:name w:val="xl90"/>
    <w:basedOn w:val="Normal"/>
    <w:rsid w:val="00C4251C"/>
    <w:pPr>
      <w:pBdr>
        <w:right w:val="single" w:sz="8" w:space="0" w:color="auto"/>
      </w:pBdr>
      <w:spacing w:before="100" w:beforeAutospacing="1" w:after="100" w:afterAutospacing="1"/>
    </w:pPr>
    <w:rPr>
      <w:rFonts w:eastAsia="Arial Unicode MS"/>
      <w:b/>
      <w:bCs/>
    </w:rPr>
  </w:style>
  <w:style w:type="paragraph" w:customStyle="1" w:styleId="xl91">
    <w:name w:val="xl91"/>
    <w:basedOn w:val="Normal"/>
    <w:rsid w:val="00C4251C"/>
    <w:pPr>
      <w:spacing w:before="100" w:beforeAutospacing="1" w:after="100" w:afterAutospacing="1"/>
      <w:textAlignment w:val="center"/>
    </w:pPr>
    <w:rPr>
      <w:rFonts w:eastAsia="Arial Unicode MS"/>
      <w:b/>
      <w:bCs/>
    </w:rPr>
  </w:style>
  <w:style w:type="paragraph" w:customStyle="1" w:styleId="xl92">
    <w:name w:val="xl92"/>
    <w:basedOn w:val="Normal"/>
    <w:rsid w:val="00C4251C"/>
    <w:pPr>
      <w:pBdr>
        <w:top w:val="single" w:sz="8" w:space="0" w:color="auto"/>
        <w:left w:val="single" w:sz="8" w:space="0" w:color="auto"/>
        <w:bottom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93">
    <w:name w:val="xl93"/>
    <w:basedOn w:val="Normal"/>
    <w:rsid w:val="00C4251C"/>
    <w:pPr>
      <w:pBdr>
        <w:top w:val="single" w:sz="8" w:space="0" w:color="auto"/>
        <w:bottom w:val="single" w:sz="8" w:space="0" w:color="auto"/>
      </w:pBdr>
      <w:spacing w:before="100" w:beforeAutospacing="1" w:after="100" w:afterAutospacing="1"/>
      <w:jc w:val="center"/>
      <w:textAlignment w:val="center"/>
    </w:pPr>
    <w:rPr>
      <w:rFonts w:eastAsia="Arial Unicode MS"/>
      <w:b/>
      <w:bCs/>
      <w:sz w:val="40"/>
      <w:szCs w:val="40"/>
    </w:rPr>
  </w:style>
  <w:style w:type="paragraph" w:customStyle="1" w:styleId="xl94">
    <w:name w:val="xl94"/>
    <w:basedOn w:val="Normal"/>
    <w:rsid w:val="00C4251C"/>
    <w:pPr>
      <w:spacing w:before="100" w:beforeAutospacing="1" w:after="100" w:afterAutospacing="1"/>
      <w:jc w:val="center"/>
      <w:textAlignment w:val="center"/>
    </w:pPr>
    <w:rPr>
      <w:rFonts w:ascii="Arial" w:eastAsia="Arial Unicode MS" w:hAnsi="Arial" w:cs="Arial"/>
      <w:b/>
      <w:bCs/>
      <w:sz w:val="22"/>
      <w:szCs w:val="22"/>
    </w:rPr>
  </w:style>
  <w:style w:type="paragraph" w:customStyle="1" w:styleId="xl95">
    <w:name w:val="xl95"/>
    <w:basedOn w:val="Normal"/>
    <w:rsid w:val="00C4251C"/>
    <w:pPr>
      <w:pBdr>
        <w:right w:val="single" w:sz="4" w:space="0" w:color="auto"/>
      </w:pBdr>
      <w:spacing w:before="100" w:beforeAutospacing="1" w:after="100" w:afterAutospacing="1"/>
      <w:jc w:val="center"/>
      <w:textAlignment w:val="center"/>
    </w:pPr>
    <w:rPr>
      <w:rFonts w:ascii="Arial" w:eastAsia="Arial Unicode MS" w:hAnsi="Arial" w:cs="Arial"/>
      <w:b/>
      <w:bCs/>
      <w:sz w:val="22"/>
      <w:szCs w:val="22"/>
    </w:rPr>
  </w:style>
  <w:style w:type="paragraph" w:customStyle="1" w:styleId="xl96">
    <w:name w:val="xl96"/>
    <w:basedOn w:val="Normal"/>
    <w:rsid w:val="00C4251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97">
    <w:name w:val="xl97"/>
    <w:basedOn w:val="Normal"/>
    <w:rsid w:val="00C4251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98">
    <w:name w:val="xl98"/>
    <w:basedOn w:val="Normal"/>
    <w:rsid w:val="00C4251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styleId="Titre">
    <w:name w:val="Title"/>
    <w:basedOn w:val="Normal"/>
    <w:link w:val="TitreCar"/>
    <w:qFormat/>
    <w:rsid w:val="00C4251C"/>
    <w:pPr>
      <w:jc w:val="center"/>
    </w:pPr>
    <w:rPr>
      <w:b/>
      <w:bCs/>
    </w:rPr>
  </w:style>
  <w:style w:type="character" w:customStyle="1" w:styleId="TitreCar">
    <w:name w:val="Titre Car"/>
    <w:basedOn w:val="Policepardfaut"/>
    <w:link w:val="Titre"/>
    <w:rsid w:val="00C4251C"/>
    <w:rPr>
      <w:rFonts w:ascii="Times New Roman" w:eastAsia="Times New Roman" w:hAnsi="Times New Roman" w:cs="Times New Roman"/>
      <w:b/>
      <w:bCs/>
      <w:sz w:val="24"/>
      <w:szCs w:val="24"/>
      <w:lang w:eastAsia="fr-FR"/>
    </w:rPr>
  </w:style>
  <w:style w:type="character" w:styleId="Numrodepage">
    <w:name w:val="page number"/>
    <w:basedOn w:val="Policepardfaut"/>
    <w:rsid w:val="00C4251C"/>
  </w:style>
  <w:style w:type="table" w:styleId="Grilledutableau">
    <w:name w:val="Table Grid"/>
    <w:basedOn w:val="TableauNormal"/>
    <w:rsid w:val="00C4251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Desmond 2,Liste 1,Titre1,Paragraphe de liste1,Paragraphe de liste PBLH,Graph &amp; Table tite,Bullet Points,Liste Paragraf,Texte Général,Paragraphe  revu,sous partie 1,TITRE 2,List_Paragraph,Multilevel para_II,List Paragraph1,Bullets"/>
    <w:basedOn w:val="Normal"/>
    <w:link w:val="ParagraphedelisteCar"/>
    <w:uiPriority w:val="34"/>
    <w:qFormat/>
    <w:rsid w:val="00C4251C"/>
    <w:pPr>
      <w:spacing w:after="200" w:line="276" w:lineRule="auto"/>
      <w:ind w:left="720"/>
      <w:contextualSpacing/>
    </w:pPr>
    <w:rPr>
      <w:rFonts w:ascii="Calibri" w:hAnsi="Calibri"/>
      <w:sz w:val="22"/>
      <w:szCs w:val="22"/>
      <w:lang w:val="x-none" w:eastAsia="x-none"/>
    </w:rPr>
  </w:style>
  <w:style w:type="character" w:styleId="Lienhypertexte">
    <w:name w:val="Hyperlink"/>
    <w:uiPriority w:val="99"/>
    <w:rsid w:val="00C4251C"/>
    <w:rPr>
      <w:color w:val="0000FF"/>
      <w:u w:val="single"/>
    </w:rPr>
  </w:style>
  <w:style w:type="paragraph" w:customStyle="1" w:styleId="retrait1">
    <w:name w:val="retrait 1"/>
    <w:basedOn w:val="Normal"/>
    <w:rsid w:val="00C4251C"/>
    <w:pPr>
      <w:keepLines/>
      <w:spacing w:before="120" w:after="120"/>
      <w:ind w:left="862" w:hanging="862"/>
      <w:jc w:val="both"/>
    </w:pPr>
    <w:rPr>
      <w:rFonts w:ascii="Arial" w:hAnsi="Arial" w:cs="Arial"/>
      <w:sz w:val="20"/>
      <w:szCs w:val="20"/>
    </w:rPr>
  </w:style>
  <w:style w:type="character" w:customStyle="1" w:styleId="ParagraphedelisteCar">
    <w:name w:val="Paragraphe de liste Car"/>
    <w:aliases w:val="Desmond 2 Car,Liste 1 Car,Titre1 Car,Paragraphe de liste1 Car,Paragraphe de liste PBLH Car,Graph &amp; Table tite Car,Bullet Points Car,Liste Paragraf Car,Texte Général Car,Paragraphe  revu Car,sous partie 1 Car,TITRE 2 Car"/>
    <w:link w:val="Paragraphedeliste"/>
    <w:locked/>
    <w:rsid w:val="00C4251C"/>
    <w:rPr>
      <w:rFonts w:ascii="Calibri" w:eastAsia="Times New Roman" w:hAnsi="Calibri" w:cs="Times New Roman"/>
      <w:lang w:val="x-none" w:eastAsia="x-none"/>
    </w:rPr>
  </w:style>
  <w:style w:type="paragraph" w:customStyle="1" w:styleId="BodyText21">
    <w:name w:val="Body Text 21"/>
    <w:basedOn w:val="Normal"/>
    <w:rsid w:val="00C4251C"/>
    <w:pPr>
      <w:widowControl w:val="0"/>
      <w:jc w:val="both"/>
    </w:pPr>
    <w:rPr>
      <w:rFonts w:ascii="Arial" w:hAnsi="Arial"/>
      <w:snapToGrid w:val="0"/>
      <w:szCs w:val="20"/>
    </w:rPr>
  </w:style>
  <w:style w:type="paragraph" w:styleId="Retraitnormal">
    <w:name w:val="Normal Indent"/>
    <w:basedOn w:val="Normal"/>
    <w:rsid w:val="00C4251C"/>
    <w:pPr>
      <w:widowControl w:val="0"/>
      <w:ind w:left="708"/>
      <w:jc w:val="both"/>
    </w:pPr>
    <w:rPr>
      <w:rFonts w:ascii="Arial" w:hAnsi="Arial"/>
      <w:snapToGrid w:val="0"/>
      <w:sz w:val="22"/>
      <w:szCs w:val="20"/>
    </w:rPr>
  </w:style>
  <w:style w:type="paragraph" w:customStyle="1" w:styleId="ConsolTableau">
    <w:name w:val="ConsolTableau"/>
    <w:basedOn w:val="Normal"/>
    <w:qFormat/>
    <w:rsid w:val="00C4251C"/>
    <w:pPr>
      <w:numPr>
        <w:numId w:val="30"/>
      </w:numPr>
      <w:spacing w:line="276" w:lineRule="auto"/>
      <w:ind w:left="426"/>
    </w:pPr>
    <w:rPr>
      <w:rFonts w:ascii="Calibri" w:eastAsia="Calibri" w:hAnsi="Calibri"/>
      <w:b/>
      <w:sz w:val="20"/>
      <w:szCs w:val="20"/>
      <w:lang w:eastAsia="en-US"/>
    </w:rPr>
  </w:style>
  <w:style w:type="paragraph" w:customStyle="1" w:styleId="PCD1">
    <w:name w:val="PCD1"/>
    <w:basedOn w:val="Paragraphedeliste"/>
    <w:qFormat/>
    <w:rsid w:val="00C4251C"/>
    <w:pPr>
      <w:numPr>
        <w:numId w:val="31"/>
      </w:numPr>
      <w:tabs>
        <w:tab w:val="left" w:pos="1701"/>
      </w:tabs>
      <w:spacing w:after="0" w:line="240" w:lineRule="auto"/>
      <w:jc w:val="center"/>
    </w:pPr>
    <w:rPr>
      <w:rFonts w:ascii="Arial" w:eastAsia="Calibri" w:hAnsi="Arial" w:cs="Arial"/>
      <w:b/>
      <w:caps/>
      <w:sz w:val="52"/>
      <w:szCs w:val="52"/>
      <w:lang w:val="fr-FR" w:eastAsia="en-US"/>
    </w:rPr>
  </w:style>
  <w:style w:type="paragraph" w:customStyle="1" w:styleId="PCD2">
    <w:name w:val="PCD2"/>
    <w:basedOn w:val="PCD1"/>
    <w:qFormat/>
    <w:rsid w:val="00C4251C"/>
    <w:pPr>
      <w:numPr>
        <w:ilvl w:val="1"/>
      </w:numPr>
      <w:tabs>
        <w:tab w:val="clear" w:pos="1701"/>
      </w:tabs>
      <w:ind w:left="426"/>
      <w:jc w:val="both"/>
    </w:pPr>
    <w:rPr>
      <w:sz w:val="22"/>
      <w:szCs w:val="22"/>
    </w:rPr>
  </w:style>
  <w:style w:type="paragraph" w:customStyle="1" w:styleId="PCD3">
    <w:name w:val="PCD3"/>
    <w:basedOn w:val="PCD2"/>
    <w:qFormat/>
    <w:rsid w:val="00C4251C"/>
    <w:pPr>
      <w:numPr>
        <w:ilvl w:val="2"/>
      </w:numPr>
      <w:spacing w:before="60"/>
      <w:ind w:left="851" w:hanging="360"/>
    </w:pPr>
    <w:rPr>
      <w:caps w:val="0"/>
      <w:smallCaps/>
    </w:rPr>
  </w:style>
  <w:style w:type="paragraph" w:customStyle="1" w:styleId="PCD4">
    <w:name w:val="PCD4"/>
    <w:basedOn w:val="PCD3"/>
    <w:qFormat/>
    <w:rsid w:val="00C4251C"/>
    <w:pPr>
      <w:numPr>
        <w:ilvl w:val="3"/>
      </w:numPr>
      <w:ind w:left="993" w:hanging="360"/>
    </w:pPr>
  </w:style>
  <w:style w:type="paragraph" w:styleId="Textedebulles">
    <w:name w:val="Balloon Text"/>
    <w:basedOn w:val="Normal"/>
    <w:link w:val="TextedebullesCar"/>
    <w:uiPriority w:val="99"/>
    <w:semiHidden/>
    <w:unhideWhenUsed/>
    <w:rsid w:val="003103E3"/>
    <w:rPr>
      <w:rFonts w:ascii="Tahoma" w:hAnsi="Tahoma" w:cs="Tahoma"/>
      <w:sz w:val="16"/>
      <w:szCs w:val="16"/>
    </w:rPr>
  </w:style>
  <w:style w:type="character" w:customStyle="1" w:styleId="TextedebullesCar">
    <w:name w:val="Texte de bulles Car"/>
    <w:basedOn w:val="Policepardfaut"/>
    <w:link w:val="Textedebulles"/>
    <w:uiPriority w:val="99"/>
    <w:semiHidden/>
    <w:rsid w:val="003103E3"/>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4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hyperlink" Target="http://www.publiccontracts.c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103</Pages>
  <Words>40098</Words>
  <Characters>220545</Characters>
  <Application>Microsoft Office Word</Application>
  <DocSecurity>0</DocSecurity>
  <Lines>1837</Lines>
  <Paragraphs>520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21</cp:revision>
  <cp:lastPrinted>2024-06-19T18:16:00Z</cp:lastPrinted>
  <dcterms:created xsi:type="dcterms:W3CDTF">2025-02-13T15:07:00Z</dcterms:created>
  <dcterms:modified xsi:type="dcterms:W3CDTF">2024-07-07T18:50:00Z</dcterms:modified>
</cp:coreProperties>
</file>